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A85456" w:rsidRPr="00143668" w:rsidRDefault="00A85456"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8368BA">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5F6399">
        <w:rPr>
          <w:b/>
          <w:noProof/>
          <w:sz w:val="24"/>
          <w:szCs w:val="24"/>
          <w:lang w:val="ro-RO"/>
        </w:rPr>
        <w:t>05</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5F6399">
        <w:rPr>
          <w:b/>
          <w:noProof/>
          <w:sz w:val="24"/>
          <w:szCs w:val="24"/>
          <w:lang w:val="ro-RO"/>
        </w:rPr>
        <w:t>06</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F6399">
        <w:rPr>
          <w:b/>
          <w:u w:val="single"/>
          <w:lang w:val="ro-RO"/>
        </w:rPr>
        <w:t>06</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01497E" w:rsidRPr="0001497E" w:rsidRDefault="0001497E" w:rsidP="0001497E">
      <w:pPr>
        <w:spacing w:after="0pt"/>
        <w:ind w:end="0.65pt"/>
        <w:rPr>
          <w:lang w:val="ro-RO"/>
        </w:rPr>
      </w:pPr>
      <w:r w:rsidRPr="0001497E">
        <w:rPr>
          <w:b/>
          <w:lang w:val="ro-RO"/>
        </w:rPr>
        <w:t>Debitele au fost, în general, în scădere</w:t>
      </w:r>
      <w:r w:rsidRPr="0001497E">
        <w:rPr>
          <w:lang w:val="ro-RO"/>
        </w:rPr>
        <w:t>, exceptând cursul inferior al Prutului, unde au fost în creștere prin propagare și unii afluenți din bazinele inferioare ale Argeșului, Ialomiței, Buzăului și râurile din Dobrogea, unde au fost în creștere</w:t>
      </w:r>
      <w:r w:rsidR="008368BA">
        <w:rPr>
          <w:lang w:val="ro-RO"/>
        </w:rPr>
        <w:t>, ca urmare a</w:t>
      </w:r>
      <w:r w:rsidRPr="0001497E">
        <w:rPr>
          <w:lang w:val="ro-RO"/>
        </w:rPr>
        <w:t xml:space="preserve"> precipitațiilor înregistrate. </w:t>
      </w:r>
    </w:p>
    <w:p w:rsidR="0001497E" w:rsidRPr="0001497E" w:rsidRDefault="0001497E" w:rsidP="0001497E">
      <w:pPr>
        <w:spacing w:after="0pt"/>
        <w:ind w:end="0.65pt"/>
        <w:rPr>
          <w:lang w:val="ro-RO"/>
        </w:rPr>
      </w:pPr>
      <w:r w:rsidRPr="0001497E">
        <w:rPr>
          <w:lang w:val="ro-RO"/>
        </w:rPr>
        <w:t>Debitele se situează la valori mai mari de 100% din mediile multianuale lunare, exceptând râurile din bazinele hidrografice: Tur, Lăpuș, Crasna, Barcău, Crișuri, Timiş, Bârzava, Nera, Cerna, Motru, pe cursurile inferioare ale Izei și Argeșului și pe unii afluenți ai Bârladului, unde se situează la valori cuprinse între 30-90% din mediile multianuale lunare.</w:t>
      </w:r>
    </w:p>
    <w:p w:rsidR="0001497E" w:rsidRPr="0001497E" w:rsidRDefault="0001497E" w:rsidP="0001497E">
      <w:pPr>
        <w:spacing w:after="0pt"/>
        <w:ind w:end="0.65pt"/>
        <w:rPr>
          <w:lang w:val="ro-RO"/>
        </w:rPr>
      </w:pPr>
      <w:r w:rsidRPr="0001497E">
        <w:rPr>
          <w:lang w:val="ro-RO"/>
        </w:rPr>
        <w:t>În interval s-au situat peste:</w:t>
      </w:r>
    </w:p>
    <w:p w:rsidR="0001497E" w:rsidRPr="0001497E" w:rsidRDefault="0001497E" w:rsidP="0001497E">
      <w:pPr>
        <w:spacing w:after="0pt"/>
        <w:ind w:end="0.65pt"/>
        <w:rPr>
          <w:lang w:val="ro-RO"/>
        </w:rPr>
      </w:pPr>
      <w:r>
        <w:rPr>
          <w:lang w:val="ro-RO"/>
        </w:rPr>
        <w:t xml:space="preserve">- </w:t>
      </w:r>
      <w:r w:rsidRPr="0001497E">
        <w:rPr>
          <w:b/>
          <w:lang w:val="ro-RO"/>
        </w:rPr>
        <w:t>COTA DE ATENȚIE</w:t>
      </w:r>
      <w:r w:rsidRPr="0001497E">
        <w:rPr>
          <w:lang w:val="ro-RO"/>
        </w:rPr>
        <w:t xml:space="preserve"> râurile la staţiile hidrometrice: Topolog – Saraiu (300+40)-jud. CT, Casimcea – Cheia (150+80)-jud.</w:t>
      </w:r>
      <w:r>
        <w:rPr>
          <w:lang w:val="ro-RO"/>
        </w:rPr>
        <w:t xml:space="preserve"> </w:t>
      </w:r>
      <w:r w:rsidRPr="0001497E">
        <w:rPr>
          <w:lang w:val="ro-RO"/>
        </w:rPr>
        <w:t>CT şi Dâmboviţa – Dragomireşti (200+13)-jud.</w:t>
      </w:r>
      <w:r>
        <w:rPr>
          <w:lang w:val="ro-RO"/>
        </w:rPr>
        <w:t xml:space="preserve"> </w:t>
      </w:r>
      <w:r w:rsidRPr="0001497E">
        <w:rPr>
          <w:lang w:val="ro-RO"/>
        </w:rPr>
        <w:t>IF.</w:t>
      </w:r>
    </w:p>
    <w:p w:rsidR="0001497E" w:rsidRPr="0001497E" w:rsidRDefault="0001497E" w:rsidP="0001497E">
      <w:pPr>
        <w:spacing w:after="0pt"/>
        <w:ind w:end="0.65pt"/>
        <w:rPr>
          <w:lang w:val="ro-RO"/>
        </w:rPr>
      </w:pPr>
      <w:r w:rsidRPr="0001497E">
        <w:rPr>
          <w:lang w:val="ro-RO"/>
        </w:rPr>
        <w:t>Se situează peste:</w:t>
      </w:r>
    </w:p>
    <w:p w:rsidR="0001497E" w:rsidRPr="0001497E" w:rsidRDefault="0001497E" w:rsidP="0001497E">
      <w:pPr>
        <w:spacing w:after="0pt"/>
        <w:ind w:end="0.65pt"/>
        <w:rPr>
          <w:lang w:val="ro-RO"/>
        </w:rPr>
      </w:pPr>
      <w:r w:rsidRPr="0001497E">
        <w:rPr>
          <w:lang w:val="ro-RO"/>
        </w:rPr>
        <w:t xml:space="preserve">- </w:t>
      </w:r>
      <w:r w:rsidRPr="0001497E">
        <w:rPr>
          <w:b/>
          <w:lang w:val="ro-RO"/>
        </w:rPr>
        <w:t>COTA DE ATENȚIE</w:t>
      </w:r>
      <w:r w:rsidRPr="0001497E">
        <w:rPr>
          <w:lang w:val="ro-RO"/>
        </w:rPr>
        <w:t xml:space="preserve"> râul Miletin la stația hidrometrică Hâlceni (250+5)-jud.</w:t>
      </w:r>
      <w:r>
        <w:rPr>
          <w:lang w:val="ro-RO"/>
        </w:rPr>
        <w:t xml:space="preserve"> </w:t>
      </w:r>
      <w:r w:rsidRPr="0001497E">
        <w:rPr>
          <w:lang w:val="ro-RO"/>
        </w:rPr>
        <w:t>IS.</w:t>
      </w:r>
    </w:p>
    <w:p w:rsidR="00D67A5F" w:rsidRDefault="0001497E" w:rsidP="0001497E">
      <w:pPr>
        <w:ind w:end="0.65pt"/>
        <w:rPr>
          <w:lang w:val="ro-RO"/>
        </w:rPr>
      </w:pPr>
      <w:r w:rsidRPr="0001497E">
        <w:rPr>
          <w:lang w:val="ro-RO"/>
        </w:rPr>
        <w:t xml:space="preserve">În interval au fost emise o </w:t>
      </w:r>
      <w:r w:rsidRPr="0001497E">
        <w:rPr>
          <w:b/>
          <w:lang w:val="ro-RO"/>
        </w:rPr>
        <w:t>ATENŢIONARE HIDROLOGICĂ</w:t>
      </w:r>
      <w:r w:rsidRPr="0001497E">
        <w:rPr>
          <w:lang w:val="ro-RO"/>
        </w:rPr>
        <w:t xml:space="preserve"> și două </w:t>
      </w:r>
      <w:r w:rsidRPr="0001497E">
        <w:rPr>
          <w:b/>
          <w:lang w:val="ro-RO"/>
        </w:rPr>
        <w:t>AVERTIZĂRI HIDROLOGICE</w:t>
      </w:r>
      <w:r w:rsidRPr="0001497E">
        <w:rPr>
          <w:lang w:val="ro-RO"/>
        </w:rPr>
        <w:t xml:space="preserve"> pentru fenomene imediate.</w:t>
      </w:r>
    </w:p>
    <w:p w:rsidR="0001497E" w:rsidRPr="0001497E" w:rsidRDefault="0001497E" w:rsidP="0001497E">
      <w:pPr>
        <w:spacing w:after="0pt"/>
        <w:ind w:end="0.65pt"/>
        <w:rPr>
          <w:lang w:val="ro-RO"/>
        </w:rPr>
      </w:pPr>
      <w:r w:rsidRPr="0001497E">
        <w:rPr>
          <w:b/>
          <w:lang w:val="ro-RO"/>
        </w:rPr>
        <w:t>Debitele vor fi, în general, în scădere</w:t>
      </w:r>
      <w:r w:rsidRPr="0001497E">
        <w:rPr>
          <w:lang w:val="ro-RO"/>
        </w:rPr>
        <w:t>, exceptând cursul inferior al Prutului, unde vor fi în creștere prin propagare.</w:t>
      </w:r>
    </w:p>
    <w:p w:rsidR="00A85456" w:rsidRDefault="0001497E" w:rsidP="0001497E">
      <w:pPr>
        <w:spacing w:after="0pt"/>
        <w:ind w:end="0.65pt"/>
        <w:rPr>
          <w:lang w:val="ro-RO"/>
        </w:rPr>
      </w:pPr>
      <w:r w:rsidRPr="0001497E">
        <w:rPr>
          <w:lang w:val="ro-RO"/>
        </w:rPr>
        <w:t>Sunt posibile creșteri izolate de niveluri și debite pe unele râuri mici din zonele de deal și munte</w:t>
      </w:r>
      <w:r w:rsidR="008C6FAD">
        <w:rPr>
          <w:lang w:val="ro-RO"/>
        </w:rPr>
        <w:t>, ca urmare a</w:t>
      </w:r>
      <w:r w:rsidRPr="0001497E">
        <w:rPr>
          <w:lang w:val="ro-RO"/>
        </w:rPr>
        <w:t xml:space="preserve"> precipitațiilor sub formă de aversă, prognozate.</w:t>
      </w:r>
    </w:p>
    <w:p w:rsidR="0001497E" w:rsidRPr="00E63739" w:rsidRDefault="0001497E" w:rsidP="0001497E">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1497E" w:rsidRPr="0001497E" w:rsidRDefault="0001497E" w:rsidP="0001497E">
      <w:pPr>
        <w:spacing w:after="0pt"/>
        <w:ind w:start="85.50pt" w:end="0.65pt"/>
        <w:rPr>
          <w:bCs/>
          <w:lang w:val="ro-RO"/>
        </w:rPr>
      </w:pPr>
      <w:r w:rsidRPr="0001497E">
        <w:rPr>
          <w:b/>
          <w:bCs/>
          <w:lang w:val="ro-RO"/>
        </w:rPr>
        <w:t>Debitul la intrarea în ţară (secţiunea Baziaş) în intervalul 05.07 – 06.07.2018 a fost staţionar, având valoarea de 5500 m</w:t>
      </w:r>
      <w:r w:rsidRPr="0001497E">
        <w:rPr>
          <w:b/>
          <w:bCs/>
          <w:vertAlign w:val="superscript"/>
          <w:lang w:val="ro-RO"/>
        </w:rPr>
        <w:t>3</w:t>
      </w:r>
      <w:r w:rsidRPr="0001497E">
        <w:rPr>
          <w:b/>
          <w:bCs/>
          <w:lang w:val="ro-RO"/>
        </w:rPr>
        <w:t>/s</w:t>
      </w:r>
      <w:r w:rsidRPr="0001497E">
        <w:rPr>
          <w:bCs/>
          <w:lang w:val="ro-RO"/>
        </w:rPr>
        <w:t>, peste media multianuală a lunii iulie (5350 m</w:t>
      </w:r>
      <w:r w:rsidRPr="0001497E">
        <w:rPr>
          <w:bCs/>
          <w:vertAlign w:val="superscript"/>
          <w:lang w:val="ro-RO"/>
        </w:rPr>
        <w:t>3</w:t>
      </w:r>
      <w:r w:rsidRPr="0001497E">
        <w:rPr>
          <w:bCs/>
          <w:lang w:val="ro-RO"/>
        </w:rPr>
        <w:t>/s).</w:t>
      </w:r>
    </w:p>
    <w:p w:rsidR="00BE5BA4" w:rsidRDefault="0001497E" w:rsidP="0001497E">
      <w:pPr>
        <w:ind w:start="85.50pt" w:end="0.65pt"/>
        <w:rPr>
          <w:bCs/>
          <w:lang w:val="ro-RO"/>
        </w:rPr>
      </w:pPr>
      <w:r w:rsidRPr="0001497E">
        <w:rPr>
          <w:bCs/>
          <w:lang w:val="ro-RO"/>
        </w:rPr>
        <w:t>În aval de Porţile de Fier debitele au fost în creștere pe sectoarele Gruia – Tr. Măgurele și Cernavodă – Brăila, relativ staționare pe sectorul Zimnicea – Călărași și în scădere pe sectorul Galați – Tulcea.</w:t>
      </w:r>
    </w:p>
    <w:p w:rsidR="0001497E" w:rsidRPr="0001497E" w:rsidRDefault="0001497E" w:rsidP="0001497E">
      <w:pPr>
        <w:spacing w:after="0pt"/>
        <w:ind w:start="85.50pt" w:end="0.65pt"/>
        <w:rPr>
          <w:b/>
          <w:bCs/>
          <w:lang w:val="ro-RO"/>
        </w:rPr>
      </w:pPr>
      <w:r w:rsidRPr="0001497E">
        <w:rPr>
          <w:b/>
          <w:bCs/>
          <w:lang w:val="ro-RO"/>
        </w:rPr>
        <w:t>Debitul la intrarea în ţară (secţiunea Baziaş) va fi staţionar (5500 m</w:t>
      </w:r>
      <w:r w:rsidRPr="0001497E">
        <w:rPr>
          <w:b/>
          <w:bCs/>
          <w:vertAlign w:val="superscript"/>
          <w:lang w:val="ro-RO"/>
        </w:rPr>
        <w:t>3</w:t>
      </w:r>
      <w:r w:rsidRPr="0001497E">
        <w:rPr>
          <w:b/>
          <w:bCs/>
          <w:lang w:val="ro-RO"/>
        </w:rPr>
        <w:t>/s).</w:t>
      </w:r>
    </w:p>
    <w:p w:rsidR="00BE5BA4" w:rsidRDefault="0001497E" w:rsidP="0001497E">
      <w:pPr>
        <w:spacing w:after="0pt"/>
        <w:ind w:start="85.50pt" w:end="0.65pt"/>
        <w:rPr>
          <w:bCs/>
          <w:lang w:val="ro-RO"/>
        </w:rPr>
      </w:pPr>
      <w:r w:rsidRPr="0001497E">
        <w:rPr>
          <w:bCs/>
          <w:lang w:val="ro-RO"/>
        </w:rPr>
        <w:t>În aval de Porţile de Fier debitele vor fi în scădere pe sectoarele Gruia  – Calafat şi Galaţi – Tulcea, în creștere pe sectoarele Bechet – Zimnicea şi Hârşova – Brăila şi staţionare pe sectorul Giurgiu – Cernavodă.</w:t>
      </w:r>
    </w:p>
    <w:p w:rsidR="0001497E" w:rsidRPr="004F4F77" w:rsidRDefault="0001497E" w:rsidP="007E552D">
      <w:pPr>
        <w:spacing w:after="0pt"/>
        <w:ind w:start="0pt" w:end="0.65pt"/>
        <w:rPr>
          <w:spacing w:val="-2"/>
          <w:lang w:val="ro-RO"/>
        </w:rPr>
      </w:pPr>
    </w:p>
    <w:p w:rsidR="00DC1FA5" w:rsidRPr="00BE5BA4" w:rsidRDefault="00B13A96" w:rsidP="00BE5BA4">
      <w:pPr>
        <w:ind w:start="85.50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F6399">
        <w:rPr>
          <w:b/>
          <w:spacing w:val="-2"/>
          <w:u w:val="single"/>
          <w:lang w:val="ro-RO"/>
        </w:rPr>
        <w:t>05</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5F6399">
        <w:rPr>
          <w:b/>
          <w:spacing w:val="-2"/>
          <w:u w:val="single"/>
          <w:lang w:val="ro-RO"/>
        </w:rPr>
        <w:t>06</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EF67E6" w:rsidRPr="00EF67E6" w:rsidRDefault="00EF67E6" w:rsidP="00EF67E6">
      <w:pPr>
        <w:tabs>
          <w:tab w:val="start" w:pos="36pt"/>
        </w:tabs>
        <w:ind w:start="85.50pt" w:end="0.65pt"/>
        <w:rPr>
          <w:rFonts w:eastAsia="Times New Roman" w:cs="Arial"/>
          <w:bCs/>
          <w:color w:val="000000"/>
          <w:lang w:val="ro-RO"/>
        </w:rPr>
      </w:pPr>
      <w:r w:rsidRPr="00EF67E6">
        <w:rPr>
          <w:rFonts w:eastAsia="Times New Roman" w:cs="Arial"/>
          <w:bCs/>
          <w:color w:val="000000"/>
          <w:lang w:val="ro-RO"/>
        </w:rPr>
        <w:t>Vremea a devenit predominant frumoasă exceptând sud-estul țării, unde a fost</w:t>
      </w:r>
      <w:r w:rsidR="008C6FAD">
        <w:rPr>
          <w:rFonts w:eastAsia="Times New Roman" w:cs="Arial"/>
          <w:bCs/>
          <w:color w:val="000000"/>
          <w:lang w:val="ro-RO"/>
        </w:rPr>
        <w:t>,</w:t>
      </w:r>
      <w:r w:rsidRPr="00EF67E6">
        <w:rPr>
          <w:rFonts w:eastAsia="Times New Roman" w:cs="Arial"/>
          <w:bCs/>
          <w:color w:val="000000"/>
          <w:lang w:val="ro-RO"/>
        </w:rPr>
        <w:t xml:space="preserve"> în general</w:t>
      </w:r>
      <w:r w:rsidR="008C6FAD">
        <w:rPr>
          <w:rFonts w:eastAsia="Times New Roman" w:cs="Arial"/>
          <w:bCs/>
          <w:color w:val="000000"/>
          <w:lang w:val="ro-RO"/>
        </w:rPr>
        <w:t>,</w:t>
      </w:r>
      <w:r w:rsidRPr="00EF67E6">
        <w:rPr>
          <w:rFonts w:eastAsia="Times New Roman" w:cs="Arial"/>
          <w:bCs/>
          <w:color w:val="000000"/>
          <w:lang w:val="ro-RO"/>
        </w:rPr>
        <w:t xml:space="preserve"> instabilă. Astfel, în Muntenia și Dobrogea în timpul zilei au fost înnorări temporar accentuate, averse însoțite de descărcări electrice și intensificări de scurtă durată ale vântului, iar cantitățile de apă au depășit izolat 20 l/mp, până la 84 l/mp la Hârșova și Slobozia. În restul teritoriului, valorile termice au înregistrat o creștere ușoară, vântul a suflat slab până la moderat, cerul a fost variabil, mai mult senin noaptea, iar averse slabe s-au semnalat în prima parte a intervalului cu totul izolat în Oltenia, Crișana, Transilvania și la munte. Temperaturile maxime, în scădere în partea de sud a țării față de cele din intervalul precedent</w:t>
      </w:r>
      <w:r>
        <w:rPr>
          <w:rFonts w:eastAsia="Times New Roman" w:cs="Arial"/>
          <w:bCs/>
          <w:color w:val="000000"/>
          <w:lang w:val="ro-RO"/>
        </w:rPr>
        <w:t>,</w:t>
      </w:r>
      <w:r w:rsidRPr="00EF67E6">
        <w:rPr>
          <w:rFonts w:eastAsia="Times New Roman" w:cs="Arial"/>
          <w:bCs/>
          <w:color w:val="000000"/>
          <w:lang w:val="ro-RO"/>
        </w:rPr>
        <w:t xml:space="preserve"> s-au situat între 22 de grade la Câmpulung Muscel și 32 de grade la Calafat, iar la ora 06</w:t>
      </w:r>
      <w:r w:rsidR="008C6FAD">
        <w:rPr>
          <w:rFonts w:eastAsia="Times New Roman" w:cs="Arial"/>
          <w:bCs/>
          <w:color w:val="000000"/>
          <w:lang w:val="ro-RO"/>
        </w:rPr>
        <w:t>.00</w:t>
      </w:r>
      <w:r w:rsidRPr="00EF67E6">
        <w:rPr>
          <w:rFonts w:eastAsia="Times New Roman" w:cs="Arial"/>
          <w:bCs/>
          <w:color w:val="000000"/>
          <w:lang w:val="ro-RO"/>
        </w:rPr>
        <w:t xml:space="preserve"> se înregistrau 8 grade la Întorsura Buzăului şi Topliţa şi 22 de grade la Şiria. Spre sfârșitul intervalului, izolat s-a format ceață în estul Transilvaniei și al Munteniei, precum și în Delta Dunării.</w:t>
      </w:r>
    </w:p>
    <w:p w:rsidR="007F4091" w:rsidRPr="00EF67E6" w:rsidRDefault="00EF67E6" w:rsidP="00EF67E6">
      <w:pPr>
        <w:tabs>
          <w:tab w:val="start" w:pos="36pt"/>
        </w:tabs>
        <w:spacing w:after="0pt"/>
        <w:ind w:start="85.50pt" w:end="0.65pt"/>
        <w:rPr>
          <w:rFonts w:eastAsia="Times New Roman" w:cs="Arial"/>
          <w:bCs/>
          <w:i/>
          <w:color w:val="000000"/>
          <w:lang w:val="ro-RO"/>
        </w:rPr>
      </w:pPr>
      <w:r w:rsidRPr="00EF67E6">
        <w:rPr>
          <w:rFonts w:eastAsia="Times New Roman" w:cs="Arial"/>
          <w:b/>
          <w:bCs/>
          <w:i/>
          <w:color w:val="000000"/>
          <w:lang w:val="ro-RO"/>
        </w:rPr>
        <w:t>Observaţii</w:t>
      </w:r>
      <w:r w:rsidRPr="00EF67E6">
        <w:rPr>
          <w:rFonts w:eastAsia="Times New Roman" w:cs="Arial"/>
          <w:b/>
          <w:bCs/>
          <w:i/>
          <w:color w:val="000000"/>
        </w:rPr>
        <w:t>:</w:t>
      </w:r>
      <w:r w:rsidRPr="00EF67E6">
        <w:rPr>
          <w:rFonts w:eastAsia="Times New Roman" w:cs="Arial"/>
          <w:bCs/>
          <w:i/>
          <w:color w:val="000000"/>
        </w:rPr>
        <w:t xml:space="preserve"> d</w:t>
      </w:r>
      <w:r w:rsidRPr="00EF67E6">
        <w:rPr>
          <w:rFonts w:eastAsia="Times New Roman" w:cs="Arial"/>
          <w:bCs/>
          <w:i/>
          <w:color w:val="000000"/>
          <w:lang w:val="ro-RO"/>
        </w:rPr>
        <w:t>e ieri dimineață de la ora 06</w:t>
      </w:r>
      <w:r w:rsidR="008C6FAD">
        <w:rPr>
          <w:rFonts w:eastAsia="Times New Roman" w:cs="Arial"/>
          <w:bCs/>
          <w:i/>
          <w:color w:val="000000"/>
          <w:lang w:val="ro-RO"/>
        </w:rPr>
        <w:t>.00</w:t>
      </w:r>
      <w:r w:rsidRPr="00EF67E6">
        <w:rPr>
          <w:rFonts w:eastAsia="Times New Roman" w:cs="Arial"/>
          <w:bCs/>
          <w:i/>
          <w:color w:val="000000"/>
          <w:lang w:val="ro-RO"/>
        </w:rPr>
        <w:t xml:space="preserve"> au fost în vigoare 12 mesaje privind fenomene meteo periculoase imediate, 3 avertizări cod portocaliu, 2 emise de SRPV Constanța și 1 de CNPM pentru Muntenia și 9 atenționări cod galben, 5 emise de SRPV Constanța și 4 de CNPM pentru Muntenia.</w:t>
      </w:r>
    </w:p>
    <w:p w:rsidR="00BE5BA4" w:rsidRPr="00BE5BA4" w:rsidRDefault="00BE5BA4" w:rsidP="00EF67E6">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Default="00EF67E6" w:rsidP="008A4ACC">
      <w:pPr>
        <w:tabs>
          <w:tab w:val="start" w:pos="36pt"/>
        </w:tabs>
        <w:spacing w:after="0pt"/>
        <w:ind w:start="85.50pt" w:end="0.65pt"/>
        <w:rPr>
          <w:rFonts w:eastAsia="Times New Roman" w:cs="Arial"/>
          <w:bCs/>
          <w:color w:val="000000"/>
          <w:lang w:val="ro-RO"/>
        </w:rPr>
      </w:pPr>
      <w:r w:rsidRPr="00EF67E6">
        <w:rPr>
          <w:rFonts w:eastAsia="Times New Roman" w:cs="Arial"/>
          <w:bCs/>
          <w:color w:val="000000"/>
          <w:lang w:val="ro-RO"/>
        </w:rPr>
        <w:t>Vremea s-a răcit față de intervalul anterior, astfel încât maxima termică a fost de 25 de grade la Afumați și 26 de grade la Filaret și Băneasa. Cerul a avut înnorări temporar accentuate în prima parte a zilei când s-au semnalat averse și trecător descărcări electrice, dar s-a degajat treptat, devenind mai mult senin noaptea. Vântul a suflat slab până la moderat. La ora 06</w:t>
      </w:r>
      <w:r w:rsidR="008C6FAD">
        <w:rPr>
          <w:rFonts w:eastAsia="Times New Roman" w:cs="Arial"/>
          <w:bCs/>
          <w:color w:val="000000"/>
          <w:lang w:val="ro-RO"/>
        </w:rPr>
        <w:t>.00</w:t>
      </w:r>
      <w:r w:rsidRPr="00EF67E6">
        <w:rPr>
          <w:rFonts w:eastAsia="Times New Roman" w:cs="Arial"/>
          <w:bCs/>
          <w:color w:val="000000"/>
          <w:lang w:val="ro-RO"/>
        </w:rPr>
        <w:t xml:space="preserve"> se înregistrau 14 grade la Băneasa şi 17 grade la Filaret și Afumaţi.</w:t>
      </w:r>
    </w:p>
    <w:p w:rsidR="0097706D" w:rsidRPr="004F4F77" w:rsidRDefault="0097706D"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F6399">
        <w:rPr>
          <w:b/>
          <w:u w:val="single"/>
          <w:lang w:val="ro-RO"/>
        </w:rPr>
        <w:t>06</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5F6399">
        <w:rPr>
          <w:b/>
          <w:u w:val="single"/>
          <w:lang w:val="ro-RO"/>
        </w:rPr>
        <w:t>07</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EF67E6" w:rsidP="0097706D">
      <w:pPr>
        <w:tabs>
          <w:tab w:val="start" w:pos="31.50pt"/>
          <w:tab w:val="start" w:pos="36pt"/>
        </w:tabs>
        <w:spacing w:after="0pt"/>
        <w:ind w:start="85.50pt" w:end="0.65pt"/>
        <w:rPr>
          <w:lang w:val="ro-RO"/>
        </w:rPr>
      </w:pPr>
      <w:r w:rsidRPr="00EF67E6">
        <w:rPr>
          <w:lang w:val="ro-RO"/>
        </w:rPr>
        <w:t>Vremea va deveni călduroasă mai ales în zonele de câmpie, cu temperaturi maxime ce se vor încadra între 26 și 33 de grade, cele mai scăzute valori urmând a se înregistra pe litoral și în depresiuni. Cerul va fi variabil, cu înnorări temporar accentuate, averse, descărcări electrice, intensificări de scurtă durată ale vântului și condiții de grindină, mai ales după-amiaza și seara în zonele montane și pe spații mici în restul teritoriului, iar noaptea pe arii restrânse în vest și sud-vest. Cu totul izolat se pot cumula cantități mai importante de apă. Temperaturile minime vor fi cuprinse între 9...10 grade în depresiuni și 21...22 de grade pe litoral.</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Default="00EF67E6" w:rsidP="00E576B9">
      <w:pPr>
        <w:tabs>
          <w:tab w:val="start" w:pos="36pt"/>
        </w:tabs>
        <w:spacing w:after="0pt"/>
        <w:ind w:start="85.50pt" w:end="0.65pt"/>
        <w:rPr>
          <w:rFonts w:eastAsia="Times New Roman"/>
          <w:bCs/>
          <w:lang w:val="ro-RO"/>
        </w:rPr>
      </w:pPr>
      <w:r w:rsidRPr="00EF67E6">
        <w:rPr>
          <w:rFonts w:eastAsia="Times New Roman"/>
          <w:bCs/>
          <w:lang w:val="ro-RO"/>
        </w:rPr>
        <w:t>Vremea va fi călduroasă, cu o maximă termică de 31...32 de grade. Cerul va fi variabil, iar probabilitatea pentru averse și descărcări electrice va fi scăzută. Vântul va sufla în general slab. Temperatura minimă va fi de 16...18 grade.</w:t>
      </w:r>
    </w:p>
    <w:p w:rsidR="00646819" w:rsidRDefault="00646819" w:rsidP="00E06C91">
      <w:pPr>
        <w:tabs>
          <w:tab w:val="start" w:pos="36pt"/>
        </w:tabs>
        <w:spacing w:after="0pt"/>
        <w:ind w:start="0pt" w:end="0.65pt"/>
        <w:rPr>
          <w:rFonts w:eastAsia="Times New Roman"/>
          <w:b/>
          <w:bCs/>
          <w:lang w:val="ro-RO"/>
        </w:rPr>
      </w:pPr>
    </w:p>
    <w:p w:rsidR="00A20F9D" w:rsidRPr="00667121" w:rsidRDefault="00A20F9D"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0916F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56E5A" w:rsidRDefault="00CE79CE" w:rsidP="00D57DF2">
      <w:pPr>
        <w:spacing w:after="0pt"/>
        <w:ind w:start="85.50pt" w:end="0.65pt"/>
        <w:outlineLvl w:val="5"/>
        <w:rPr>
          <w:lang w:val="it-IT"/>
        </w:rPr>
      </w:pPr>
      <w:r>
        <w:rPr>
          <w:b/>
          <w:lang w:val="it-IT"/>
        </w:rPr>
        <w:t>Administraţia Ba</w:t>
      </w:r>
      <w:r>
        <w:rPr>
          <w:b/>
        </w:rPr>
        <w:t>z</w:t>
      </w:r>
      <w:r>
        <w:rPr>
          <w:b/>
          <w:lang w:val="ro-RO"/>
        </w:rPr>
        <w:t>inală de Apă</w:t>
      </w:r>
      <w:r w:rsidRPr="00CE79CE">
        <w:rPr>
          <w:b/>
          <w:lang w:val="it-IT"/>
        </w:rPr>
        <w:t xml:space="preserve"> Siret</w:t>
      </w:r>
      <w:r w:rsidRPr="00CE79CE">
        <w:rPr>
          <w:lang w:val="it-IT"/>
        </w:rPr>
        <w:t xml:space="preserve"> informează despre producerea unei avarii, </w:t>
      </w:r>
      <w:r w:rsidR="008C6FAD">
        <w:rPr>
          <w:lang w:val="it-IT"/>
        </w:rPr>
        <w:t>la</w:t>
      </w:r>
      <w:r w:rsidRPr="00CE79CE">
        <w:rPr>
          <w:lang w:val="it-IT"/>
        </w:rPr>
        <w:t xml:space="preserve"> data de 05.07.2018, în jurul orei 11.00, </w:t>
      </w:r>
      <w:r>
        <w:rPr>
          <w:lang w:val="it-IT"/>
        </w:rPr>
        <w:t xml:space="preserve">la o </w:t>
      </w:r>
      <w:r w:rsidRPr="00CE79CE">
        <w:rPr>
          <w:lang w:val="it-IT"/>
        </w:rPr>
        <w:t xml:space="preserve">conductă de transport </w:t>
      </w:r>
      <w:r w:rsidR="0020219D">
        <w:t>(</w:t>
      </w:r>
      <w:r w:rsidRPr="00CE79CE">
        <w:rPr>
          <w:lang w:val="it-IT"/>
        </w:rPr>
        <w:t>apă sărată şi ţiţei</w:t>
      </w:r>
      <w:r w:rsidR="0020219D">
        <w:rPr>
          <w:lang w:val="it-IT"/>
        </w:rPr>
        <w:t>)</w:t>
      </w:r>
      <w:r w:rsidRPr="00CE79CE">
        <w:rPr>
          <w:lang w:val="it-IT"/>
        </w:rPr>
        <w:t>, aparţinând OMV Petrom, de pe raza localităţii Moineşti, judeţul Bacău</w:t>
      </w:r>
      <w:r w:rsidR="0020219D">
        <w:rPr>
          <w:lang w:val="it-IT"/>
        </w:rPr>
        <w:t xml:space="preserve">, din cauza </w:t>
      </w:r>
      <w:r w:rsidRPr="00CE79CE">
        <w:rPr>
          <w:lang w:val="it-IT"/>
        </w:rPr>
        <w:t>al</w:t>
      </w:r>
      <w:r>
        <w:rPr>
          <w:lang w:val="it-IT"/>
        </w:rPr>
        <w:t>unecări</w:t>
      </w:r>
      <w:r w:rsidR="0020219D">
        <w:rPr>
          <w:lang w:val="it-IT"/>
        </w:rPr>
        <w:t xml:space="preserve">i </w:t>
      </w:r>
      <w:r>
        <w:rPr>
          <w:lang w:val="it-IT"/>
        </w:rPr>
        <w:t>teren</w:t>
      </w:r>
      <w:r w:rsidR="0020219D">
        <w:rPr>
          <w:lang w:val="it-IT"/>
        </w:rPr>
        <w:t xml:space="preserve">ului în zona </w:t>
      </w:r>
      <w:r w:rsidRPr="00CE79CE">
        <w:rPr>
          <w:lang w:val="it-IT"/>
        </w:rPr>
        <w:t>malul</w:t>
      </w:r>
      <w:r w:rsidR="0020219D">
        <w:rPr>
          <w:lang w:val="it-IT"/>
        </w:rPr>
        <w:t>ui</w:t>
      </w:r>
      <w:r w:rsidRPr="00CE79CE">
        <w:rPr>
          <w:lang w:val="it-IT"/>
        </w:rPr>
        <w:t xml:space="preserve"> stâng al pârâului </w:t>
      </w:r>
      <w:r w:rsidR="0020219D">
        <w:rPr>
          <w:lang w:val="it-IT"/>
        </w:rPr>
        <w:t>Urmeni</w:t>
      </w:r>
      <w:r w:rsidR="0020219D">
        <w:rPr>
          <w:lang w:val="ro-RO"/>
        </w:rPr>
        <w:t>ş</w:t>
      </w:r>
      <w:r w:rsidR="00636086">
        <w:rPr>
          <w:lang w:val="it-IT"/>
        </w:rPr>
        <w:t xml:space="preserve"> </w:t>
      </w:r>
      <w:r w:rsidRPr="00CE79CE">
        <w:rPr>
          <w:lang w:val="it-IT"/>
        </w:rPr>
        <w:t xml:space="preserve">(afluent de dreapta al râului Trotuş). </w:t>
      </w:r>
      <w:r w:rsidR="0020219D">
        <w:rPr>
          <w:lang w:val="it-IT"/>
        </w:rPr>
        <w:t>S</w:t>
      </w:r>
      <w:r w:rsidRPr="00CE79CE">
        <w:rPr>
          <w:lang w:val="it-IT"/>
        </w:rPr>
        <w:t>-au scurs</w:t>
      </w:r>
      <w:r w:rsidR="0020219D">
        <w:rPr>
          <w:lang w:val="it-IT"/>
        </w:rPr>
        <w:t xml:space="preserve"> ţiţ</w:t>
      </w:r>
      <w:r w:rsidR="0020219D" w:rsidRPr="0020219D">
        <w:rPr>
          <w:lang w:val="it-IT"/>
        </w:rPr>
        <w:t>ei</w:t>
      </w:r>
      <w:r w:rsidRPr="00CE79CE">
        <w:rPr>
          <w:lang w:val="it-IT"/>
        </w:rPr>
        <w:t xml:space="preserve"> </w:t>
      </w:r>
      <w:r w:rsidR="0020219D">
        <w:rPr>
          <w:lang w:val="it-IT"/>
        </w:rPr>
        <w:t>şi apă sărată pe o suprafaţă</w:t>
      </w:r>
      <w:r w:rsidRPr="00CE79CE">
        <w:rPr>
          <w:lang w:val="it-IT"/>
        </w:rPr>
        <w:t xml:space="preserve"> de 15 mp</w:t>
      </w:r>
      <w:r w:rsidR="0020219D">
        <w:rPr>
          <w:lang w:val="it-IT"/>
        </w:rPr>
        <w:t>.</w:t>
      </w:r>
      <w:r w:rsidRPr="00CE79CE">
        <w:rPr>
          <w:lang w:val="it-IT"/>
        </w:rPr>
        <w:t xml:space="preserve"> O</w:t>
      </w:r>
      <w:r w:rsidR="000250D7">
        <w:rPr>
          <w:lang w:val="it-IT"/>
        </w:rPr>
        <w:t xml:space="preserve">MV Petrom a intervenit prin oprirea pompării </w:t>
      </w:r>
      <w:r w:rsidRPr="00CE79CE">
        <w:rPr>
          <w:lang w:val="it-IT"/>
        </w:rPr>
        <w:t>şi pentru l</w:t>
      </w:r>
      <w:r w:rsidR="00574EBB">
        <w:rPr>
          <w:lang w:val="it-IT"/>
        </w:rPr>
        <w:t xml:space="preserve">imitarea efectelor, fiind montate </w:t>
      </w:r>
      <w:r w:rsidR="0020219D">
        <w:rPr>
          <w:lang w:val="it-IT"/>
        </w:rPr>
        <w:t xml:space="preserve">4 </w:t>
      </w:r>
      <w:r w:rsidRPr="00CE79CE">
        <w:rPr>
          <w:lang w:val="it-IT"/>
        </w:rPr>
        <w:t>ba</w:t>
      </w:r>
      <w:r w:rsidR="0020219D">
        <w:rPr>
          <w:lang w:val="it-IT"/>
        </w:rPr>
        <w:t>raje</w:t>
      </w:r>
      <w:r w:rsidRPr="00CE79CE">
        <w:rPr>
          <w:lang w:val="it-IT"/>
        </w:rPr>
        <w:t xml:space="preserve"> absorbante. </w:t>
      </w:r>
      <w:r w:rsidR="0020219D">
        <w:rPr>
          <w:lang w:val="it-IT"/>
        </w:rPr>
        <w:t>S-a intervenit pentru curăţarea pârâului Urmeniş</w:t>
      </w:r>
      <w:r w:rsidR="00126647">
        <w:rPr>
          <w:lang w:val="it-IT"/>
        </w:rPr>
        <w:t xml:space="preserve"> prin</w:t>
      </w:r>
      <w:r w:rsidR="0020219D" w:rsidRPr="0020219D">
        <w:rPr>
          <w:lang w:val="it-IT"/>
        </w:rPr>
        <w:t xml:space="preserve"> </w:t>
      </w:r>
      <w:r w:rsidR="0020219D">
        <w:rPr>
          <w:lang w:val="it-IT"/>
        </w:rPr>
        <w:t>aplicare</w:t>
      </w:r>
      <w:r w:rsidR="00126647">
        <w:rPr>
          <w:lang w:val="it-IT"/>
        </w:rPr>
        <w:t>a</w:t>
      </w:r>
      <w:r w:rsidR="0020219D">
        <w:rPr>
          <w:lang w:val="it-IT"/>
        </w:rPr>
        <w:t xml:space="preserve"> de material absorbant ş</w:t>
      </w:r>
      <w:r w:rsidR="0020219D" w:rsidRPr="0020219D">
        <w:rPr>
          <w:lang w:val="it-IT"/>
        </w:rPr>
        <w:t xml:space="preserve">i </w:t>
      </w:r>
      <w:r w:rsidR="0020219D">
        <w:rPr>
          <w:lang w:val="it-IT"/>
        </w:rPr>
        <w:t>colectarea amestecului de ţiţei cu apă sărată î</w:t>
      </w:r>
      <w:r w:rsidR="00126647">
        <w:rPr>
          <w:lang w:val="it-IT"/>
        </w:rPr>
        <w:t>n butoaie metalice.</w:t>
      </w:r>
      <w:r w:rsidR="00D57DF2">
        <w:rPr>
          <w:lang w:val="it-IT"/>
        </w:rPr>
        <w:t xml:space="preserve"> </w:t>
      </w:r>
      <w:r w:rsidR="00126647">
        <w:rPr>
          <w:lang w:val="it-IT"/>
        </w:rPr>
        <w:t>Se menţionea</w:t>
      </w:r>
      <w:r w:rsidR="00126647">
        <w:t>z</w:t>
      </w:r>
      <w:r w:rsidR="00126647">
        <w:rPr>
          <w:lang w:val="ro-RO"/>
        </w:rPr>
        <w:t>ă</w:t>
      </w:r>
      <w:r w:rsidR="00126647">
        <w:rPr>
          <w:lang w:val="it-IT"/>
        </w:rPr>
        <w:t xml:space="preserve"> că î</w:t>
      </w:r>
      <w:r w:rsidR="0020219D" w:rsidRPr="0020219D">
        <w:rPr>
          <w:lang w:val="it-IT"/>
        </w:rPr>
        <w:t>n av</w:t>
      </w:r>
      <w:r w:rsidR="00126647">
        <w:rPr>
          <w:lang w:val="it-IT"/>
        </w:rPr>
        <w:t>al de incident, pe cursul de apă</w:t>
      </w:r>
      <w:r w:rsidR="0020219D" w:rsidRPr="0020219D">
        <w:rPr>
          <w:lang w:val="it-IT"/>
        </w:rPr>
        <w:t xml:space="preserve"> al p</w:t>
      </w:r>
      <w:r w:rsidR="00126647">
        <w:rPr>
          <w:lang w:val="it-IT"/>
        </w:rPr>
        <w:t>ârâului Urmeniş, nu se constată prezenţ</w:t>
      </w:r>
      <w:r w:rsidR="0020219D" w:rsidRPr="0020219D">
        <w:rPr>
          <w:lang w:val="it-IT"/>
        </w:rPr>
        <w:t>a produsului petrolier.</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CE79CE" w:rsidRPr="00CE79CE" w:rsidRDefault="00CE79CE" w:rsidP="00CE79CE">
      <w:pPr>
        <w:spacing w:after="0pt"/>
        <w:ind w:start="85.50pt" w:end="0.65pt"/>
        <w:outlineLvl w:val="5"/>
        <w:rPr>
          <w:color w:val="000000"/>
          <w:lang w:val="ro-RO"/>
        </w:rPr>
      </w:pPr>
      <w:r w:rsidRPr="00CE79CE">
        <w:rPr>
          <w:b/>
          <w:color w:val="000000"/>
          <w:lang w:val="ro-RO"/>
        </w:rPr>
        <w:t>A.B.A. Dobrogea-Litoral</w:t>
      </w:r>
      <w:r w:rsidRPr="00CE79CE">
        <w:rPr>
          <w:color w:val="000000"/>
          <w:lang w:val="ro-RO"/>
        </w:rPr>
        <w:t xml:space="preserve"> informează că </w:t>
      </w:r>
      <w:r w:rsidR="008C6FAD">
        <w:rPr>
          <w:color w:val="000000"/>
          <w:lang w:val="ro-RO"/>
        </w:rPr>
        <w:t>la</w:t>
      </w:r>
      <w:r w:rsidRPr="00CE79CE">
        <w:rPr>
          <w:color w:val="000000"/>
          <w:lang w:val="ro-RO"/>
        </w:rPr>
        <w:t xml:space="preserve"> data de</w:t>
      </w:r>
      <w:r w:rsidR="00574EBB">
        <w:rPr>
          <w:color w:val="000000"/>
          <w:lang w:val="ro-RO"/>
        </w:rPr>
        <w:t xml:space="preserve"> 05.07.2018</w:t>
      </w:r>
      <w:r w:rsidRPr="00CE79CE">
        <w:rPr>
          <w:color w:val="000000"/>
          <w:lang w:val="ro-RO"/>
        </w:rPr>
        <w:t xml:space="preserve"> a</w:t>
      </w:r>
      <w:r w:rsidR="00703F18">
        <w:rPr>
          <w:color w:val="000000"/>
          <w:lang w:val="ro-RO"/>
        </w:rPr>
        <w:t xml:space="preserve">u fost semnalaţi </w:t>
      </w:r>
      <w:r w:rsidR="00574EBB">
        <w:rPr>
          <w:color w:val="000000"/>
          <w:lang w:val="ro-RO"/>
        </w:rPr>
        <w:t>2</w:t>
      </w:r>
      <w:r w:rsidRPr="00CE79CE">
        <w:rPr>
          <w:color w:val="000000"/>
          <w:lang w:val="ro-RO"/>
        </w:rPr>
        <w:t xml:space="preserve"> delfin</w:t>
      </w:r>
      <w:r w:rsidR="00574EBB">
        <w:rPr>
          <w:color w:val="000000"/>
          <w:lang w:val="ro-RO"/>
        </w:rPr>
        <w:t>i eşuaţi</w:t>
      </w:r>
      <w:r w:rsidR="005A3B0E">
        <w:rPr>
          <w:color w:val="000000"/>
        </w:rPr>
        <w:t xml:space="preserve">, </w:t>
      </w:r>
      <w:r w:rsidRPr="00CE79CE">
        <w:rPr>
          <w:color w:val="000000"/>
          <w:lang w:val="ro-RO"/>
        </w:rPr>
        <w:t xml:space="preserve">pe plaja din </w:t>
      </w:r>
      <w:r w:rsidR="00703F18" w:rsidRPr="00703F18">
        <w:rPr>
          <w:color w:val="000000"/>
          <w:lang w:val="ro-RO"/>
        </w:rPr>
        <w:t>Mangalia</w:t>
      </w:r>
      <w:r w:rsidR="00703F18">
        <w:rPr>
          <w:color w:val="000000"/>
          <w:lang w:val="ro-RO"/>
        </w:rPr>
        <w:t>, în faţa restaurantului Lebăda</w:t>
      </w:r>
      <w:r w:rsidRPr="00CE79CE">
        <w:rPr>
          <w:color w:val="000000"/>
          <w:lang w:val="ro-RO"/>
        </w:rPr>
        <w:t xml:space="preserve"> </w:t>
      </w:r>
      <w:r w:rsidR="00703F18">
        <w:rPr>
          <w:color w:val="000000"/>
          <w:lang w:val="ro-RO"/>
        </w:rPr>
        <w:t xml:space="preserve">şi </w:t>
      </w:r>
      <w:r w:rsidR="00703F18" w:rsidRPr="00703F18">
        <w:rPr>
          <w:color w:val="000000"/>
          <w:lang w:val="ro-RO"/>
        </w:rPr>
        <w:t>pe plaja din 2</w:t>
      </w:r>
      <w:r w:rsidR="00703F18">
        <w:rPr>
          <w:color w:val="000000"/>
          <w:lang w:val="ro-RO"/>
        </w:rPr>
        <w:t xml:space="preserve"> Mai</w:t>
      </w:r>
      <w:r w:rsidRPr="00CE79CE">
        <w:rPr>
          <w:color w:val="000000"/>
          <w:lang w:val="ro-RO"/>
        </w:rPr>
        <w:t>.</w:t>
      </w:r>
    </w:p>
    <w:p w:rsidR="00993076" w:rsidRDefault="00CE79CE" w:rsidP="00CE79CE">
      <w:pPr>
        <w:spacing w:after="0pt"/>
        <w:ind w:start="85.50pt" w:end="0.65pt"/>
        <w:outlineLvl w:val="5"/>
        <w:rPr>
          <w:color w:val="000000"/>
          <w:lang w:val="ro-RO"/>
        </w:rPr>
      </w:pPr>
      <w:r w:rsidRPr="00CE79CE">
        <w:rPr>
          <w:color w:val="000000"/>
          <w:lang w:val="ro-RO"/>
        </w:rPr>
        <w:t>Au fost informaţi, conform protocolului de colaborare, ONG Mare Nostrum şi I.N.C.D.M.”Grigore Antipa”.</w:t>
      </w:r>
    </w:p>
    <w:p w:rsidR="00EF67E6" w:rsidRPr="00D75A47" w:rsidRDefault="00EF67E6"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53185" w:rsidP="00EF67E6">
      <w:pPr>
        <w:spacing w:after="0pt"/>
        <w:rPr>
          <w:color w:val="000000"/>
          <w:lang w:val="ro-RO"/>
        </w:rPr>
      </w:pPr>
      <w:r w:rsidRPr="00353185">
        <w:rPr>
          <w:b/>
          <w:color w:val="000000"/>
          <w:lang w:val="ro-RO"/>
        </w:rPr>
        <w:t>Agenţia Naţională pentru Protecţia Mediului</w:t>
      </w:r>
      <w:r w:rsidRPr="00353185">
        <w:rPr>
          <w:color w:val="000000"/>
          <w:lang w:val="ro-RO"/>
        </w:rPr>
        <w:t xml:space="preserve"> informează că, din rezultatele analizelor efectuate pentru data de </w:t>
      </w:r>
      <w:r w:rsidR="005F6399">
        <w:rPr>
          <w:color w:val="000000"/>
          <w:lang w:val="ro-RO"/>
        </w:rPr>
        <w:t>04</w:t>
      </w:r>
      <w:r w:rsidR="00BE5BA4">
        <w:rPr>
          <w:color w:val="000000"/>
          <w:lang w:val="ro-RO"/>
        </w:rPr>
        <w:t>.07</w:t>
      </w:r>
      <w:r w:rsidRPr="00353185">
        <w:rPr>
          <w:color w:val="000000"/>
          <w:lang w:val="ro-RO"/>
        </w:rPr>
        <w:t>.2018,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EF67E6">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5F6399">
        <w:rPr>
          <w:lang w:val="ro-RO"/>
        </w:rPr>
        <w:t>04</w:t>
      </w:r>
      <w:r w:rsidR="00BE5BA4">
        <w:rPr>
          <w:lang w:val="ro-RO"/>
        </w:rPr>
        <w:t>.07</w:t>
      </w:r>
      <w:r w:rsidR="00C3225A">
        <w:rPr>
          <w:lang w:val="ro-RO"/>
        </w:rPr>
        <w:t>.2018</w:t>
      </w:r>
      <w:r w:rsidR="00A83CB5">
        <w:rPr>
          <w:lang w:val="ro-RO"/>
        </w:rPr>
        <w:t>-</w:t>
      </w:r>
      <w:r w:rsidR="005F6399">
        <w:rPr>
          <w:lang w:val="ro-RO"/>
        </w:rPr>
        <w:t>05</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15179" w:rsidRDefault="00915179" w:rsidP="00F76920">
      <w:pPr>
        <w:tabs>
          <w:tab w:val="num" w:pos="35.45pt"/>
        </w:tabs>
        <w:spacing w:after="0pt"/>
        <w:ind w:start="0pt" w:end="0.65pt"/>
        <w:rPr>
          <w:noProof/>
          <w:lang w:val="ro-RO"/>
        </w:rPr>
      </w:pPr>
    </w:p>
    <w:p w:rsidR="003F155F" w:rsidRDefault="003F155F" w:rsidP="00F76920">
      <w:pPr>
        <w:tabs>
          <w:tab w:val="num" w:pos="35.45pt"/>
        </w:tabs>
        <w:spacing w:after="0pt"/>
        <w:ind w:start="0pt" w:end="0.65pt"/>
        <w:rPr>
          <w:noProof/>
          <w:lang w:val="ro-RO"/>
        </w:rPr>
      </w:pPr>
    </w:p>
    <w:p w:rsidR="00382B73" w:rsidRDefault="00382B73" w:rsidP="00F76920">
      <w:pPr>
        <w:tabs>
          <w:tab w:val="num" w:pos="35.45pt"/>
        </w:tabs>
        <w:spacing w:after="0pt"/>
        <w:ind w:start="0pt" w:end="0.65pt"/>
        <w:rPr>
          <w:noProof/>
          <w:lang w:val="ro-RO"/>
        </w:rPr>
      </w:pPr>
    </w:p>
    <w:p w:rsidR="008C6FAD" w:rsidRDefault="008C6FAD" w:rsidP="00F76920">
      <w:pPr>
        <w:tabs>
          <w:tab w:val="num" w:pos="35.45pt"/>
        </w:tabs>
        <w:spacing w:after="0pt"/>
        <w:ind w:start="0pt" w:end="0.65pt"/>
        <w:rPr>
          <w:noProof/>
          <w:lang w:val="ro-RO"/>
        </w:rPr>
      </w:pPr>
    </w:p>
    <w:p w:rsidR="008C6FAD" w:rsidRDefault="008C6FAD" w:rsidP="00F76920">
      <w:pPr>
        <w:tabs>
          <w:tab w:val="num" w:pos="35.45pt"/>
        </w:tabs>
        <w:spacing w:after="0pt"/>
        <w:ind w:start="0pt" w:end="0.65pt"/>
        <w:rPr>
          <w:noProof/>
          <w:lang w:val="ro-RO"/>
        </w:rPr>
      </w:pPr>
    </w:p>
    <w:p w:rsidR="008C6FAD" w:rsidRDefault="008C6FAD"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 ȘI RESURSE UMANE</w:t>
      </w:r>
    </w:p>
    <w:sectPr w:rsidR="008C6FAD"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65753" w:rsidRDefault="00C65753" w:rsidP="00CD5B3B">
      <w:r>
        <w:separator/>
      </w:r>
    </w:p>
  </w:endnote>
  <w:endnote w:type="continuationSeparator" w:id="0">
    <w:p w:rsidR="00C65753" w:rsidRDefault="00C6575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65753" w:rsidRDefault="00C65753" w:rsidP="00CD5B3B">
      <w:r>
        <w:separator/>
      </w:r>
    </w:p>
  </w:footnote>
  <w:footnote w:type="continuationSeparator" w:id="0">
    <w:p w:rsidR="00C65753" w:rsidRDefault="00C6575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8368B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0D7"/>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19D"/>
    <w:rsid w:val="00202456"/>
    <w:rsid w:val="00203180"/>
    <w:rsid w:val="00203B5B"/>
    <w:rsid w:val="00203F5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368BA"/>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E87"/>
    <w:rsid w:val="008C4063"/>
    <w:rsid w:val="008C49A0"/>
    <w:rsid w:val="008C50AA"/>
    <w:rsid w:val="008C576D"/>
    <w:rsid w:val="008C57E1"/>
    <w:rsid w:val="008C626E"/>
    <w:rsid w:val="008C6FAD"/>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753"/>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9143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B9EF8E1-595A-4834-9E5A-05B1E4F6C3D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5230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960</cp:revision>
  <cp:lastPrinted>2018-04-20T05:04:00Z</cp:lastPrinted>
  <dcterms:created xsi:type="dcterms:W3CDTF">2017-07-18T07:50:00Z</dcterms:created>
  <dcterms:modified xsi:type="dcterms:W3CDTF">2018-07-06T05:56:00Z</dcterms:modified>
</cp:coreProperties>
</file>