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511A2" w:rsidRDefault="005511A2" w:rsidP="007D5632">
      <w:pPr>
        <w:spacing w:after="0pt" w:line="12pt" w:lineRule="auto"/>
        <w:ind w:start="0pt"/>
        <w:rPr>
          <w:b/>
          <w:lang w:val="ro-RO"/>
        </w:rPr>
      </w:pPr>
    </w:p>
    <w:p w:rsidR="00425B2F" w:rsidRPr="00425B2F" w:rsidRDefault="00425B2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C366E9">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725AA3">
        <w:rPr>
          <w:b/>
          <w:noProof/>
          <w:sz w:val="24"/>
          <w:szCs w:val="24"/>
          <w:lang w:val="ro-RO"/>
        </w:rPr>
        <w:t>20</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25AA3">
        <w:rPr>
          <w:b/>
          <w:noProof/>
          <w:sz w:val="24"/>
          <w:szCs w:val="24"/>
          <w:lang w:val="ro-RO"/>
        </w:rPr>
        <w:t>21</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25AA3">
        <w:rPr>
          <w:b/>
          <w:u w:val="single"/>
          <w:lang w:val="ro-RO"/>
        </w:rPr>
        <w:t>21</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F975FB" w:rsidRPr="00F975FB" w:rsidRDefault="00F975FB" w:rsidP="00F975FB">
      <w:pPr>
        <w:spacing w:after="0pt"/>
        <w:ind w:end="0.65pt"/>
        <w:rPr>
          <w:lang w:val="ro-RO"/>
        </w:rPr>
      </w:pPr>
      <w:r w:rsidRPr="00F975FB">
        <w:rPr>
          <w:b/>
          <w:lang w:val="ro-RO"/>
        </w:rPr>
        <w:t>Debitele au fost relativ staţionare</w:t>
      </w:r>
      <w:r w:rsidRPr="00F975FB">
        <w:rPr>
          <w:lang w:val="ro-RO"/>
        </w:rPr>
        <w:t>, exceptând râurile din bazinele hidrografice: Suceava, Bârlad, cursurile inferioare ale Someșului și Mureșului și cursul superior al Prutului, unde au fost în scădere.</w:t>
      </w:r>
    </w:p>
    <w:p w:rsidR="00F975FB" w:rsidRPr="00F975FB" w:rsidRDefault="00F975FB" w:rsidP="00F975FB">
      <w:pPr>
        <w:spacing w:after="0pt"/>
        <w:ind w:end="0.65pt"/>
        <w:rPr>
          <w:lang w:val="ro-RO"/>
        </w:rPr>
      </w:pPr>
      <w:r w:rsidRPr="00F975FB">
        <w:rPr>
          <w:lang w:val="ro-RO"/>
        </w:rPr>
        <w:t>Debitele se situează la valori cuprinse între 30-90% din mediile multianuale lunare, mai mari (în jurul și peste normalele lunare) pe râurile din bazinele hidrografice: Moraviţa, Vedea, Prahova, Moldova, pe cursul superior al Trotuşului, pe cursurile mijlocii ale Siretului şi Prutului, pe unii afluenţi ai Oltului mijlociu şi inferior şi pe unele râuri din Dobrogea și mai mici (10-30% din mediile multianuale lunare) în bazinele hidrografice Bârlad și Jijia.</w:t>
      </w:r>
    </w:p>
    <w:p w:rsidR="00F975FB" w:rsidRDefault="00F975FB" w:rsidP="00F975FB">
      <w:pPr>
        <w:ind w:end="0.65pt"/>
        <w:rPr>
          <w:lang w:val="ro-RO"/>
        </w:rPr>
      </w:pPr>
      <w:r w:rsidRPr="00F975FB">
        <w:rPr>
          <w:lang w:val="ro-RO"/>
        </w:rPr>
        <w:t xml:space="preserve">Nivelurile pe râuri la stațiile hidrometrice se situează sub </w:t>
      </w:r>
      <w:r w:rsidRPr="00F975FB">
        <w:rPr>
          <w:b/>
          <w:lang w:val="ro-RO"/>
        </w:rPr>
        <w:t>COTELE DE ATENȚIE</w:t>
      </w:r>
      <w:r w:rsidRPr="00F975FB">
        <w:rPr>
          <w:lang w:val="ro-RO"/>
        </w:rPr>
        <w:t>.</w:t>
      </w:r>
    </w:p>
    <w:p w:rsidR="00F975FB" w:rsidRPr="00F975FB" w:rsidRDefault="00F975FB" w:rsidP="00F975FB">
      <w:pPr>
        <w:spacing w:after="0pt"/>
        <w:ind w:end="0.65pt"/>
        <w:rPr>
          <w:lang w:val="ro-RO"/>
        </w:rPr>
      </w:pPr>
      <w:r w:rsidRPr="00F975FB">
        <w:rPr>
          <w:b/>
          <w:lang w:val="ro-RO"/>
        </w:rPr>
        <w:t>Debitele vor fi relativ staţionare</w:t>
      </w:r>
      <w:r w:rsidRPr="00F975FB">
        <w:rPr>
          <w:lang w:val="ro-RO"/>
        </w:rPr>
        <w:t>, exceptând râurile din bazinele hidrografice: Suceava, Bârlad, cursurile inferioare ale Someșului și Mureșului și cursul superior al Prutului, unde vor fi în scădere.</w:t>
      </w:r>
    </w:p>
    <w:p w:rsidR="00716B50" w:rsidRDefault="00F975FB" w:rsidP="00F975FB">
      <w:pPr>
        <w:spacing w:after="0pt"/>
        <w:ind w:end="0.65pt"/>
        <w:rPr>
          <w:lang w:val="ro-RO"/>
        </w:rPr>
      </w:pPr>
      <w:r w:rsidRPr="00F975FB">
        <w:rPr>
          <w:lang w:val="ro-RO"/>
        </w:rPr>
        <w:t xml:space="preserve">Nivelurile pe râuri la staţiile hidrometrice se vor situa sub </w:t>
      </w:r>
      <w:r w:rsidRPr="00F975FB">
        <w:rPr>
          <w:b/>
          <w:lang w:val="ro-RO"/>
        </w:rPr>
        <w:t>COTELE DE ATENŢIE</w:t>
      </w:r>
      <w:r w:rsidRPr="00F975FB">
        <w:rPr>
          <w:lang w:val="ro-RO"/>
        </w:rPr>
        <w:t>.</w:t>
      </w:r>
    </w:p>
    <w:p w:rsidR="00725AA3" w:rsidRPr="00E63739" w:rsidRDefault="00725AA3" w:rsidP="00F84A55">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F975FB" w:rsidRPr="00F975FB" w:rsidRDefault="00F975FB" w:rsidP="00F975FB">
      <w:pPr>
        <w:spacing w:after="0pt"/>
        <w:ind w:start="85.50pt" w:end="0.65pt"/>
        <w:rPr>
          <w:bCs/>
          <w:lang w:val="ro-RO"/>
        </w:rPr>
      </w:pPr>
      <w:r w:rsidRPr="00F975FB">
        <w:rPr>
          <w:b/>
          <w:bCs/>
          <w:lang w:val="ro-RO"/>
        </w:rPr>
        <w:t>Debitul la intrarea în ţară (secţiunea Baziaş) în intervalul 20</w:t>
      </w:r>
      <w:r>
        <w:rPr>
          <w:b/>
          <w:bCs/>
          <w:lang w:val="ro-RO"/>
        </w:rPr>
        <w:t xml:space="preserve"> – 21.09.2018 a fost staţionar, având valoarea de</w:t>
      </w:r>
      <w:r w:rsidRPr="00F975FB">
        <w:rPr>
          <w:b/>
          <w:bCs/>
          <w:lang w:val="ro-RO"/>
        </w:rPr>
        <w:t xml:space="preserve"> 2400 m</w:t>
      </w:r>
      <w:r w:rsidRPr="00F975FB">
        <w:rPr>
          <w:b/>
          <w:bCs/>
          <w:vertAlign w:val="superscript"/>
          <w:lang w:val="ro-RO"/>
        </w:rPr>
        <w:t>3</w:t>
      </w:r>
      <w:r w:rsidRPr="00F975FB">
        <w:rPr>
          <w:b/>
          <w:bCs/>
          <w:lang w:val="ro-RO"/>
        </w:rPr>
        <w:t>/s</w:t>
      </w:r>
      <w:r>
        <w:rPr>
          <w:bCs/>
          <w:lang w:val="ro-RO"/>
        </w:rPr>
        <w:t xml:space="preserve">, sub media multianuală a lunii </w:t>
      </w:r>
      <w:r w:rsidRPr="00F975FB">
        <w:rPr>
          <w:bCs/>
          <w:lang w:val="ro-RO"/>
        </w:rPr>
        <w:t>septembrie (3800 m</w:t>
      </w:r>
      <w:r w:rsidRPr="00F975FB">
        <w:rPr>
          <w:bCs/>
          <w:vertAlign w:val="superscript"/>
          <w:lang w:val="ro-RO"/>
        </w:rPr>
        <w:t>3</w:t>
      </w:r>
      <w:r w:rsidRPr="00F975FB">
        <w:rPr>
          <w:bCs/>
          <w:lang w:val="ro-RO"/>
        </w:rPr>
        <w:t>/s).</w:t>
      </w:r>
    </w:p>
    <w:p w:rsidR="008222C6" w:rsidRDefault="00F975FB" w:rsidP="00F975FB">
      <w:pPr>
        <w:ind w:start="85.50pt" w:end="0.65pt"/>
        <w:rPr>
          <w:bCs/>
          <w:lang w:val="ro-RO"/>
        </w:rPr>
      </w:pPr>
      <w:r w:rsidRPr="00F975FB">
        <w:rPr>
          <w:bCs/>
          <w:lang w:val="ro-RO"/>
        </w:rPr>
        <w:t>În aval de Porţile de Fier debitele au fost în scădere.</w:t>
      </w:r>
    </w:p>
    <w:p w:rsidR="00F975FB" w:rsidRPr="00F975FB" w:rsidRDefault="00F975FB" w:rsidP="00F975FB">
      <w:pPr>
        <w:spacing w:after="0pt"/>
        <w:ind w:start="85.50pt" w:end="0.65pt"/>
        <w:rPr>
          <w:b/>
          <w:bCs/>
          <w:lang w:val="ro-RO"/>
        </w:rPr>
      </w:pPr>
      <w:r w:rsidRPr="00F975FB">
        <w:rPr>
          <w:b/>
          <w:bCs/>
          <w:lang w:val="ro-RO"/>
        </w:rPr>
        <w:t>Debitul la intrarea în ţară (secţiunea Baziaş) va fi staţionar (2400 m</w:t>
      </w:r>
      <w:r w:rsidRPr="00F975FB">
        <w:rPr>
          <w:b/>
          <w:bCs/>
          <w:vertAlign w:val="superscript"/>
          <w:lang w:val="ro-RO"/>
        </w:rPr>
        <w:t>3</w:t>
      </w:r>
      <w:r w:rsidRPr="00F975FB">
        <w:rPr>
          <w:b/>
          <w:bCs/>
          <w:lang w:val="ro-RO"/>
        </w:rPr>
        <w:t>/s).</w:t>
      </w:r>
    </w:p>
    <w:p w:rsidR="00F975FB" w:rsidRPr="00F975FB" w:rsidRDefault="00F975FB" w:rsidP="00F975FB">
      <w:pPr>
        <w:spacing w:after="0pt"/>
        <w:ind w:start="85.50pt" w:end="0.65pt"/>
        <w:rPr>
          <w:bCs/>
          <w:lang w:val="ro-RO"/>
        </w:rPr>
      </w:pPr>
      <w:r w:rsidRPr="00F975FB">
        <w:rPr>
          <w:bCs/>
          <w:lang w:val="ro-RO"/>
        </w:rPr>
        <w:t>În aval de Porţile de Fier debitele vor fi în scădere.</w:t>
      </w:r>
    </w:p>
    <w:p w:rsidR="006F261A" w:rsidRPr="00101D34" w:rsidRDefault="006F261A" w:rsidP="00F975FB">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25AA3">
        <w:rPr>
          <w:b/>
          <w:spacing w:val="-2"/>
          <w:u w:val="single"/>
          <w:lang w:val="ro-RO"/>
        </w:rPr>
        <w:t>20</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725AA3">
        <w:rPr>
          <w:b/>
          <w:spacing w:val="-2"/>
          <w:u w:val="single"/>
          <w:lang w:val="ro-RO"/>
        </w:rPr>
        <w:t>21</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D0EB5" w:rsidRPr="004D0EB5" w:rsidRDefault="004D0EB5" w:rsidP="004D0EB5">
      <w:pPr>
        <w:tabs>
          <w:tab w:val="start" w:pos="36pt"/>
        </w:tabs>
        <w:ind w:start="85.50pt" w:end="0.65pt"/>
        <w:rPr>
          <w:rFonts w:eastAsia="Times New Roman" w:cs="Arial"/>
          <w:bCs/>
          <w:color w:val="000000"/>
          <w:lang w:val="ro-RO"/>
        </w:rPr>
      </w:pPr>
      <w:r w:rsidRPr="004D0EB5">
        <w:rPr>
          <w:rFonts w:eastAsia="Times New Roman" w:cs="Arial"/>
          <w:bCs/>
          <w:color w:val="000000"/>
          <w:lang w:val="ro-RO"/>
        </w:rPr>
        <w:t>Vremea a fost frumoasă, cu valori termice diurne peste cele normale la această dată, în special în jumătatea de nord a țării, unde abaterea față de mediile climatologice a fost de 7...10 grade. Ziua cerul a fost mai mult senin, iar noaptea în sud-vest, în sud, precum și în zona Carpaților Meridionali a devenit variabil. Vântul a suflat slab și moderat. Temperaturile maxime s-au încadrat între 23 de grade la Sulina, Constanța-Dig și Mangalia și 30 de grade la Chișineu Criș, Sânnicolau Mare, Dej, Arad, Moldova Nouă, Oradea, Holod, Banloc și Calafat. La ora 06</w:t>
      </w:r>
      <w:r w:rsidR="00BE7327">
        <w:rPr>
          <w:rFonts w:eastAsia="Times New Roman" w:cs="Arial"/>
          <w:bCs/>
          <w:color w:val="000000"/>
          <w:lang w:val="ro-RO"/>
        </w:rPr>
        <w:t>.00</w:t>
      </w:r>
      <w:r w:rsidRPr="004D0EB5">
        <w:rPr>
          <w:rFonts w:eastAsia="Times New Roman" w:cs="Arial"/>
          <w:bCs/>
          <w:color w:val="000000"/>
          <w:lang w:val="ro-RO"/>
        </w:rPr>
        <w:t xml:space="preserve"> se înregistrau valori termice cuprinse între 3 grade la Întorsura Buzăului </w:t>
      </w:r>
      <w:r w:rsidRPr="004D0EB5">
        <w:rPr>
          <w:rFonts w:eastAsia="Times New Roman" w:cs="Arial"/>
          <w:bCs/>
          <w:color w:val="000000"/>
          <w:lang w:val="ro-RO"/>
        </w:rPr>
        <w:lastRenderedPageBreak/>
        <w:t>și Miercurea Ciuc și 19 grade la Șiria. La începutul intervalului, în depresiunile din estul Transilvaniei, s-a semnalat ceață.</w:t>
      </w:r>
    </w:p>
    <w:p w:rsidR="004E6FC9" w:rsidRPr="004D0EB5" w:rsidRDefault="004D0EB5" w:rsidP="004D0EB5">
      <w:pPr>
        <w:tabs>
          <w:tab w:val="start" w:pos="36pt"/>
        </w:tabs>
        <w:spacing w:after="0pt"/>
        <w:ind w:start="85.50pt" w:end="0.65pt"/>
        <w:rPr>
          <w:rFonts w:eastAsia="Times New Roman" w:cs="Arial"/>
          <w:bCs/>
          <w:i/>
          <w:color w:val="000000"/>
          <w:lang w:val="ro-RO"/>
        </w:rPr>
      </w:pPr>
      <w:r w:rsidRPr="004D0EB5">
        <w:rPr>
          <w:rFonts w:eastAsia="Times New Roman" w:cs="Arial"/>
          <w:b/>
          <w:bCs/>
          <w:i/>
          <w:color w:val="000000"/>
          <w:lang w:val="ro-RO"/>
        </w:rPr>
        <w:t>Observaţie:</w:t>
      </w:r>
      <w:r w:rsidRPr="004D0EB5">
        <w:rPr>
          <w:rFonts w:eastAsia="Times New Roman" w:cs="Arial"/>
          <w:bCs/>
          <w:i/>
          <w:color w:val="000000"/>
          <w:lang w:val="ro-RO"/>
        </w:rPr>
        <w:t xml:space="preserve"> de ieri de la ora 6</w:t>
      </w:r>
      <w:r w:rsidR="00BE7327">
        <w:rPr>
          <w:rFonts w:eastAsia="Times New Roman" w:cs="Arial"/>
          <w:bCs/>
          <w:i/>
          <w:color w:val="000000"/>
          <w:lang w:val="ro-RO"/>
        </w:rPr>
        <w:t>.00</w:t>
      </w:r>
      <w:r w:rsidRPr="004D0EB5">
        <w:rPr>
          <w:rFonts w:eastAsia="Times New Roman" w:cs="Arial"/>
          <w:bCs/>
          <w:i/>
          <w:color w:val="000000"/>
          <w:lang w:val="ro-RO"/>
        </w:rPr>
        <w:t xml:space="preserve"> a fost în vigoare o singură atenționare cod galben pentru fenomene meteorologice periculoase imediate, care a vizat ceața și care a fost emisă de SRPV Sibiu.</w:t>
      </w: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5E1F81" w:rsidRDefault="004D0EB5" w:rsidP="005E1F81">
      <w:pPr>
        <w:tabs>
          <w:tab w:val="start" w:pos="31.50pt"/>
          <w:tab w:val="start" w:pos="36pt"/>
        </w:tabs>
        <w:spacing w:after="0pt"/>
        <w:ind w:start="85.50pt" w:end="0.65pt"/>
        <w:rPr>
          <w:lang w:val="ro-RO"/>
        </w:rPr>
      </w:pPr>
      <w:r w:rsidRPr="004D0EB5">
        <w:rPr>
          <w:lang w:val="ro-RO"/>
        </w:rPr>
        <w:t>Vremea a fost frumoasă, cu valori termice diurne ușor mai ridicate decât în mod normal la această dată. Cerul a fost mai mult senin, iar vântul a suflat slab până la moderat. Temperatura maximă a fost de 27 de grade la Afumați și Băneasa și de 28 de grade la Filaret. La ora 06 se înregistrau 9 grade la Băneasa, 12 grade la Afumați și 13 grade la Filaret.</w:t>
      </w: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25AA3">
        <w:rPr>
          <w:b/>
          <w:u w:val="single"/>
          <w:lang w:val="ro-RO"/>
        </w:rPr>
        <w:t>21</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725AA3">
        <w:rPr>
          <w:b/>
          <w:u w:val="single"/>
          <w:lang w:val="ro-RO"/>
        </w:rPr>
        <w:t>21</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4D0EB5" w:rsidP="0097706D">
      <w:pPr>
        <w:tabs>
          <w:tab w:val="start" w:pos="31.50pt"/>
          <w:tab w:val="start" w:pos="36pt"/>
        </w:tabs>
        <w:spacing w:after="0pt"/>
        <w:ind w:start="85.50pt" w:end="0.65pt"/>
        <w:rPr>
          <w:lang w:val="ro-RO"/>
        </w:rPr>
      </w:pPr>
      <w:r w:rsidRPr="004D0EB5">
        <w:rPr>
          <w:lang w:val="ro-RO"/>
        </w:rPr>
        <w:t>Vremea va fi frumoasă. Cerul va fi variabil, iar vântul va sufla slab și moderat, cu ușoare intensificări în sudul Banatului și pe crestele Carpaților Meridionali. Temperaturile maxime, mult mai ridicate decât în mod normal la această dată, în special în jumătatea de nord a țării, se vor situa între 23 de grade în sudul litoralului și 31 de grade în nord-vest. Temperaturile minime vor fi apropiate sau ușor mai ridicate față de mediile climatologice specifice perioadei și vor fi cuprinse între 3 grade în estul Transilvaniei și 19 grade pe litoral și în Dealurile de Vest. Dimineața și noaptea va fi ceață local în Dobrogea, pe văi, în depresiuni și izolat în restul teritoriului.</w:t>
      </w: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52D6C" w:rsidRPr="00480856" w:rsidRDefault="004D0EB5" w:rsidP="00480856">
      <w:pPr>
        <w:tabs>
          <w:tab w:val="start" w:pos="36pt"/>
        </w:tabs>
        <w:spacing w:after="0pt"/>
        <w:ind w:start="85.50pt" w:end="0.65pt"/>
        <w:rPr>
          <w:rFonts w:eastAsia="Times New Roman"/>
          <w:bCs/>
          <w:lang w:val="ro-RO"/>
        </w:rPr>
      </w:pPr>
      <w:r w:rsidRPr="004D0EB5">
        <w:rPr>
          <w:rFonts w:eastAsia="Times New Roman"/>
          <w:bCs/>
          <w:lang w:val="ro-RO"/>
        </w:rPr>
        <w:t>Vremea va fi frumoasă, cu cer variabil și vânt slab până la moderat. Temperatura maximă, mai ridicată decât în mod obișnuit în ultima decadă a lunii septembrie, se va situa în jurul valorii de 28 de grade, iar cea minimă va fi de 13...14 grade, mai scăzută în zona preorășenească spre 11 grade.</w:t>
      </w:r>
    </w:p>
    <w:p w:rsidR="007A2E64" w:rsidRPr="00887E29" w:rsidRDefault="007A2E64"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E124EE" w:rsidRDefault="00725AA3" w:rsidP="00D02F95">
      <w:pPr>
        <w:rPr>
          <w:lang w:val="ro-RO"/>
        </w:rPr>
      </w:pPr>
      <w:r w:rsidRPr="00FF02E2">
        <w:rPr>
          <w:b/>
          <w:color w:val="000000"/>
          <w:lang w:val="ro-RO"/>
        </w:rPr>
        <w:t xml:space="preserve">Administrația Națională </w:t>
      </w:r>
      <w:r w:rsidR="00BE7327">
        <w:rPr>
          <w:b/>
          <w:color w:val="000000"/>
          <w:lang w:val="ro-RO"/>
        </w:rPr>
        <w:t>„</w:t>
      </w:r>
      <w:r w:rsidRPr="00FF02E2">
        <w:rPr>
          <w:b/>
          <w:color w:val="000000"/>
          <w:lang w:val="ro-RO"/>
        </w:rPr>
        <w:t>Apele Române</w:t>
      </w:r>
      <w:r w:rsidR="00BE7327">
        <w:rPr>
          <w:b/>
          <w:color w:val="000000"/>
          <w:lang w:val="ro-RO"/>
        </w:rPr>
        <w:t>”</w:t>
      </w:r>
      <w:r w:rsidRPr="00FF02E2">
        <w:rPr>
          <w:b/>
          <w:color w:val="000000"/>
          <w:lang w:val="ro-RO"/>
        </w:rPr>
        <w:t xml:space="preserve"> </w:t>
      </w:r>
      <w:r w:rsidR="00D8798D" w:rsidRPr="00FF02E2">
        <w:rPr>
          <w:b/>
          <w:color w:val="000000"/>
          <w:lang w:val="ro-RO"/>
        </w:rPr>
        <w:t xml:space="preserve">şi G.N.M.-C.J. Cluj </w:t>
      </w:r>
      <w:r w:rsidR="00E124EE" w:rsidRPr="00FF02E2">
        <w:rPr>
          <w:lang w:val="ro-RO"/>
        </w:rPr>
        <w:t xml:space="preserve">informează </w:t>
      </w:r>
      <w:r w:rsidR="00D8798D" w:rsidRPr="00FF02E2">
        <w:rPr>
          <w:lang w:val="ro-RO"/>
        </w:rPr>
        <w:t>despre producere</w:t>
      </w:r>
      <w:r w:rsidR="00FF02E2">
        <w:rPr>
          <w:lang w:val="ro-RO"/>
        </w:rPr>
        <w:t>a unei poluă</w:t>
      </w:r>
      <w:r w:rsidR="00D8798D" w:rsidRPr="00FF02E2">
        <w:rPr>
          <w:lang w:val="ro-RO"/>
        </w:rPr>
        <w:t>ri accidentale a apei râului Arieş,</w:t>
      </w:r>
      <w:r w:rsidR="00941F54">
        <w:rPr>
          <w:lang w:val="ro-RO"/>
        </w:rPr>
        <w:t xml:space="preserve"> fiind semnalate</w:t>
      </w:r>
      <w:r w:rsidR="00941F54" w:rsidRPr="00941F54">
        <w:rPr>
          <w:lang w:val="ro-RO"/>
        </w:rPr>
        <w:t xml:space="preserve"> irizaţii petroliere de culoare galbenă</w:t>
      </w:r>
      <w:r w:rsidR="00941F54">
        <w:rPr>
          <w:lang w:val="ro-RO"/>
        </w:rPr>
        <w:t xml:space="preserve"> pe cursul de apă</w:t>
      </w:r>
      <w:r w:rsidR="00941F54" w:rsidRPr="00941F54">
        <w:rPr>
          <w:lang w:val="ro-RO"/>
        </w:rPr>
        <w:t xml:space="preserve"> şi</w:t>
      </w:r>
      <w:r w:rsidR="00941F54">
        <w:rPr>
          <w:lang w:val="ro-RO"/>
        </w:rPr>
        <w:t xml:space="preserve"> miros specific de hidrocarburi, </w:t>
      </w:r>
      <w:r w:rsidR="00BE7327">
        <w:rPr>
          <w:lang w:val="ro-RO"/>
        </w:rPr>
        <w:t>la</w:t>
      </w:r>
      <w:r w:rsidR="003C3509" w:rsidRPr="00FF02E2">
        <w:rPr>
          <w:lang w:val="ro-RO"/>
        </w:rPr>
        <w:t xml:space="preserve"> data de 20.09.2018, </w:t>
      </w:r>
      <w:r w:rsidR="00D8798D" w:rsidRPr="00FF02E2">
        <w:rPr>
          <w:lang w:val="ro-RO"/>
        </w:rPr>
        <w:t>în jurul orei 12.00</w:t>
      </w:r>
      <w:r w:rsidR="00FF02E2">
        <w:rPr>
          <w:lang w:val="ro-RO"/>
        </w:rPr>
        <w:t xml:space="preserve">, </w:t>
      </w:r>
      <w:r w:rsidR="00174F8B" w:rsidRPr="00FF02E2">
        <w:rPr>
          <w:lang w:val="ro-RO"/>
        </w:rPr>
        <w:t>pe sectorul Turda-Câmpia Turzii</w:t>
      </w:r>
      <w:r w:rsidR="00E124EE" w:rsidRPr="00FF02E2">
        <w:rPr>
          <w:lang w:val="ro-RO"/>
        </w:rPr>
        <w:t>, judeţul</w:t>
      </w:r>
      <w:r w:rsidR="00174F8B" w:rsidRPr="00FF02E2">
        <w:rPr>
          <w:lang w:val="ro-RO"/>
        </w:rPr>
        <w:t xml:space="preserve"> Cluj</w:t>
      </w:r>
      <w:r w:rsidR="00E124EE" w:rsidRPr="00FF02E2">
        <w:rPr>
          <w:lang w:val="ro-RO"/>
        </w:rPr>
        <w:t>.</w:t>
      </w:r>
      <w:r w:rsidR="0045591F" w:rsidRPr="00FF02E2">
        <w:rPr>
          <w:lang w:val="ro-RO"/>
        </w:rPr>
        <w:t xml:space="preserve"> </w:t>
      </w:r>
      <w:r w:rsidR="004C0FF4" w:rsidRPr="00FF02E2">
        <w:rPr>
          <w:lang w:val="ro-RO"/>
        </w:rPr>
        <w:t>Nu s-a înregistrat</w:t>
      </w:r>
      <w:r w:rsidR="0066601E" w:rsidRPr="00FF02E2">
        <w:rPr>
          <w:lang w:val="ro-RO"/>
        </w:rPr>
        <w:t xml:space="preserve"> mortalitate piscicolă. </w:t>
      </w:r>
      <w:r w:rsidR="00174F8B" w:rsidRPr="00FF02E2">
        <w:rPr>
          <w:lang w:val="ro-RO"/>
        </w:rPr>
        <w:t>Personalul de spec</w:t>
      </w:r>
      <w:r w:rsidR="00D8798D" w:rsidRPr="00FF02E2">
        <w:rPr>
          <w:lang w:val="ro-RO"/>
        </w:rPr>
        <w:t xml:space="preserve">ialitate din cadrul S.H. Turda </w:t>
      </w:r>
      <w:r w:rsidR="00174F8B" w:rsidRPr="00FF02E2">
        <w:rPr>
          <w:lang w:val="ro-RO"/>
        </w:rPr>
        <w:t>s-a deplasat în teren pentru investigaţii şi prelevări de probe de apă.</w:t>
      </w:r>
      <w:r w:rsidR="00E124EE" w:rsidRPr="00FF02E2">
        <w:rPr>
          <w:lang w:val="ro-RO"/>
        </w:rPr>
        <w:t xml:space="preserve"> Se va reveni cu informaţii suplimentare.</w:t>
      </w:r>
    </w:p>
    <w:p w:rsidR="00D02F95" w:rsidRPr="00FF02E2" w:rsidRDefault="00D02F95" w:rsidP="00D02F95">
      <w:pPr>
        <w:spacing w:after="0pt"/>
        <w:rPr>
          <w:lang w:val="ro-RO"/>
        </w:rPr>
      </w:pPr>
      <w:r w:rsidRPr="00D02F95">
        <w:rPr>
          <w:b/>
          <w:lang w:val="ro-RO"/>
        </w:rPr>
        <w:t xml:space="preserve">Administrația Națională </w:t>
      </w:r>
      <w:r w:rsidR="00BE7327">
        <w:rPr>
          <w:b/>
          <w:lang w:val="ro-RO"/>
        </w:rPr>
        <w:t>„</w:t>
      </w:r>
      <w:r w:rsidRPr="00D02F95">
        <w:rPr>
          <w:b/>
          <w:lang w:val="ro-RO"/>
        </w:rPr>
        <w:t>Apele Române</w:t>
      </w:r>
      <w:r w:rsidR="00BE7327">
        <w:rPr>
          <w:b/>
          <w:lang w:val="ro-RO"/>
        </w:rPr>
        <w:t>”</w:t>
      </w:r>
      <w:r>
        <w:rPr>
          <w:lang w:val="ro-RO"/>
        </w:rPr>
        <w:t xml:space="preserve"> </w:t>
      </w:r>
      <w:r w:rsidRPr="00D02F95">
        <w:rPr>
          <w:lang w:val="ro-RO"/>
        </w:rPr>
        <w:t xml:space="preserve">informează </w:t>
      </w:r>
      <w:r>
        <w:rPr>
          <w:lang w:val="ro-RO"/>
        </w:rPr>
        <w:t>c</w:t>
      </w:r>
      <w:r w:rsidR="009F19AB">
        <w:rPr>
          <w:lang w:val="ro-RO"/>
        </w:rPr>
        <w:t xml:space="preserve">ă </w:t>
      </w:r>
      <w:r w:rsidR="00BE7327">
        <w:rPr>
          <w:lang w:val="ro-RO"/>
        </w:rPr>
        <w:t>la</w:t>
      </w:r>
      <w:r>
        <w:rPr>
          <w:lang w:val="ro-RO"/>
        </w:rPr>
        <w:t xml:space="preserve"> data de 20.09.2018 </w:t>
      </w:r>
      <w:r w:rsidR="009F19AB">
        <w:rPr>
          <w:lang w:val="ro-RO"/>
        </w:rPr>
        <w:t>a fost semnalată mortalitate piscicolă pe cursul de apă</w:t>
      </w:r>
      <w:r>
        <w:rPr>
          <w:lang w:val="ro-RO"/>
        </w:rPr>
        <w:t xml:space="preserve"> Holod, </w:t>
      </w:r>
      <w:r w:rsidR="009F19AB">
        <w:rPr>
          <w:lang w:val="ro-RO"/>
        </w:rPr>
        <w:t>afluent al râului Criş</w:t>
      </w:r>
      <w:r>
        <w:rPr>
          <w:lang w:val="ro-RO"/>
        </w:rPr>
        <w:t xml:space="preserve">ul Negru, </w:t>
      </w:r>
      <w:r w:rsidR="009F19AB">
        <w:rPr>
          <w:lang w:val="ro-RO"/>
        </w:rPr>
        <w:t>în zona localităţii Holod</w:t>
      </w:r>
      <w:r w:rsidR="009F19AB" w:rsidRPr="009F19AB">
        <w:t xml:space="preserve"> </w:t>
      </w:r>
      <w:r w:rsidR="009F19AB">
        <w:t>(</w:t>
      </w:r>
      <w:r w:rsidR="009F19AB">
        <w:rPr>
          <w:lang w:val="ro-RO"/>
        </w:rPr>
        <w:t>între podul rutier şi cel feroviar de pe râ</w:t>
      </w:r>
      <w:r w:rsidR="009F19AB" w:rsidRPr="009F19AB">
        <w:rPr>
          <w:lang w:val="ro-RO"/>
        </w:rPr>
        <w:t>ul Holod</w:t>
      </w:r>
      <w:r w:rsidR="009F19AB">
        <w:rPr>
          <w:lang w:val="ro-RO"/>
        </w:rPr>
        <w:t>), judeţ</w:t>
      </w:r>
      <w:r>
        <w:rPr>
          <w:lang w:val="ro-RO"/>
        </w:rPr>
        <w:t>ul Bihor.</w:t>
      </w:r>
      <w:r w:rsidR="009F19AB" w:rsidRPr="009F19AB">
        <w:t xml:space="preserve"> </w:t>
      </w:r>
      <w:r w:rsidR="009F19AB" w:rsidRPr="009F19AB">
        <w:rPr>
          <w:lang w:val="ro-RO"/>
        </w:rPr>
        <w:lastRenderedPageBreak/>
        <w:t>Reprezentanţii A.B.A. Crişuri s-au deplasat în teren pentru investigaţii. Se va reveni cu informaţii suplimentare.</w:t>
      </w:r>
    </w:p>
    <w:p w:rsidR="005727AA" w:rsidRPr="005E1F81" w:rsidRDefault="005727AA" w:rsidP="00D02F95">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CC17AB" w:rsidRPr="00A11821" w:rsidRDefault="00CC17AB"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295BAE" w:rsidRDefault="00725AA3" w:rsidP="00725AA3">
      <w:pPr>
        <w:spacing w:after="0pt"/>
        <w:ind w:start="85.50pt" w:end="0.65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Pr>
          <w:color w:val="000000"/>
          <w:lang w:val="ro-RO"/>
        </w:rPr>
        <w:t>elor efectuate pentru data de 19.09</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25AA3" w:rsidRPr="00CC17AB" w:rsidRDefault="00725AA3" w:rsidP="00725AA3">
      <w:pPr>
        <w:spacing w:after="0pt"/>
        <w:ind w:start="85.5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425B2F" w:rsidRDefault="00716B50" w:rsidP="00087173">
      <w:pPr>
        <w:tabs>
          <w:tab w:val="num" w:pos="35.45pt"/>
        </w:tabs>
        <w:spacing w:after="0pt"/>
        <w:ind w:start="85.50pt" w:end="0.65pt"/>
        <w:rPr>
          <w:color w:val="000000"/>
          <w:lang w:val="ro-RO"/>
        </w:rPr>
      </w:pPr>
      <w:r w:rsidRPr="001028E2">
        <w:rPr>
          <w:color w:val="000000"/>
          <w:lang w:val="ro-RO"/>
        </w:rPr>
        <w:t>Nu au fost semnalate evenimente deosebite.</w:t>
      </w:r>
    </w:p>
    <w:p w:rsidR="00852D6C" w:rsidRPr="00CC17AB" w:rsidRDefault="00852D6C" w:rsidP="00852D6C">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725AA3">
        <w:rPr>
          <w:lang w:val="ro-RO"/>
        </w:rPr>
        <w:t>19.09.2018-20</w:t>
      </w:r>
      <w:r w:rsidR="00425B2F">
        <w:rPr>
          <w:lang w:val="ro-RO"/>
        </w:rPr>
        <w:t>.09</w:t>
      </w:r>
      <w:r w:rsidRPr="00EF552D">
        <w:rPr>
          <w:lang w:val="ro-RO"/>
        </w:rPr>
        <w:t>.2018 şi nu s-au semnalat evenimente deosebite. Parametrii constataţi la staţiile de pe teritoriul României s-au situat în limitele fondului natural.</w:t>
      </w:r>
    </w:p>
    <w:p w:rsidR="00EF552D" w:rsidRPr="00CC17AB"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BE7327" w:rsidRDefault="00BE7327" w:rsidP="008B03C3">
      <w:pPr>
        <w:tabs>
          <w:tab w:val="num" w:pos="35.45pt"/>
        </w:tabs>
        <w:spacing w:after="0pt"/>
        <w:ind w:start="85.50pt" w:end="0.65pt"/>
        <w:rPr>
          <w:noProof/>
          <w:lang w:val="ro-RO"/>
        </w:rPr>
      </w:pPr>
    </w:p>
    <w:p w:rsidR="00BE7327" w:rsidRDefault="00BE7327" w:rsidP="008B03C3">
      <w:pPr>
        <w:tabs>
          <w:tab w:val="num" w:pos="35.45pt"/>
        </w:tabs>
        <w:spacing w:after="0pt"/>
        <w:ind w:start="85.50pt" w:end="0.65pt"/>
        <w:rPr>
          <w:noProof/>
          <w:lang w:val="ro-RO"/>
        </w:rPr>
      </w:pPr>
    </w:p>
    <w:p w:rsidR="00BE7327" w:rsidRDefault="00BE7327" w:rsidP="008B03C3">
      <w:pPr>
        <w:tabs>
          <w:tab w:val="num" w:pos="35.45pt"/>
        </w:tabs>
        <w:spacing w:after="0pt"/>
        <w:ind w:start="85.50pt" w:end="0.65pt"/>
        <w:rPr>
          <w:noProof/>
          <w:lang w:val="ro-RO"/>
        </w:rPr>
      </w:pPr>
      <w:r>
        <w:rPr>
          <w:noProof/>
          <w:lang w:val="ro-RO"/>
        </w:rPr>
        <w:t>DIRECȚIA DE COMUNICARE ȘI RESURSE UMANE</w:t>
      </w:r>
    </w:p>
    <w:sectPr w:rsidR="00BE732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34EA7" w:rsidRDefault="00C34EA7" w:rsidP="00CD5B3B">
      <w:r>
        <w:separator/>
      </w:r>
    </w:p>
  </w:endnote>
  <w:endnote w:type="continuationSeparator" w:id="0">
    <w:p w:rsidR="00C34EA7" w:rsidRDefault="00C34EA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34EA7" w:rsidRDefault="00C34EA7" w:rsidP="00CD5B3B">
      <w:r>
        <w:separator/>
      </w:r>
    </w:p>
  </w:footnote>
  <w:footnote w:type="continuationSeparator" w:id="0">
    <w:p w:rsidR="00C34EA7" w:rsidRDefault="00C34EA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366E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327"/>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4EA7"/>
    <w:rsid w:val="00C35109"/>
    <w:rsid w:val="00C36477"/>
    <w:rsid w:val="00C364CF"/>
    <w:rsid w:val="00C366E9"/>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EE29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B3C449A-B83D-4566-8670-4EF66BB996E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6359</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1145</cp:revision>
  <cp:lastPrinted>2018-09-12T04:17:00Z</cp:lastPrinted>
  <dcterms:created xsi:type="dcterms:W3CDTF">2017-07-18T07:50:00Z</dcterms:created>
  <dcterms:modified xsi:type="dcterms:W3CDTF">2018-09-21T05:42:00Z</dcterms:modified>
</cp:coreProperties>
</file>