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C4316" w:rsidRDefault="00D264E5" w:rsidP="006C4316">
      <w:pPr>
        <w:spacing w:after="0" w:line="360" w:lineRule="auto"/>
        <w:ind w:left="0"/>
        <w:rPr>
          <w:b/>
          <w:bCs/>
          <w:iCs/>
          <w:lang w:val="ro-RO"/>
        </w:rPr>
      </w:pPr>
    </w:p>
    <w:p w:rsidR="00C02271" w:rsidRPr="006C4316" w:rsidRDefault="00C02271" w:rsidP="006C4316">
      <w:pPr>
        <w:spacing w:after="0" w:line="360" w:lineRule="auto"/>
        <w:ind w:left="1699"/>
        <w:jc w:val="center"/>
        <w:rPr>
          <w:b/>
          <w:bCs/>
          <w:iCs/>
          <w:lang w:val="ro-RO"/>
        </w:rPr>
      </w:pPr>
      <w:r w:rsidRPr="006C4316">
        <w:rPr>
          <w:b/>
          <w:bCs/>
          <w:iCs/>
          <w:lang w:val="ro-RO"/>
        </w:rPr>
        <w:t>RAPORT PRIVIND SITUAŢIA HIDROMETEOROLOGICĂ ŞI A CALITĂŢII MEDIULUI</w:t>
      </w:r>
    </w:p>
    <w:p w:rsidR="006750F3" w:rsidRPr="006C4316" w:rsidRDefault="00C02271" w:rsidP="006C4316">
      <w:pPr>
        <w:spacing w:after="0" w:line="360" w:lineRule="auto"/>
        <w:ind w:left="1699"/>
        <w:jc w:val="center"/>
        <w:rPr>
          <w:b/>
          <w:bCs/>
          <w:lang w:val="ro-RO"/>
        </w:rPr>
      </w:pPr>
      <w:r w:rsidRPr="006C4316">
        <w:rPr>
          <w:b/>
          <w:bCs/>
          <w:lang w:val="ro-RO"/>
        </w:rPr>
        <w:t xml:space="preserve">în intervalul </w:t>
      </w:r>
      <w:r w:rsidR="006629AF" w:rsidRPr="006C4316">
        <w:rPr>
          <w:b/>
          <w:bCs/>
          <w:lang w:val="ro-RO"/>
        </w:rPr>
        <w:t>31</w:t>
      </w:r>
      <w:r w:rsidR="005D7C8E" w:rsidRPr="006C4316">
        <w:rPr>
          <w:b/>
          <w:bCs/>
          <w:lang w:val="ro-RO"/>
        </w:rPr>
        <w:t>.12</w:t>
      </w:r>
      <w:r w:rsidR="00E17BAA" w:rsidRPr="006C4316">
        <w:rPr>
          <w:b/>
          <w:bCs/>
          <w:lang w:val="ro-RO"/>
        </w:rPr>
        <w:t xml:space="preserve">.2018, ora 08.00 – </w:t>
      </w:r>
      <w:r w:rsidR="006629AF" w:rsidRPr="006C4316">
        <w:rPr>
          <w:b/>
          <w:bCs/>
          <w:lang w:val="ro-RO"/>
        </w:rPr>
        <w:t>01.01.2019</w:t>
      </w:r>
      <w:r w:rsidRPr="006C4316">
        <w:rPr>
          <w:b/>
          <w:bCs/>
          <w:lang w:val="ro-RO"/>
        </w:rPr>
        <w:t>, ora 08.00</w:t>
      </w:r>
    </w:p>
    <w:p w:rsidR="00E13EF2" w:rsidRPr="006C4316" w:rsidRDefault="00E13EF2" w:rsidP="006C4316">
      <w:pPr>
        <w:spacing w:after="0" w:line="360" w:lineRule="auto"/>
        <w:ind w:left="0"/>
        <w:rPr>
          <w:b/>
          <w:bCs/>
          <w:lang w:val="ro-RO"/>
        </w:rPr>
      </w:pPr>
    </w:p>
    <w:p w:rsidR="00C02271" w:rsidRPr="006C4316" w:rsidRDefault="00C02271" w:rsidP="006C4316">
      <w:pPr>
        <w:spacing w:after="0" w:line="360" w:lineRule="auto"/>
        <w:rPr>
          <w:b/>
          <w:bCs/>
          <w:i/>
          <w:u w:val="single"/>
          <w:lang w:val="es-PE"/>
        </w:rPr>
      </w:pPr>
      <w:r w:rsidRPr="006C4316">
        <w:rPr>
          <w:b/>
          <w:bCs/>
          <w:i/>
          <w:lang w:val="es-PE"/>
        </w:rPr>
        <w:t>I.</w:t>
      </w:r>
      <w:r w:rsidRPr="006C4316">
        <w:rPr>
          <w:b/>
          <w:bCs/>
          <w:i/>
          <w:lang w:val="es-PE"/>
        </w:rPr>
        <w:tab/>
      </w:r>
      <w:r w:rsidRPr="006C4316">
        <w:rPr>
          <w:b/>
          <w:bCs/>
          <w:i/>
          <w:u w:val="single"/>
          <w:lang w:val="es-PE"/>
        </w:rPr>
        <w:t>SITUAŢIA HIDROMETEOROLOGICĂ</w:t>
      </w:r>
    </w:p>
    <w:p w:rsidR="00C02271" w:rsidRPr="006C4316" w:rsidRDefault="00C02271" w:rsidP="006C4316">
      <w:pPr>
        <w:spacing w:after="0" w:line="360" w:lineRule="auto"/>
        <w:rPr>
          <w:b/>
          <w:bCs/>
          <w:u w:val="single"/>
          <w:lang w:val="es-PE"/>
        </w:rPr>
      </w:pPr>
      <w:r w:rsidRPr="006C4316">
        <w:rPr>
          <w:b/>
          <w:bCs/>
          <w:lang w:val="es-PE"/>
        </w:rPr>
        <w:t xml:space="preserve">1. </w:t>
      </w:r>
      <w:proofErr w:type="spellStart"/>
      <w:r w:rsidRPr="006C4316">
        <w:rPr>
          <w:b/>
          <w:bCs/>
          <w:u w:val="single"/>
          <w:lang w:val="es-PE"/>
        </w:rPr>
        <w:t>Situaţia</w:t>
      </w:r>
      <w:proofErr w:type="spellEnd"/>
      <w:r w:rsidRPr="006C4316">
        <w:rPr>
          <w:b/>
          <w:bCs/>
          <w:u w:val="single"/>
          <w:lang w:val="es-PE"/>
        </w:rPr>
        <w:t xml:space="preserve"> </w:t>
      </w:r>
      <w:proofErr w:type="spellStart"/>
      <w:r w:rsidRPr="006C4316">
        <w:rPr>
          <w:b/>
          <w:bCs/>
          <w:u w:val="single"/>
          <w:lang w:val="es-PE"/>
        </w:rPr>
        <w:t>şi</w:t>
      </w:r>
      <w:proofErr w:type="spellEnd"/>
      <w:r w:rsidRPr="006C4316">
        <w:rPr>
          <w:b/>
          <w:bCs/>
          <w:u w:val="single"/>
          <w:lang w:val="es-PE"/>
        </w:rPr>
        <w:t xml:space="preserve"> </w:t>
      </w:r>
      <w:proofErr w:type="spellStart"/>
      <w:r w:rsidRPr="006C4316">
        <w:rPr>
          <w:b/>
          <w:bCs/>
          <w:u w:val="single"/>
          <w:lang w:val="es-PE"/>
        </w:rPr>
        <w:t>prognoza</w:t>
      </w:r>
      <w:proofErr w:type="spellEnd"/>
      <w:r w:rsidRPr="006C4316">
        <w:rPr>
          <w:b/>
          <w:bCs/>
          <w:u w:val="single"/>
          <w:lang w:val="es-PE"/>
        </w:rPr>
        <w:t xml:space="preserve"> hidro pe </w:t>
      </w:r>
      <w:proofErr w:type="spellStart"/>
      <w:r w:rsidRPr="006C4316">
        <w:rPr>
          <w:b/>
          <w:bCs/>
          <w:u w:val="single"/>
          <w:lang w:val="es-PE"/>
        </w:rPr>
        <w:t>râ</w:t>
      </w:r>
      <w:r w:rsidR="000273A3" w:rsidRPr="006C4316">
        <w:rPr>
          <w:b/>
          <w:bCs/>
          <w:u w:val="single"/>
          <w:lang w:val="es-PE"/>
        </w:rPr>
        <w:t>u</w:t>
      </w:r>
      <w:r w:rsidR="00E17BAA" w:rsidRPr="006C4316">
        <w:rPr>
          <w:b/>
          <w:bCs/>
          <w:u w:val="single"/>
          <w:lang w:val="es-PE"/>
        </w:rPr>
        <w:t>rile</w:t>
      </w:r>
      <w:proofErr w:type="spellEnd"/>
      <w:r w:rsidR="00E17BAA" w:rsidRPr="006C4316">
        <w:rPr>
          <w:b/>
          <w:bCs/>
          <w:u w:val="single"/>
          <w:lang w:val="es-PE"/>
        </w:rPr>
        <w:t xml:space="preserve"> </w:t>
      </w:r>
      <w:proofErr w:type="spellStart"/>
      <w:r w:rsidR="00E17BAA" w:rsidRPr="006C4316">
        <w:rPr>
          <w:b/>
          <w:bCs/>
          <w:u w:val="single"/>
          <w:lang w:val="es-PE"/>
        </w:rPr>
        <w:t>interioare</w:t>
      </w:r>
      <w:proofErr w:type="spellEnd"/>
      <w:r w:rsidR="00E17BAA" w:rsidRPr="006C4316">
        <w:rPr>
          <w:b/>
          <w:bCs/>
          <w:u w:val="single"/>
          <w:lang w:val="es-PE"/>
        </w:rPr>
        <w:t xml:space="preserve"> </w:t>
      </w:r>
      <w:proofErr w:type="spellStart"/>
      <w:r w:rsidR="00E17BAA" w:rsidRPr="006C4316">
        <w:rPr>
          <w:b/>
          <w:bCs/>
          <w:u w:val="single"/>
          <w:lang w:val="es-PE"/>
        </w:rPr>
        <w:t>şi</w:t>
      </w:r>
      <w:proofErr w:type="spellEnd"/>
      <w:r w:rsidR="00E17BAA" w:rsidRPr="006C4316">
        <w:rPr>
          <w:b/>
          <w:bCs/>
          <w:u w:val="single"/>
          <w:lang w:val="es-PE"/>
        </w:rPr>
        <w:t xml:space="preserve"> </w:t>
      </w:r>
      <w:proofErr w:type="spellStart"/>
      <w:r w:rsidR="00E17BAA" w:rsidRPr="006C4316">
        <w:rPr>
          <w:b/>
          <w:bCs/>
          <w:u w:val="single"/>
          <w:lang w:val="es-PE"/>
        </w:rPr>
        <w:t>Dunăre</w:t>
      </w:r>
      <w:proofErr w:type="spellEnd"/>
      <w:r w:rsidR="00E17BAA" w:rsidRPr="006C4316">
        <w:rPr>
          <w:b/>
          <w:bCs/>
          <w:u w:val="single"/>
          <w:lang w:val="es-PE"/>
        </w:rPr>
        <w:t xml:space="preserve"> din </w:t>
      </w:r>
      <w:r w:rsidR="006629AF" w:rsidRPr="006C4316">
        <w:rPr>
          <w:b/>
          <w:bCs/>
          <w:u w:val="single"/>
          <w:lang w:val="es-PE"/>
        </w:rPr>
        <w:t>01.01.2019</w:t>
      </w:r>
      <w:r w:rsidRPr="006C4316">
        <w:rPr>
          <w:b/>
          <w:bCs/>
          <w:u w:val="single"/>
          <w:lang w:val="es-PE"/>
        </w:rPr>
        <w:t>, ora 7.00</w:t>
      </w:r>
    </w:p>
    <w:p w:rsidR="00C56A28" w:rsidRPr="006C4316" w:rsidRDefault="00C02271" w:rsidP="006C4316">
      <w:pPr>
        <w:spacing w:after="0" w:line="360" w:lineRule="auto"/>
        <w:rPr>
          <w:b/>
          <w:bCs/>
          <w:u w:val="single"/>
          <w:lang w:val="es-PE"/>
        </w:rPr>
      </w:pPr>
      <w:r w:rsidRPr="006C4316">
        <w:rPr>
          <w:b/>
          <w:bCs/>
          <w:u w:val="single"/>
          <w:lang w:val="es-PE"/>
        </w:rPr>
        <w:t>RÂURI</w:t>
      </w:r>
    </w:p>
    <w:p w:rsidR="002007C0" w:rsidRPr="006C4316" w:rsidRDefault="00C02271" w:rsidP="006C4316">
      <w:pPr>
        <w:spacing w:after="0" w:line="360" w:lineRule="auto"/>
        <w:ind w:right="-27"/>
      </w:pPr>
      <w:r w:rsidRPr="006C4316">
        <w:rPr>
          <w:rFonts w:cs="Aharoni"/>
          <w:b/>
          <w:bCs/>
          <w:lang w:val="ro-RO"/>
        </w:rPr>
        <w:t>Debitele au fost</w:t>
      </w:r>
      <w:r w:rsidR="00113717" w:rsidRPr="006C4316">
        <w:rPr>
          <w:rFonts w:cs="Aharoni"/>
        </w:rPr>
        <w:t xml:space="preserve"> </w:t>
      </w:r>
      <w:proofErr w:type="spellStart"/>
      <w:r w:rsidR="002007C0" w:rsidRPr="006C4316">
        <w:rPr>
          <w:b/>
        </w:rPr>
        <w:t>relativ</w:t>
      </w:r>
      <w:proofErr w:type="spellEnd"/>
      <w:r w:rsidR="002007C0" w:rsidRPr="006C4316">
        <w:rPr>
          <w:b/>
        </w:rPr>
        <w:t xml:space="preserve"> </w:t>
      </w:r>
      <w:proofErr w:type="spellStart"/>
      <w:r w:rsidR="002007C0" w:rsidRPr="006C4316">
        <w:rPr>
          <w:b/>
        </w:rPr>
        <w:t>staţionare</w:t>
      </w:r>
      <w:proofErr w:type="spellEnd"/>
      <w:r w:rsidR="002007C0" w:rsidRPr="006C4316">
        <w:t xml:space="preserve">, </w:t>
      </w:r>
      <w:proofErr w:type="spellStart"/>
      <w:r w:rsidR="002007C0" w:rsidRPr="006C4316">
        <w:t>exceptând</w:t>
      </w:r>
      <w:proofErr w:type="spellEnd"/>
      <w:r w:rsidR="002007C0" w:rsidRPr="006C4316">
        <w:t xml:space="preserve"> </w:t>
      </w:r>
      <w:proofErr w:type="spellStart"/>
      <w:r w:rsidR="002007C0" w:rsidRPr="006C4316">
        <w:t>cursul</w:t>
      </w:r>
      <w:proofErr w:type="spellEnd"/>
      <w:r w:rsidR="002007C0" w:rsidRPr="006C4316">
        <w:t xml:space="preserve"> superior </w:t>
      </w:r>
      <w:proofErr w:type="spellStart"/>
      <w:r w:rsidR="002007C0" w:rsidRPr="006C4316">
        <w:t>şi</w:t>
      </w:r>
      <w:proofErr w:type="spellEnd"/>
      <w:r w:rsidR="002007C0" w:rsidRPr="006C4316">
        <w:t xml:space="preserve"> </w:t>
      </w:r>
      <w:proofErr w:type="spellStart"/>
      <w:r w:rsidR="002007C0" w:rsidRPr="006C4316">
        <w:t>mijlociu</w:t>
      </w:r>
      <w:proofErr w:type="spellEnd"/>
      <w:r w:rsidR="002007C0" w:rsidRPr="006C4316">
        <w:t xml:space="preserve"> al </w:t>
      </w:r>
      <w:proofErr w:type="spellStart"/>
      <w:r w:rsidR="002007C0" w:rsidRPr="006C4316">
        <w:t>Siretului</w:t>
      </w:r>
      <w:proofErr w:type="spellEnd"/>
      <w:r w:rsidR="002007C0" w:rsidRPr="006C4316">
        <w:t xml:space="preserve"> </w:t>
      </w:r>
      <w:proofErr w:type="spellStart"/>
      <w:r w:rsidR="002007C0" w:rsidRPr="006C4316">
        <w:t>şi</w:t>
      </w:r>
      <w:proofErr w:type="spellEnd"/>
      <w:r w:rsidR="002007C0" w:rsidRPr="006C4316">
        <w:t xml:space="preserve"> </w:t>
      </w:r>
      <w:proofErr w:type="spellStart"/>
      <w:r w:rsidR="002007C0" w:rsidRPr="006C4316">
        <w:t>cursul</w:t>
      </w:r>
      <w:proofErr w:type="spellEnd"/>
      <w:r w:rsidR="002007C0" w:rsidRPr="006C4316">
        <w:t xml:space="preserve"> superior al </w:t>
      </w:r>
      <w:proofErr w:type="spellStart"/>
      <w:r w:rsidR="002007C0" w:rsidRPr="006C4316">
        <w:t>Prutului</w:t>
      </w:r>
      <w:proofErr w:type="spellEnd"/>
      <w:r w:rsidR="002007C0" w:rsidRPr="006C4316">
        <w:t xml:space="preserve">, </w:t>
      </w:r>
      <w:proofErr w:type="spellStart"/>
      <w:r w:rsidR="002007C0" w:rsidRPr="006C4316">
        <w:t>unde</w:t>
      </w:r>
      <w:proofErr w:type="spellEnd"/>
      <w:r w:rsidR="002007C0" w:rsidRPr="006C4316">
        <w:t xml:space="preserve"> au </w:t>
      </w:r>
      <w:proofErr w:type="spellStart"/>
      <w:r w:rsidR="002007C0" w:rsidRPr="006C4316">
        <w:t>fost</w:t>
      </w:r>
      <w:proofErr w:type="spellEnd"/>
      <w:r w:rsidR="002007C0" w:rsidRPr="006C4316">
        <w:t xml:space="preserve"> </w:t>
      </w:r>
      <w:proofErr w:type="spellStart"/>
      <w:r w:rsidR="002007C0" w:rsidRPr="006C4316">
        <w:t>în</w:t>
      </w:r>
      <w:proofErr w:type="spellEnd"/>
      <w:r w:rsidR="002007C0" w:rsidRPr="006C4316">
        <w:t xml:space="preserve"> </w:t>
      </w:r>
      <w:proofErr w:type="spellStart"/>
      <w:r w:rsidR="002007C0" w:rsidRPr="006C4316">
        <w:t>creştere</w:t>
      </w:r>
      <w:proofErr w:type="spellEnd"/>
      <w:r w:rsidR="006C4316" w:rsidRPr="006C4316">
        <w:t>,</w:t>
      </w:r>
      <w:r w:rsidR="002007C0" w:rsidRPr="006C4316">
        <w:t xml:space="preserve"> ca </w:t>
      </w:r>
      <w:proofErr w:type="spellStart"/>
      <w:r w:rsidR="002007C0" w:rsidRPr="006C4316">
        <w:t>efect</w:t>
      </w:r>
      <w:proofErr w:type="spellEnd"/>
      <w:r w:rsidR="002007C0" w:rsidRPr="006C4316">
        <w:t xml:space="preserve"> </w:t>
      </w:r>
      <w:proofErr w:type="spellStart"/>
      <w:r w:rsidR="002007C0" w:rsidRPr="006C4316">
        <w:t>combinat</w:t>
      </w:r>
      <w:proofErr w:type="spellEnd"/>
      <w:r w:rsidR="002007C0" w:rsidRPr="006C4316">
        <w:t xml:space="preserve"> al </w:t>
      </w:r>
      <w:proofErr w:type="spellStart"/>
      <w:r w:rsidR="002007C0" w:rsidRPr="006C4316">
        <w:t>cedării</w:t>
      </w:r>
      <w:proofErr w:type="spellEnd"/>
      <w:r w:rsidR="002007C0" w:rsidRPr="006C4316">
        <w:t xml:space="preserve"> </w:t>
      </w:r>
      <w:proofErr w:type="spellStart"/>
      <w:r w:rsidR="002007C0" w:rsidRPr="006C4316">
        <w:t>apei</w:t>
      </w:r>
      <w:proofErr w:type="spellEnd"/>
      <w:r w:rsidR="002007C0" w:rsidRPr="006C4316">
        <w:t xml:space="preserve"> din </w:t>
      </w:r>
      <w:proofErr w:type="spellStart"/>
      <w:r w:rsidR="002007C0" w:rsidRPr="006C4316">
        <w:t>stratul</w:t>
      </w:r>
      <w:proofErr w:type="spellEnd"/>
      <w:r w:rsidR="002007C0" w:rsidRPr="006C4316">
        <w:t xml:space="preserve"> de </w:t>
      </w:r>
      <w:proofErr w:type="spellStart"/>
      <w:r w:rsidR="002007C0" w:rsidRPr="006C4316">
        <w:t>zăpadă</w:t>
      </w:r>
      <w:proofErr w:type="spellEnd"/>
      <w:r w:rsidR="002007C0" w:rsidRPr="006C4316">
        <w:t xml:space="preserve"> </w:t>
      </w:r>
      <w:proofErr w:type="spellStart"/>
      <w:r w:rsidR="002007C0" w:rsidRPr="006C4316">
        <w:t>şi</w:t>
      </w:r>
      <w:proofErr w:type="spellEnd"/>
      <w:r w:rsidR="002007C0" w:rsidRPr="006C4316">
        <w:t xml:space="preserve"> </w:t>
      </w:r>
      <w:proofErr w:type="spellStart"/>
      <w:r w:rsidR="002007C0" w:rsidRPr="006C4316">
        <w:t>propagării</w:t>
      </w:r>
      <w:proofErr w:type="spellEnd"/>
      <w:r w:rsidR="002007C0" w:rsidRPr="006C4316">
        <w:t>.</w:t>
      </w:r>
    </w:p>
    <w:p w:rsidR="002007C0" w:rsidRPr="006C4316" w:rsidRDefault="002007C0" w:rsidP="006C4316">
      <w:pPr>
        <w:spacing w:after="0" w:line="360" w:lineRule="auto"/>
        <w:ind w:right="-27"/>
      </w:pPr>
      <w:r w:rsidRPr="006C4316">
        <w:t xml:space="preserve">Pe </w:t>
      </w:r>
      <w:proofErr w:type="spellStart"/>
      <w:r w:rsidRPr="006C4316">
        <w:t>râurile</w:t>
      </w:r>
      <w:proofErr w:type="spellEnd"/>
      <w:r w:rsidRPr="006C4316">
        <w:t xml:space="preserve"> din </w:t>
      </w:r>
      <w:proofErr w:type="spellStart"/>
      <w:r w:rsidRPr="006C4316">
        <w:t>bazinele</w:t>
      </w:r>
      <w:proofErr w:type="spellEnd"/>
      <w:r w:rsidRPr="006C4316">
        <w:t xml:space="preserve"> </w:t>
      </w:r>
      <w:proofErr w:type="spellStart"/>
      <w:r w:rsidRPr="006C4316">
        <w:t>hidrografice</w:t>
      </w:r>
      <w:proofErr w:type="spellEnd"/>
      <w:r w:rsidRPr="006C4316">
        <w:t xml:space="preserve">: </w:t>
      </w:r>
      <w:proofErr w:type="spellStart"/>
      <w:r w:rsidRPr="006C4316">
        <w:t>Someş</w:t>
      </w:r>
      <w:proofErr w:type="spellEnd"/>
      <w:r w:rsidRPr="006C4316">
        <w:t xml:space="preserve">, </w:t>
      </w:r>
      <w:proofErr w:type="spellStart"/>
      <w:r w:rsidRPr="006C4316">
        <w:t>Crasna</w:t>
      </w:r>
      <w:proofErr w:type="spellEnd"/>
      <w:r w:rsidRPr="006C4316">
        <w:t xml:space="preserve">, </w:t>
      </w:r>
      <w:proofErr w:type="spellStart"/>
      <w:r w:rsidRPr="006C4316">
        <w:t>Barcău</w:t>
      </w:r>
      <w:proofErr w:type="spellEnd"/>
      <w:r w:rsidRPr="006C4316">
        <w:t xml:space="preserve">, </w:t>
      </w:r>
      <w:proofErr w:type="spellStart"/>
      <w:r w:rsidRPr="006C4316">
        <w:t>Crişuri</w:t>
      </w:r>
      <w:proofErr w:type="spellEnd"/>
      <w:r w:rsidRPr="006C4316">
        <w:t xml:space="preserve"> </w:t>
      </w:r>
      <w:proofErr w:type="spellStart"/>
      <w:r w:rsidRPr="006C4316">
        <w:t>şi</w:t>
      </w:r>
      <w:proofErr w:type="spellEnd"/>
      <w:r w:rsidRPr="006C4316">
        <w:t xml:space="preserve"> pe </w:t>
      </w:r>
      <w:proofErr w:type="spellStart"/>
      <w:r w:rsidRPr="006C4316">
        <w:t>cursul</w:t>
      </w:r>
      <w:proofErr w:type="spellEnd"/>
      <w:r w:rsidRPr="006C4316">
        <w:t xml:space="preserve"> inferior al </w:t>
      </w:r>
      <w:proofErr w:type="spellStart"/>
      <w:r w:rsidRPr="006C4316">
        <w:t>Mureşului</w:t>
      </w:r>
      <w:proofErr w:type="spellEnd"/>
      <w:r w:rsidRPr="006C4316">
        <w:t xml:space="preserve"> </w:t>
      </w:r>
      <w:proofErr w:type="spellStart"/>
      <w:r w:rsidRPr="006C4316">
        <w:t>debitele</w:t>
      </w:r>
      <w:proofErr w:type="spellEnd"/>
      <w:r w:rsidRPr="006C4316">
        <w:t xml:space="preserve"> au </w:t>
      </w:r>
      <w:proofErr w:type="spellStart"/>
      <w:r w:rsidRPr="006C4316">
        <w:t>fost</w:t>
      </w:r>
      <w:proofErr w:type="spellEnd"/>
      <w:r w:rsidRPr="006C4316">
        <w:t xml:space="preserve"> </w:t>
      </w:r>
      <w:proofErr w:type="spellStart"/>
      <w:r w:rsidRPr="006C4316">
        <w:t>în</w:t>
      </w:r>
      <w:proofErr w:type="spellEnd"/>
      <w:r w:rsidRPr="006C4316">
        <w:t xml:space="preserve"> </w:t>
      </w:r>
      <w:proofErr w:type="spellStart"/>
      <w:r w:rsidRPr="006C4316">
        <w:t>scădere</w:t>
      </w:r>
      <w:proofErr w:type="spellEnd"/>
      <w:r w:rsidRPr="006C4316">
        <w:t>.</w:t>
      </w:r>
    </w:p>
    <w:p w:rsidR="002007C0" w:rsidRPr="006C4316" w:rsidRDefault="002007C0" w:rsidP="006C4316">
      <w:pPr>
        <w:spacing w:after="0" w:line="360" w:lineRule="auto"/>
        <w:ind w:right="-27"/>
        <w:rPr>
          <w:color w:val="FF0000"/>
        </w:rPr>
      </w:pPr>
      <w:proofErr w:type="spellStart"/>
      <w:r w:rsidRPr="006C4316">
        <w:t>Debitele</w:t>
      </w:r>
      <w:proofErr w:type="spellEnd"/>
      <w:r w:rsidRPr="006C4316">
        <w:t xml:space="preserve"> se </w:t>
      </w:r>
      <w:proofErr w:type="spellStart"/>
      <w:r w:rsidRPr="006C4316">
        <w:t>situează</w:t>
      </w:r>
      <w:proofErr w:type="spellEnd"/>
      <w:r w:rsidRPr="006C4316">
        <w:t xml:space="preserve"> </w:t>
      </w:r>
      <w:proofErr w:type="spellStart"/>
      <w:r w:rsidRPr="006C4316">
        <w:t>în</w:t>
      </w:r>
      <w:proofErr w:type="spellEnd"/>
      <w:r w:rsidRPr="006C4316">
        <w:t xml:space="preserve"> general la </w:t>
      </w:r>
      <w:proofErr w:type="spellStart"/>
      <w:r w:rsidRPr="006C4316">
        <w:t>valori</w:t>
      </w:r>
      <w:proofErr w:type="spellEnd"/>
      <w:r w:rsidRPr="006C4316">
        <w:t xml:space="preserve"> </w:t>
      </w:r>
      <w:proofErr w:type="spellStart"/>
      <w:r w:rsidRPr="006C4316">
        <w:t>cuprinse</w:t>
      </w:r>
      <w:proofErr w:type="spellEnd"/>
      <w:r w:rsidRPr="006C4316">
        <w:t xml:space="preserve"> </w:t>
      </w:r>
      <w:proofErr w:type="spellStart"/>
      <w:r w:rsidRPr="006C4316">
        <w:t>între</w:t>
      </w:r>
      <w:proofErr w:type="spellEnd"/>
      <w:r w:rsidRPr="006C4316">
        <w:t xml:space="preserve"> 30-90% din </w:t>
      </w:r>
      <w:proofErr w:type="spellStart"/>
      <w:r w:rsidRPr="006C4316">
        <w:t>mediile</w:t>
      </w:r>
      <w:proofErr w:type="spellEnd"/>
      <w:r w:rsidRPr="006C4316">
        <w:t xml:space="preserve"> </w:t>
      </w:r>
      <w:proofErr w:type="spellStart"/>
      <w:r w:rsidRPr="006C4316">
        <w:t>multianuale</w:t>
      </w:r>
      <w:proofErr w:type="spellEnd"/>
      <w:r w:rsidRPr="006C4316">
        <w:t xml:space="preserve"> </w:t>
      </w:r>
      <w:proofErr w:type="spellStart"/>
      <w:r w:rsidRPr="006C4316">
        <w:t>lunare</w:t>
      </w:r>
      <w:proofErr w:type="spellEnd"/>
      <w:r w:rsidRPr="006C4316">
        <w:t xml:space="preserve">, </w:t>
      </w:r>
      <w:proofErr w:type="spellStart"/>
      <w:r w:rsidRPr="006C4316">
        <w:t>mai</w:t>
      </w:r>
      <w:proofErr w:type="spellEnd"/>
      <w:r w:rsidRPr="006C4316">
        <w:t xml:space="preserve"> </w:t>
      </w:r>
      <w:proofErr w:type="spellStart"/>
      <w:r w:rsidRPr="006C4316">
        <w:t>mari</w:t>
      </w:r>
      <w:proofErr w:type="spellEnd"/>
      <w:r w:rsidRPr="006C4316">
        <w:t xml:space="preserve"> (</w:t>
      </w:r>
      <w:proofErr w:type="spellStart"/>
      <w:r w:rsidRPr="006C4316">
        <w:t>peste</w:t>
      </w:r>
      <w:proofErr w:type="spellEnd"/>
      <w:r w:rsidRPr="006C4316">
        <w:t xml:space="preserve"> 100%) pe </w:t>
      </w:r>
      <w:proofErr w:type="spellStart"/>
      <w:r w:rsidRPr="006C4316">
        <w:t>râurile</w:t>
      </w:r>
      <w:proofErr w:type="spellEnd"/>
      <w:r w:rsidRPr="006C4316">
        <w:t xml:space="preserve"> din </w:t>
      </w:r>
      <w:proofErr w:type="spellStart"/>
      <w:r w:rsidRPr="006C4316">
        <w:t>bazinele</w:t>
      </w:r>
      <w:proofErr w:type="spellEnd"/>
      <w:r w:rsidRPr="006C4316">
        <w:t xml:space="preserve"> </w:t>
      </w:r>
      <w:proofErr w:type="spellStart"/>
      <w:r w:rsidRPr="006C4316">
        <w:t>hidrografice</w:t>
      </w:r>
      <w:proofErr w:type="spellEnd"/>
      <w:r w:rsidRPr="006C4316">
        <w:t>:</w:t>
      </w:r>
      <w:r w:rsidRPr="006C4316">
        <w:rPr>
          <w:color w:val="FF0000"/>
        </w:rPr>
        <w:t xml:space="preserve"> </w:t>
      </w:r>
      <w:proofErr w:type="spellStart"/>
      <w:r w:rsidRPr="006C4316">
        <w:t>Barcău</w:t>
      </w:r>
      <w:proofErr w:type="spellEnd"/>
      <w:r w:rsidRPr="006C4316">
        <w:t xml:space="preserve">, </w:t>
      </w:r>
      <w:proofErr w:type="spellStart"/>
      <w:r w:rsidRPr="006C4316">
        <w:t>Crișul</w:t>
      </w:r>
      <w:proofErr w:type="spellEnd"/>
      <w:r w:rsidRPr="006C4316">
        <w:t xml:space="preserve"> Alb, Bega, </w:t>
      </w:r>
      <w:proofErr w:type="spellStart"/>
      <w:r w:rsidRPr="006C4316">
        <w:t>Caraș</w:t>
      </w:r>
      <w:proofErr w:type="spellEnd"/>
      <w:r w:rsidRPr="006C4316">
        <w:t xml:space="preserve">, </w:t>
      </w:r>
      <w:proofErr w:type="spellStart"/>
      <w:r w:rsidRPr="006C4316">
        <w:t>Cibin</w:t>
      </w:r>
      <w:proofErr w:type="spellEnd"/>
      <w:r w:rsidRPr="006C4316">
        <w:t xml:space="preserve">, </w:t>
      </w:r>
      <w:proofErr w:type="spellStart"/>
      <w:r w:rsidRPr="006C4316">
        <w:t>Neajlov</w:t>
      </w:r>
      <w:proofErr w:type="spellEnd"/>
      <w:r w:rsidRPr="006C4316">
        <w:t>,</w:t>
      </w:r>
      <w:r w:rsidRPr="006C4316">
        <w:rPr>
          <w:color w:val="FF0000"/>
        </w:rPr>
        <w:t xml:space="preserve"> </w:t>
      </w:r>
      <w:r w:rsidRPr="006C4316">
        <w:t xml:space="preserve">Trotuș, Moldova, Suceava, </w:t>
      </w:r>
      <w:proofErr w:type="spellStart"/>
      <w:r w:rsidRPr="006C4316">
        <w:t>în</w:t>
      </w:r>
      <w:proofErr w:type="spellEnd"/>
      <w:r w:rsidRPr="006C4316">
        <w:t xml:space="preserve"> </w:t>
      </w:r>
      <w:proofErr w:type="spellStart"/>
      <w:r w:rsidRPr="006C4316">
        <w:t>bazinul</w:t>
      </w:r>
      <w:proofErr w:type="spellEnd"/>
      <w:r w:rsidRPr="006C4316">
        <w:t xml:space="preserve"> </w:t>
      </w:r>
      <w:proofErr w:type="spellStart"/>
      <w:r w:rsidRPr="006C4316">
        <w:t>mijlociu</w:t>
      </w:r>
      <w:proofErr w:type="spellEnd"/>
      <w:r w:rsidRPr="006C4316">
        <w:t xml:space="preserve"> </w:t>
      </w:r>
      <w:proofErr w:type="spellStart"/>
      <w:r w:rsidRPr="006C4316">
        <w:t>și</w:t>
      </w:r>
      <w:proofErr w:type="spellEnd"/>
      <w:r w:rsidRPr="006C4316">
        <w:t xml:space="preserve"> inferior al </w:t>
      </w:r>
      <w:proofErr w:type="spellStart"/>
      <w:r w:rsidRPr="006C4316">
        <w:t>Timișului</w:t>
      </w:r>
      <w:proofErr w:type="spellEnd"/>
      <w:r w:rsidRPr="006C4316">
        <w:t xml:space="preserve">, pe </w:t>
      </w:r>
      <w:proofErr w:type="spellStart"/>
      <w:r w:rsidRPr="006C4316">
        <w:t>cursul</w:t>
      </w:r>
      <w:proofErr w:type="spellEnd"/>
      <w:r w:rsidRPr="006C4316">
        <w:t xml:space="preserve"> superior </w:t>
      </w:r>
      <w:proofErr w:type="spellStart"/>
      <w:r w:rsidRPr="006C4316">
        <w:t>şi</w:t>
      </w:r>
      <w:proofErr w:type="spellEnd"/>
      <w:r w:rsidRPr="006C4316">
        <w:t xml:space="preserve"> </w:t>
      </w:r>
      <w:proofErr w:type="spellStart"/>
      <w:r w:rsidRPr="006C4316">
        <w:t>mijlociu</w:t>
      </w:r>
      <w:proofErr w:type="spellEnd"/>
      <w:r w:rsidRPr="006C4316">
        <w:t xml:space="preserve"> al </w:t>
      </w:r>
      <w:proofErr w:type="spellStart"/>
      <w:r w:rsidRPr="006C4316">
        <w:t>Siretului</w:t>
      </w:r>
      <w:proofErr w:type="spellEnd"/>
      <w:r w:rsidRPr="006C4316">
        <w:t xml:space="preserve">, </w:t>
      </w:r>
      <w:proofErr w:type="spellStart"/>
      <w:r w:rsidRPr="006C4316">
        <w:t>cursul</w:t>
      </w:r>
      <w:proofErr w:type="spellEnd"/>
      <w:r w:rsidRPr="006C4316">
        <w:t xml:space="preserve"> superior al </w:t>
      </w:r>
      <w:proofErr w:type="spellStart"/>
      <w:r w:rsidRPr="006C4316">
        <w:t>Prutului</w:t>
      </w:r>
      <w:proofErr w:type="spellEnd"/>
      <w:r w:rsidRPr="006C4316">
        <w:t xml:space="preserve">, </w:t>
      </w:r>
      <w:proofErr w:type="spellStart"/>
      <w:r w:rsidRPr="006C4316">
        <w:t>cursul</w:t>
      </w:r>
      <w:proofErr w:type="spellEnd"/>
      <w:r w:rsidRPr="006C4316">
        <w:t xml:space="preserve"> inferior al </w:t>
      </w:r>
      <w:proofErr w:type="spellStart"/>
      <w:r w:rsidRPr="006C4316">
        <w:t>Mureșului</w:t>
      </w:r>
      <w:proofErr w:type="spellEnd"/>
      <w:r w:rsidRPr="006C4316">
        <w:t xml:space="preserve"> </w:t>
      </w:r>
      <w:proofErr w:type="spellStart"/>
      <w:r w:rsidRPr="006C4316">
        <w:t>şi</w:t>
      </w:r>
      <w:proofErr w:type="spellEnd"/>
      <w:r w:rsidRPr="006C4316">
        <w:t xml:space="preserve"> sub 30% din </w:t>
      </w:r>
      <w:proofErr w:type="spellStart"/>
      <w:r w:rsidRPr="006C4316">
        <w:t>normale</w:t>
      </w:r>
      <w:proofErr w:type="spellEnd"/>
      <w:r w:rsidRPr="006C4316">
        <w:t xml:space="preserve"> pe </w:t>
      </w:r>
      <w:proofErr w:type="spellStart"/>
      <w:r w:rsidRPr="006C4316">
        <w:t>Moraviţa</w:t>
      </w:r>
      <w:proofErr w:type="spellEnd"/>
      <w:r w:rsidRPr="006C4316">
        <w:t>.</w:t>
      </w:r>
    </w:p>
    <w:p w:rsidR="002007C0" w:rsidRPr="006C4316" w:rsidRDefault="002007C0" w:rsidP="006C4316">
      <w:pPr>
        <w:spacing w:after="0" w:line="360" w:lineRule="auto"/>
        <w:ind w:right="-27"/>
        <w:rPr>
          <w:b/>
        </w:rPr>
      </w:pPr>
      <w:proofErr w:type="spellStart"/>
      <w:r w:rsidRPr="006C4316">
        <w:rPr>
          <w:rFonts w:cs="Arial"/>
        </w:rPr>
        <w:t>Formațiunile</w:t>
      </w:r>
      <w:proofErr w:type="spellEnd"/>
      <w:r w:rsidRPr="006C4316">
        <w:rPr>
          <w:rFonts w:cs="Arial"/>
        </w:rPr>
        <w:t xml:space="preserve"> de </w:t>
      </w:r>
      <w:proofErr w:type="spellStart"/>
      <w:r w:rsidRPr="006C4316">
        <w:rPr>
          <w:rFonts w:cs="Arial"/>
        </w:rPr>
        <w:t>gheață</w:t>
      </w:r>
      <w:proofErr w:type="spellEnd"/>
      <w:r w:rsidRPr="006C4316">
        <w:rPr>
          <w:rFonts w:cs="Arial"/>
        </w:rPr>
        <w:t xml:space="preserve"> s-au </w:t>
      </w:r>
      <w:proofErr w:type="spellStart"/>
      <w:r w:rsidRPr="006C4316">
        <w:rPr>
          <w:rFonts w:cs="Arial"/>
        </w:rPr>
        <w:t>menţinut</w:t>
      </w:r>
      <w:proofErr w:type="spellEnd"/>
      <w:r w:rsidRPr="006C4316">
        <w:rPr>
          <w:rFonts w:cs="Arial"/>
        </w:rPr>
        <w:t xml:space="preserve"> </w:t>
      </w:r>
      <w:proofErr w:type="spellStart"/>
      <w:r w:rsidRPr="006C4316">
        <w:rPr>
          <w:rFonts w:cs="Arial"/>
        </w:rPr>
        <w:t>fără</w:t>
      </w:r>
      <w:proofErr w:type="spellEnd"/>
      <w:r w:rsidRPr="006C4316">
        <w:rPr>
          <w:rFonts w:cs="Arial"/>
        </w:rPr>
        <w:t xml:space="preserve"> </w:t>
      </w:r>
      <w:proofErr w:type="spellStart"/>
      <w:r w:rsidRPr="006C4316">
        <w:rPr>
          <w:rFonts w:cs="Arial"/>
        </w:rPr>
        <w:t>modificări</w:t>
      </w:r>
      <w:proofErr w:type="spellEnd"/>
      <w:r w:rsidRPr="006C4316">
        <w:rPr>
          <w:rFonts w:cs="Arial"/>
        </w:rPr>
        <w:t xml:space="preserve"> </w:t>
      </w:r>
      <w:proofErr w:type="spellStart"/>
      <w:r w:rsidRPr="006C4316">
        <w:rPr>
          <w:rFonts w:cs="Arial"/>
        </w:rPr>
        <w:t>importante</w:t>
      </w:r>
      <w:proofErr w:type="spellEnd"/>
    </w:p>
    <w:p w:rsidR="006E5F3B" w:rsidRPr="006C4316" w:rsidRDefault="002007C0" w:rsidP="006C4316">
      <w:pPr>
        <w:spacing w:after="0" w:line="360" w:lineRule="auto"/>
        <w:ind w:right="-27"/>
        <w:rPr>
          <w:rFonts w:cs="Arial"/>
        </w:rPr>
      </w:pPr>
      <w:proofErr w:type="spellStart"/>
      <w:r w:rsidRPr="006C4316">
        <w:rPr>
          <w:b/>
        </w:rPr>
        <w:t>Nivelurile</w:t>
      </w:r>
      <w:proofErr w:type="spellEnd"/>
      <w:r w:rsidRPr="006C4316">
        <w:t xml:space="preserve"> pe </w:t>
      </w:r>
      <w:proofErr w:type="spellStart"/>
      <w:r w:rsidRPr="006C4316">
        <w:t>râuri</w:t>
      </w:r>
      <w:proofErr w:type="spellEnd"/>
      <w:r w:rsidRPr="006C4316">
        <w:t xml:space="preserve"> la </w:t>
      </w:r>
      <w:proofErr w:type="spellStart"/>
      <w:r w:rsidRPr="006C4316">
        <w:t>staţiile</w:t>
      </w:r>
      <w:proofErr w:type="spellEnd"/>
      <w:r w:rsidRPr="006C4316">
        <w:t xml:space="preserve"> </w:t>
      </w:r>
      <w:proofErr w:type="spellStart"/>
      <w:r w:rsidRPr="006C4316">
        <w:t>hidrometrice</w:t>
      </w:r>
      <w:proofErr w:type="spellEnd"/>
      <w:r w:rsidRPr="006C4316">
        <w:t xml:space="preserve"> </w:t>
      </w:r>
      <w:r w:rsidRPr="006C4316">
        <w:rPr>
          <w:b/>
        </w:rPr>
        <w:t xml:space="preserve">se </w:t>
      </w:r>
      <w:proofErr w:type="spellStart"/>
      <w:r w:rsidRPr="006C4316">
        <w:rPr>
          <w:b/>
        </w:rPr>
        <w:t>situează</w:t>
      </w:r>
      <w:proofErr w:type="spellEnd"/>
      <w:r w:rsidRPr="006C4316">
        <w:rPr>
          <w:b/>
        </w:rPr>
        <w:t xml:space="preserve"> sub</w:t>
      </w:r>
      <w:r w:rsidRPr="006C4316">
        <w:t xml:space="preserve"> </w:t>
      </w:r>
      <w:r w:rsidRPr="006C4316">
        <w:rPr>
          <w:b/>
        </w:rPr>
        <w:t>COTELE DE ATENŢIE</w:t>
      </w:r>
      <w:r w:rsidRPr="006C4316">
        <w:t>.</w:t>
      </w:r>
    </w:p>
    <w:p w:rsidR="00462188" w:rsidRPr="006C4316" w:rsidRDefault="00462188" w:rsidP="006C4316">
      <w:pPr>
        <w:spacing w:after="0" w:line="360" w:lineRule="auto"/>
        <w:ind w:left="0" w:right="-27"/>
        <w:rPr>
          <w:rFonts w:cs="Aharoni"/>
          <w:bCs/>
          <w:lang w:val="ro-RO"/>
        </w:rPr>
      </w:pPr>
    </w:p>
    <w:p w:rsidR="002007C0" w:rsidRPr="006C4316" w:rsidRDefault="00FD7003" w:rsidP="006C4316">
      <w:pPr>
        <w:spacing w:after="0" w:line="360" w:lineRule="auto"/>
        <w:ind w:right="-27"/>
      </w:pPr>
      <w:r w:rsidRPr="006C4316">
        <w:rPr>
          <w:rFonts w:cs="Aharoni"/>
          <w:b/>
          <w:bCs/>
          <w:lang w:val="ro-RO"/>
        </w:rPr>
        <w:t>Debitele vor fi</w:t>
      </w:r>
      <w:r w:rsidR="00C20DB0" w:rsidRPr="006C4316">
        <w:rPr>
          <w:rFonts w:cs="Aharoni"/>
          <w:b/>
          <w:bCs/>
          <w:lang w:val="ro-RO"/>
        </w:rPr>
        <w:t xml:space="preserve"> </w:t>
      </w:r>
      <w:proofErr w:type="spellStart"/>
      <w:r w:rsidR="002007C0" w:rsidRPr="006C4316">
        <w:rPr>
          <w:b/>
        </w:rPr>
        <w:t>relativ</w:t>
      </w:r>
      <w:proofErr w:type="spellEnd"/>
      <w:r w:rsidR="002007C0" w:rsidRPr="006C4316">
        <w:rPr>
          <w:b/>
        </w:rPr>
        <w:t xml:space="preserve"> </w:t>
      </w:r>
      <w:proofErr w:type="spellStart"/>
      <w:r w:rsidR="002007C0" w:rsidRPr="006C4316">
        <w:rPr>
          <w:b/>
        </w:rPr>
        <w:t>staţionare</w:t>
      </w:r>
      <w:proofErr w:type="spellEnd"/>
      <w:r w:rsidR="002007C0" w:rsidRPr="006C4316">
        <w:t xml:space="preserve">, </w:t>
      </w:r>
      <w:proofErr w:type="spellStart"/>
      <w:r w:rsidR="002007C0" w:rsidRPr="006C4316">
        <w:t>exceptând</w:t>
      </w:r>
      <w:proofErr w:type="spellEnd"/>
      <w:r w:rsidR="002007C0" w:rsidRPr="006C4316">
        <w:t xml:space="preserve"> </w:t>
      </w:r>
      <w:proofErr w:type="spellStart"/>
      <w:r w:rsidR="002007C0" w:rsidRPr="006C4316">
        <w:t>cursul</w:t>
      </w:r>
      <w:proofErr w:type="spellEnd"/>
      <w:r w:rsidR="002007C0" w:rsidRPr="006C4316">
        <w:t xml:space="preserve"> superior </w:t>
      </w:r>
      <w:proofErr w:type="spellStart"/>
      <w:r w:rsidR="002007C0" w:rsidRPr="006C4316">
        <w:t>şi</w:t>
      </w:r>
      <w:proofErr w:type="spellEnd"/>
      <w:r w:rsidR="002007C0" w:rsidRPr="006C4316">
        <w:t xml:space="preserve"> </w:t>
      </w:r>
      <w:proofErr w:type="spellStart"/>
      <w:r w:rsidR="002007C0" w:rsidRPr="006C4316">
        <w:t>mijlociu</w:t>
      </w:r>
      <w:proofErr w:type="spellEnd"/>
      <w:r w:rsidR="002007C0" w:rsidRPr="006C4316">
        <w:t xml:space="preserve"> al </w:t>
      </w:r>
      <w:proofErr w:type="spellStart"/>
      <w:r w:rsidR="002007C0" w:rsidRPr="006C4316">
        <w:t>Siretului</w:t>
      </w:r>
      <w:proofErr w:type="spellEnd"/>
      <w:r w:rsidR="002007C0" w:rsidRPr="006C4316">
        <w:t xml:space="preserve"> </w:t>
      </w:r>
      <w:proofErr w:type="spellStart"/>
      <w:r w:rsidR="002007C0" w:rsidRPr="006C4316">
        <w:t>şi</w:t>
      </w:r>
      <w:proofErr w:type="spellEnd"/>
      <w:r w:rsidR="002007C0" w:rsidRPr="006C4316">
        <w:t xml:space="preserve"> </w:t>
      </w:r>
      <w:proofErr w:type="spellStart"/>
      <w:r w:rsidR="002007C0" w:rsidRPr="006C4316">
        <w:t>cursul</w:t>
      </w:r>
      <w:proofErr w:type="spellEnd"/>
      <w:r w:rsidR="002007C0" w:rsidRPr="006C4316">
        <w:t xml:space="preserve"> superior al </w:t>
      </w:r>
      <w:proofErr w:type="spellStart"/>
      <w:r w:rsidR="002007C0" w:rsidRPr="006C4316">
        <w:t>Prutului</w:t>
      </w:r>
      <w:proofErr w:type="spellEnd"/>
      <w:r w:rsidR="002007C0" w:rsidRPr="006C4316">
        <w:t xml:space="preserve">, </w:t>
      </w:r>
      <w:proofErr w:type="spellStart"/>
      <w:r w:rsidR="002007C0" w:rsidRPr="006C4316">
        <w:t>unde</w:t>
      </w:r>
      <w:proofErr w:type="spellEnd"/>
      <w:r w:rsidR="002007C0" w:rsidRPr="006C4316">
        <w:t xml:space="preserve"> </w:t>
      </w:r>
      <w:proofErr w:type="spellStart"/>
      <w:r w:rsidR="002007C0" w:rsidRPr="006C4316">
        <w:t>vor</w:t>
      </w:r>
      <w:proofErr w:type="spellEnd"/>
      <w:r w:rsidR="002007C0" w:rsidRPr="006C4316">
        <w:t xml:space="preserve"> fi </w:t>
      </w:r>
      <w:proofErr w:type="spellStart"/>
      <w:r w:rsidR="002007C0" w:rsidRPr="006C4316">
        <w:t>în</w:t>
      </w:r>
      <w:proofErr w:type="spellEnd"/>
      <w:r w:rsidR="002007C0" w:rsidRPr="006C4316">
        <w:t xml:space="preserve"> </w:t>
      </w:r>
      <w:proofErr w:type="spellStart"/>
      <w:r w:rsidR="002007C0" w:rsidRPr="006C4316">
        <w:t>creştere</w:t>
      </w:r>
      <w:proofErr w:type="spellEnd"/>
      <w:r w:rsidR="002007C0" w:rsidRPr="006C4316">
        <w:t xml:space="preserve"> ca </w:t>
      </w:r>
      <w:proofErr w:type="spellStart"/>
      <w:r w:rsidR="002007C0" w:rsidRPr="006C4316">
        <w:t>efect</w:t>
      </w:r>
      <w:proofErr w:type="spellEnd"/>
      <w:r w:rsidR="002007C0" w:rsidRPr="006C4316">
        <w:t xml:space="preserve"> </w:t>
      </w:r>
      <w:proofErr w:type="spellStart"/>
      <w:r w:rsidR="002007C0" w:rsidRPr="006C4316">
        <w:t>combinat</w:t>
      </w:r>
      <w:proofErr w:type="spellEnd"/>
      <w:r w:rsidR="002007C0" w:rsidRPr="006C4316">
        <w:t xml:space="preserve"> al </w:t>
      </w:r>
      <w:proofErr w:type="spellStart"/>
      <w:r w:rsidR="002007C0" w:rsidRPr="006C4316">
        <w:t>cedării</w:t>
      </w:r>
      <w:proofErr w:type="spellEnd"/>
      <w:r w:rsidR="002007C0" w:rsidRPr="006C4316">
        <w:t xml:space="preserve"> </w:t>
      </w:r>
      <w:proofErr w:type="spellStart"/>
      <w:r w:rsidR="002007C0" w:rsidRPr="006C4316">
        <w:t>apei</w:t>
      </w:r>
      <w:proofErr w:type="spellEnd"/>
      <w:r w:rsidR="002007C0" w:rsidRPr="006C4316">
        <w:t xml:space="preserve"> din </w:t>
      </w:r>
      <w:proofErr w:type="spellStart"/>
      <w:r w:rsidR="002007C0" w:rsidRPr="006C4316">
        <w:t>stratul</w:t>
      </w:r>
      <w:proofErr w:type="spellEnd"/>
      <w:r w:rsidR="002007C0" w:rsidRPr="006C4316">
        <w:t xml:space="preserve"> de </w:t>
      </w:r>
      <w:proofErr w:type="spellStart"/>
      <w:r w:rsidR="002007C0" w:rsidRPr="006C4316">
        <w:t>zăpadă</w:t>
      </w:r>
      <w:proofErr w:type="spellEnd"/>
      <w:r w:rsidR="002007C0" w:rsidRPr="006C4316">
        <w:t xml:space="preserve"> </w:t>
      </w:r>
      <w:proofErr w:type="spellStart"/>
      <w:r w:rsidR="002007C0" w:rsidRPr="006C4316">
        <w:t>şi</w:t>
      </w:r>
      <w:proofErr w:type="spellEnd"/>
      <w:r w:rsidR="002007C0" w:rsidRPr="006C4316">
        <w:t xml:space="preserve"> </w:t>
      </w:r>
      <w:proofErr w:type="spellStart"/>
      <w:r w:rsidR="002007C0" w:rsidRPr="006C4316">
        <w:t>propagării</w:t>
      </w:r>
      <w:proofErr w:type="spellEnd"/>
      <w:r w:rsidR="002007C0" w:rsidRPr="006C4316">
        <w:t xml:space="preserve">. </w:t>
      </w:r>
    </w:p>
    <w:p w:rsidR="002007C0" w:rsidRPr="006C4316" w:rsidRDefault="002007C0" w:rsidP="006C4316">
      <w:pPr>
        <w:spacing w:after="0" w:line="360" w:lineRule="auto"/>
        <w:ind w:right="-27"/>
      </w:pPr>
      <w:r w:rsidRPr="006C4316">
        <w:t xml:space="preserve">Pe </w:t>
      </w:r>
      <w:proofErr w:type="spellStart"/>
      <w:r w:rsidRPr="006C4316">
        <w:t>râurile</w:t>
      </w:r>
      <w:proofErr w:type="spellEnd"/>
      <w:r w:rsidRPr="006C4316">
        <w:t xml:space="preserve"> din </w:t>
      </w:r>
      <w:proofErr w:type="spellStart"/>
      <w:r w:rsidRPr="006C4316">
        <w:t>bazinele</w:t>
      </w:r>
      <w:proofErr w:type="spellEnd"/>
      <w:r w:rsidRPr="006C4316">
        <w:t xml:space="preserve"> </w:t>
      </w:r>
      <w:proofErr w:type="spellStart"/>
      <w:r w:rsidRPr="006C4316">
        <w:t>hidrografice</w:t>
      </w:r>
      <w:proofErr w:type="spellEnd"/>
      <w:r w:rsidRPr="006C4316">
        <w:t xml:space="preserve">: </w:t>
      </w:r>
      <w:proofErr w:type="spellStart"/>
      <w:r w:rsidRPr="006C4316">
        <w:t>Someş</w:t>
      </w:r>
      <w:proofErr w:type="spellEnd"/>
      <w:r w:rsidRPr="006C4316">
        <w:t xml:space="preserve">, </w:t>
      </w:r>
      <w:proofErr w:type="spellStart"/>
      <w:r w:rsidRPr="006C4316">
        <w:t>Crasna</w:t>
      </w:r>
      <w:proofErr w:type="spellEnd"/>
      <w:r w:rsidRPr="006C4316">
        <w:t xml:space="preserve">, </w:t>
      </w:r>
      <w:proofErr w:type="spellStart"/>
      <w:r w:rsidRPr="006C4316">
        <w:t>Barcău</w:t>
      </w:r>
      <w:proofErr w:type="spellEnd"/>
      <w:r w:rsidRPr="006C4316">
        <w:t xml:space="preserve">, </w:t>
      </w:r>
      <w:proofErr w:type="spellStart"/>
      <w:r w:rsidRPr="006C4316">
        <w:t>Crișuri</w:t>
      </w:r>
      <w:proofErr w:type="spellEnd"/>
      <w:r w:rsidRPr="006C4316">
        <w:t xml:space="preserve"> </w:t>
      </w:r>
      <w:proofErr w:type="spellStart"/>
      <w:r w:rsidRPr="006C4316">
        <w:t>şi</w:t>
      </w:r>
      <w:proofErr w:type="spellEnd"/>
      <w:r w:rsidRPr="006C4316">
        <w:t xml:space="preserve"> pe </w:t>
      </w:r>
      <w:proofErr w:type="spellStart"/>
      <w:r w:rsidRPr="006C4316">
        <w:t>cursul</w:t>
      </w:r>
      <w:proofErr w:type="spellEnd"/>
      <w:r w:rsidRPr="006C4316">
        <w:t xml:space="preserve"> inferior al </w:t>
      </w:r>
      <w:proofErr w:type="spellStart"/>
      <w:r w:rsidRPr="006C4316">
        <w:t>Mureșului</w:t>
      </w:r>
      <w:proofErr w:type="spellEnd"/>
      <w:r w:rsidRPr="006C4316">
        <w:t xml:space="preserve"> </w:t>
      </w:r>
      <w:proofErr w:type="spellStart"/>
      <w:r w:rsidRPr="006C4316">
        <w:t>debitele</w:t>
      </w:r>
      <w:proofErr w:type="spellEnd"/>
      <w:r w:rsidRPr="006C4316">
        <w:t xml:space="preserve"> </w:t>
      </w:r>
      <w:proofErr w:type="spellStart"/>
      <w:r w:rsidRPr="006C4316">
        <w:t>vor</w:t>
      </w:r>
      <w:proofErr w:type="spellEnd"/>
      <w:r w:rsidRPr="006C4316">
        <w:t xml:space="preserve"> fi </w:t>
      </w:r>
      <w:proofErr w:type="spellStart"/>
      <w:r w:rsidRPr="006C4316">
        <w:t>în</w:t>
      </w:r>
      <w:proofErr w:type="spellEnd"/>
      <w:r w:rsidRPr="006C4316">
        <w:t xml:space="preserve"> </w:t>
      </w:r>
      <w:proofErr w:type="spellStart"/>
      <w:r w:rsidRPr="006C4316">
        <w:t>scădere</w:t>
      </w:r>
      <w:proofErr w:type="spellEnd"/>
      <w:r w:rsidRPr="006C4316">
        <w:t>.</w:t>
      </w:r>
    </w:p>
    <w:p w:rsidR="002007C0" w:rsidRPr="006C4316" w:rsidRDefault="002007C0" w:rsidP="006C4316">
      <w:pPr>
        <w:spacing w:after="0" w:line="360" w:lineRule="auto"/>
        <w:ind w:right="-27"/>
      </w:pPr>
      <w:r w:rsidRPr="006C4316">
        <w:t xml:space="preserve">Sunt </w:t>
      </w:r>
      <w:proofErr w:type="spellStart"/>
      <w:r w:rsidRPr="006C4316">
        <w:t>posibile</w:t>
      </w:r>
      <w:proofErr w:type="spellEnd"/>
      <w:r w:rsidRPr="006C4316">
        <w:t xml:space="preserve"> </w:t>
      </w:r>
      <w:proofErr w:type="spellStart"/>
      <w:r w:rsidRPr="006C4316">
        <w:t>creșteri</w:t>
      </w:r>
      <w:proofErr w:type="spellEnd"/>
      <w:r w:rsidRPr="006C4316">
        <w:t xml:space="preserve"> </w:t>
      </w:r>
      <w:proofErr w:type="spellStart"/>
      <w:r w:rsidRPr="006C4316">
        <w:t>uşoare</w:t>
      </w:r>
      <w:proofErr w:type="spellEnd"/>
      <w:r w:rsidRPr="006C4316">
        <w:t xml:space="preserve"> de </w:t>
      </w:r>
      <w:proofErr w:type="spellStart"/>
      <w:r w:rsidRPr="006C4316">
        <w:t>niveluri</w:t>
      </w:r>
      <w:proofErr w:type="spellEnd"/>
      <w:r w:rsidRPr="006C4316">
        <w:t xml:space="preserve"> </w:t>
      </w:r>
      <w:proofErr w:type="spellStart"/>
      <w:r w:rsidRPr="006C4316">
        <w:t>și</w:t>
      </w:r>
      <w:proofErr w:type="spellEnd"/>
      <w:r w:rsidRPr="006C4316">
        <w:t xml:space="preserve"> </w:t>
      </w:r>
      <w:proofErr w:type="spellStart"/>
      <w:r w:rsidRPr="006C4316">
        <w:t>debite</w:t>
      </w:r>
      <w:proofErr w:type="spellEnd"/>
      <w:r w:rsidRPr="006C4316">
        <w:t xml:space="preserve"> ca </w:t>
      </w:r>
      <w:proofErr w:type="spellStart"/>
      <w:r w:rsidRPr="006C4316">
        <w:t>urmare</w:t>
      </w:r>
      <w:proofErr w:type="spellEnd"/>
      <w:r w:rsidRPr="006C4316">
        <w:t xml:space="preserve"> a </w:t>
      </w:r>
      <w:proofErr w:type="spellStart"/>
      <w:r w:rsidRPr="006C4316">
        <w:t>precipitațiilor</w:t>
      </w:r>
      <w:proofErr w:type="spellEnd"/>
      <w:r w:rsidRPr="006C4316">
        <w:t xml:space="preserve"> </w:t>
      </w:r>
      <w:proofErr w:type="spellStart"/>
      <w:r w:rsidRPr="006C4316">
        <w:t>slabe</w:t>
      </w:r>
      <w:proofErr w:type="spellEnd"/>
      <w:r w:rsidRPr="006C4316">
        <w:t xml:space="preserve"> </w:t>
      </w:r>
      <w:proofErr w:type="spellStart"/>
      <w:r w:rsidRPr="006C4316">
        <w:t>cantitativ</w:t>
      </w:r>
      <w:proofErr w:type="spellEnd"/>
      <w:r w:rsidRPr="006C4316">
        <w:t xml:space="preserve"> </w:t>
      </w:r>
      <w:proofErr w:type="spellStart"/>
      <w:r w:rsidRPr="006C4316">
        <w:t>prognozate</w:t>
      </w:r>
      <w:proofErr w:type="spellEnd"/>
      <w:r w:rsidRPr="006C4316">
        <w:t xml:space="preserve"> </w:t>
      </w:r>
      <w:proofErr w:type="spellStart"/>
      <w:r w:rsidRPr="006C4316">
        <w:t>și</w:t>
      </w:r>
      <w:proofErr w:type="spellEnd"/>
      <w:r w:rsidRPr="006C4316">
        <w:t xml:space="preserve"> </w:t>
      </w:r>
      <w:proofErr w:type="spellStart"/>
      <w:r w:rsidRPr="006C4316">
        <w:t>cedării</w:t>
      </w:r>
      <w:proofErr w:type="spellEnd"/>
      <w:r w:rsidRPr="006C4316">
        <w:t xml:space="preserve"> </w:t>
      </w:r>
      <w:proofErr w:type="spellStart"/>
      <w:r w:rsidRPr="006C4316">
        <w:t>apei</w:t>
      </w:r>
      <w:proofErr w:type="spellEnd"/>
      <w:r w:rsidRPr="006C4316">
        <w:t xml:space="preserve"> din </w:t>
      </w:r>
      <w:proofErr w:type="spellStart"/>
      <w:r w:rsidRPr="006C4316">
        <w:t>stratul</w:t>
      </w:r>
      <w:proofErr w:type="spellEnd"/>
      <w:r w:rsidRPr="006C4316">
        <w:t xml:space="preserve"> de </w:t>
      </w:r>
      <w:proofErr w:type="spellStart"/>
      <w:r w:rsidRPr="006C4316">
        <w:t>zăpadă</w:t>
      </w:r>
      <w:proofErr w:type="spellEnd"/>
      <w:r w:rsidRPr="006C4316">
        <w:t xml:space="preserve"> pe </w:t>
      </w:r>
      <w:proofErr w:type="spellStart"/>
      <w:r w:rsidRPr="006C4316">
        <w:t>unele</w:t>
      </w:r>
      <w:proofErr w:type="spellEnd"/>
      <w:r w:rsidRPr="006C4316">
        <w:t xml:space="preserve"> </w:t>
      </w:r>
      <w:proofErr w:type="spellStart"/>
      <w:r w:rsidRPr="006C4316">
        <w:t>râuri</w:t>
      </w:r>
      <w:proofErr w:type="spellEnd"/>
      <w:r w:rsidRPr="006C4316">
        <w:t xml:space="preserve"> </w:t>
      </w:r>
      <w:proofErr w:type="spellStart"/>
      <w:r w:rsidRPr="006C4316">
        <w:t>mici</w:t>
      </w:r>
      <w:proofErr w:type="spellEnd"/>
      <w:r w:rsidRPr="006C4316">
        <w:t xml:space="preserve"> din </w:t>
      </w:r>
      <w:proofErr w:type="spellStart"/>
      <w:r w:rsidRPr="006C4316">
        <w:t>vestul</w:t>
      </w:r>
      <w:proofErr w:type="spellEnd"/>
      <w:r w:rsidRPr="006C4316">
        <w:t xml:space="preserve"> </w:t>
      </w:r>
      <w:proofErr w:type="spellStart"/>
      <w:r w:rsidRPr="006C4316">
        <w:t>și</w:t>
      </w:r>
      <w:proofErr w:type="spellEnd"/>
      <w:r w:rsidRPr="006C4316">
        <w:t xml:space="preserve"> </w:t>
      </w:r>
      <w:proofErr w:type="spellStart"/>
      <w:r w:rsidRPr="006C4316">
        <w:t>centrul</w:t>
      </w:r>
      <w:proofErr w:type="spellEnd"/>
      <w:r w:rsidRPr="006C4316">
        <w:t xml:space="preserve"> </w:t>
      </w:r>
      <w:proofErr w:type="spellStart"/>
      <w:r w:rsidRPr="006C4316">
        <w:t>țării</w:t>
      </w:r>
      <w:proofErr w:type="spellEnd"/>
      <w:r w:rsidRPr="006C4316">
        <w:t>.</w:t>
      </w:r>
    </w:p>
    <w:p w:rsidR="002007C0" w:rsidRPr="006C4316" w:rsidRDefault="002007C0" w:rsidP="006C4316">
      <w:pPr>
        <w:spacing w:after="0" w:line="360" w:lineRule="auto"/>
        <w:ind w:right="-27"/>
      </w:pPr>
      <w:proofErr w:type="spellStart"/>
      <w:r w:rsidRPr="006C4316">
        <w:t>Formațiunile</w:t>
      </w:r>
      <w:proofErr w:type="spellEnd"/>
      <w:r w:rsidRPr="006C4316">
        <w:t xml:space="preserve"> de </w:t>
      </w:r>
      <w:proofErr w:type="spellStart"/>
      <w:r w:rsidRPr="006C4316">
        <w:t>gheață</w:t>
      </w:r>
      <w:proofErr w:type="spellEnd"/>
      <w:r w:rsidRPr="006C4316">
        <w:t xml:space="preserve"> </w:t>
      </w:r>
      <w:proofErr w:type="spellStart"/>
      <w:r w:rsidRPr="006C4316">
        <w:t>existente</w:t>
      </w:r>
      <w:proofErr w:type="spellEnd"/>
      <w:r w:rsidRPr="006C4316">
        <w:t xml:space="preserve"> se </w:t>
      </w:r>
      <w:proofErr w:type="spellStart"/>
      <w:r w:rsidRPr="006C4316">
        <w:t>vor</w:t>
      </w:r>
      <w:proofErr w:type="spellEnd"/>
      <w:r w:rsidRPr="006C4316">
        <w:t xml:space="preserve"> </w:t>
      </w:r>
      <w:proofErr w:type="spellStart"/>
      <w:r w:rsidRPr="006C4316">
        <w:t>menține</w:t>
      </w:r>
      <w:proofErr w:type="spellEnd"/>
      <w:r w:rsidRPr="006C4316">
        <w:t xml:space="preserve"> </w:t>
      </w:r>
      <w:proofErr w:type="spellStart"/>
      <w:r w:rsidRPr="006C4316">
        <w:t>fără</w:t>
      </w:r>
      <w:proofErr w:type="spellEnd"/>
      <w:r w:rsidRPr="006C4316">
        <w:t xml:space="preserve"> </w:t>
      </w:r>
      <w:proofErr w:type="spellStart"/>
      <w:r w:rsidRPr="006C4316">
        <w:t>modificări</w:t>
      </w:r>
      <w:proofErr w:type="spellEnd"/>
      <w:r w:rsidRPr="006C4316">
        <w:t xml:space="preserve"> </w:t>
      </w:r>
      <w:proofErr w:type="spellStart"/>
      <w:r w:rsidRPr="006C4316">
        <w:t>importante</w:t>
      </w:r>
      <w:proofErr w:type="spellEnd"/>
      <w:r w:rsidRPr="006C4316">
        <w:t xml:space="preserve">. </w:t>
      </w:r>
    </w:p>
    <w:p w:rsidR="002007C0" w:rsidRPr="006C4316" w:rsidRDefault="002007C0" w:rsidP="006C4316">
      <w:pPr>
        <w:spacing w:after="0" w:line="360" w:lineRule="auto"/>
        <w:ind w:right="-27"/>
        <w:rPr>
          <w:b/>
        </w:rPr>
      </w:pPr>
      <w:proofErr w:type="spellStart"/>
      <w:r w:rsidRPr="006C4316">
        <w:rPr>
          <w:b/>
        </w:rPr>
        <w:t>Nivelurile</w:t>
      </w:r>
      <w:proofErr w:type="spellEnd"/>
      <w:r w:rsidRPr="006C4316">
        <w:rPr>
          <w:b/>
        </w:rPr>
        <w:t xml:space="preserve"> </w:t>
      </w:r>
      <w:r w:rsidRPr="006C4316">
        <w:t xml:space="preserve">pe </w:t>
      </w:r>
      <w:proofErr w:type="spellStart"/>
      <w:r w:rsidRPr="006C4316">
        <w:t>râuri</w:t>
      </w:r>
      <w:proofErr w:type="spellEnd"/>
      <w:r w:rsidRPr="006C4316">
        <w:t xml:space="preserve"> la </w:t>
      </w:r>
      <w:proofErr w:type="spellStart"/>
      <w:r w:rsidRPr="006C4316">
        <w:t>staţiile</w:t>
      </w:r>
      <w:proofErr w:type="spellEnd"/>
      <w:r w:rsidRPr="006C4316">
        <w:t xml:space="preserve"> </w:t>
      </w:r>
      <w:proofErr w:type="spellStart"/>
      <w:r w:rsidRPr="006C4316">
        <w:t>hidrometrice</w:t>
      </w:r>
      <w:proofErr w:type="spellEnd"/>
      <w:r w:rsidRPr="006C4316">
        <w:t xml:space="preserve"> </w:t>
      </w:r>
      <w:r w:rsidRPr="006C4316">
        <w:rPr>
          <w:b/>
        </w:rPr>
        <w:t xml:space="preserve">se </w:t>
      </w:r>
      <w:proofErr w:type="spellStart"/>
      <w:r w:rsidRPr="006C4316">
        <w:rPr>
          <w:b/>
        </w:rPr>
        <w:t>vor</w:t>
      </w:r>
      <w:proofErr w:type="spellEnd"/>
      <w:r w:rsidRPr="006C4316">
        <w:rPr>
          <w:b/>
        </w:rPr>
        <w:t xml:space="preserve"> </w:t>
      </w:r>
      <w:proofErr w:type="spellStart"/>
      <w:r w:rsidRPr="006C4316">
        <w:rPr>
          <w:b/>
        </w:rPr>
        <w:t>situa</w:t>
      </w:r>
      <w:proofErr w:type="spellEnd"/>
      <w:r w:rsidRPr="006C4316">
        <w:rPr>
          <w:b/>
        </w:rPr>
        <w:t xml:space="preserve"> sub</w:t>
      </w:r>
      <w:r w:rsidRPr="006C4316">
        <w:t xml:space="preserve"> </w:t>
      </w:r>
      <w:r w:rsidRPr="006C4316">
        <w:rPr>
          <w:b/>
        </w:rPr>
        <w:t>COTELE DE ATENŢIE.</w:t>
      </w:r>
    </w:p>
    <w:p w:rsidR="002007C0" w:rsidRPr="006C4316" w:rsidRDefault="002007C0" w:rsidP="006C4316">
      <w:pPr>
        <w:spacing w:after="0" w:line="360" w:lineRule="auto"/>
        <w:ind w:left="0"/>
        <w:rPr>
          <w:rFonts w:cs="Aharoni"/>
          <w:b/>
          <w:bCs/>
          <w:u w:val="single"/>
          <w:lang w:val="ro-RO"/>
        </w:rPr>
      </w:pPr>
    </w:p>
    <w:p w:rsidR="002200D9" w:rsidRPr="006C4316" w:rsidRDefault="00C02271" w:rsidP="006C4316">
      <w:pPr>
        <w:spacing w:after="0" w:line="360" w:lineRule="auto"/>
        <w:ind w:left="1699"/>
        <w:rPr>
          <w:rFonts w:cs="Aharoni"/>
          <w:b/>
          <w:bCs/>
          <w:u w:val="single"/>
          <w:lang w:val="ro-RO"/>
        </w:rPr>
      </w:pPr>
      <w:r w:rsidRPr="006C4316">
        <w:rPr>
          <w:rFonts w:cs="Aharoni"/>
          <w:b/>
          <w:bCs/>
          <w:u w:val="single"/>
          <w:lang w:val="ro-RO"/>
        </w:rPr>
        <w:t>DUNĂRE</w:t>
      </w:r>
    </w:p>
    <w:p w:rsidR="002007C0" w:rsidRPr="006C4316" w:rsidRDefault="00C02271" w:rsidP="006C4316">
      <w:pPr>
        <w:keepLines/>
        <w:spacing w:after="0" w:line="360" w:lineRule="auto"/>
        <w:rPr>
          <w:b/>
        </w:rPr>
      </w:pPr>
      <w:r w:rsidRPr="006C4316">
        <w:rPr>
          <w:rFonts w:cs="Aharoni"/>
          <w:b/>
          <w:bCs/>
          <w:lang w:val="ro-RO"/>
        </w:rPr>
        <w:lastRenderedPageBreak/>
        <w:t>Debitul la intrarea în ţară</w:t>
      </w:r>
      <w:r w:rsidRPr="006C4316">
        <w:rPr>
          <w:rFonts w:cs="Aharoni"/>
          <w:bCs/>
          <w:lang w:val="ro-RO"/>
        </w:rPr>
        <w:t xml:space="preserve"> (secţiunea Baziaş) în intervalul </w:t>
      </w:r>
      <w:r w:rsidR="006629AF" w:rsidRPr="006C4316">
        <w:rPr>
          <w:rFonts w:cs="Aharoni"/>
          <w:bCs/>
          <w:lang w:val="ro-RO"/>
        </w:rPr>
        <w:t>31.12.2018</w:t>
      </w:r>
      <w:r w:rsidR="00E17BAA" w:rsidRPr="006C4316">
        <w:rPr>
          <w:rFonts w:cs="Aharoni"/>
          <w:bCs/>
          <w:lang w:val="ro-RO"/>
        </w:rPr>
        <w:t>-</w:t>
      </w:r>
      <w:r w:rsidR="006629AF" w:rsidRPr="006C4316">
        <w:rPr>
          <w:rFonts w:cs="Aharoni"/>
          <w:bCs/>
          <w:lang w:val="ro-RO"/>
        </w:rPr>
        <w:t>01.01.2019</w:t>
      </w:r>
      <w:r w:rsidRPr="006C4316">
        <w:rPr>
          <w:rFonts w:cs="Aharoni"/>
          <w:bCs/>
          <w:lang w:val="ro-RO"/>
        </w:rPr>
        <w:t xml:space="preserve"> </w:t>
      </w:r>
      <w:r w:rsidRPr="006C4316">
        <w:rPr>
          <w:rFonts w:cs="Aharoni"/>
          <w:b/>
          <w:bCs/>
          <w:lang w:val="ro-RO"/>
        </w:rPr>
        <w:t xml:space="preserve">a fost </w:t>
      </w:r>
      <w:proofErr w:type="spellStart"/>
      <w:r w:rsidR="002007C0" w:rsidRPr="006C4316">
        <w:t>staţionar</w:t>
      </w:r>
      <w:proofErr w:type="spellEnd"/>
      <w:r w:rsidR="002007C0" w:rsidRPr="006C4316">
        <w:t xml:space="preserve">, </w:t>
      </w:r>
      <w:proofErr w:type="spellStart"/>
      <w:r w:rsidR="002007C0" w:rsidRPr="006C4316">
        <w:t>având</w:t>
      </w:r>
      <w:proofErr w:type="spellEnd"/>
      <w:r w:rsidR="002007C0" w:rsidRPr="006C4316">
        <w:t xml:space="preserve"> </w:t>
      </w:r>
      <w:proofErr w:type="spellStart"/>
      <w:r w:rsidR="002007C0" w:rsidRPr="006C4316">
        <w:t>valoarea</w:t>
      </w:r>
      <w:proofErr w:type="spellEnd"/>
      <w:r w:rsidR="002007C0" w:rsidRPr="006C4316">
        <w:t xml:space="preserve"> de 5300 m</w:t>
      </w:r>
      <w:r w:rsidR="002007C0" w:rsidRPr="006C4316">
        <w:rPr>
          <w:vertAlign w:val="superscript"/>
        </w:rPr>
        <w:t>3</w:t>
      </w:r>
      <w:r w:rsidR="002007C0" w:rsidRPr="006C4316">
        <w:t xml:space="preserve">/s, </w:t>
      </w:r>
      <w:proofErr w:type="spellStart"/>
      <w:r w:rsidR="002007C0" w:rsidRPr="006C4316">
        <w:t>peste</w:t>
      </w:r>
      <w:proofErr w:type="spellEnd"/>
      <w:r w:rsidR="002007C0" w:rsidRPr="006C4316">
        <w:t xml:space="preserve"> media </w:t>
      </w:r>
      <w:proofErr w:type="spellStart"/>
      <w:r w:rsidR="002007C0" w:rsidRPr="006C4316">
        <w:t>multianuală</w:t>
      </w:r>
      <w:proofErr w:type="spellEnd"/>
      <w:r w:rsidR="002007C0" w:rsidRPr="006C4316">
        <w:t xml:space="preserve"> a </w:t>
      </w:r>
      <w:proofErr w:type="spellStart"/>
      <w:r w:rsidR="002007C0" w:rsidRPr="006C4316">
        <w:t>luni</w:t>
      </w:r>
      <w:r w:rsidR="0044759D" w:rsidRPr="006C4316">
        <w:t>lor</w:t>
      </w:r>
      <w:proofErr w:type="spellEnd"/>
      <w:r w:rsidR="002007C0" w:rsidRPr="006C4316">
        <w:t xml:space="preserve"> </w:t>
      </w:r>
      <w:proofErr w:type="spellStart"/>
      <w:r w:rsidR="002007C0" w:rsidRPr="006C4316">
        <w:rPr>
          <w:b/>
        </w:rPr>
        <w:t>decembrie</w:t>
      </w:r>
      <w:proofErr w:type="spellEnd"/>
      <w:r w:rsidR="002007C0" w:rsidRPr="006C4316">
        <w:rPr>
          <w:b/>
        </w:rPr>
        <w:t xml:space="preserve"> (5200 m</w:t>
      </w:r>
      <w:r w:rsidR="002007C0" w:rsidRPr="006C4316">
        <w:rPr>
          <w:b/>
          <w:vertAlign w:val="superscript"/>
        </w:rPr>
        <w:t>3</w:t>
      </w:r>
      <w:r w:rsidR="002007C0" w:rsidRPr="006C4316">
        <w:rPr>
          <w:b/>
        </w:rPr>
        <w:t>/s)</w:t>
      </w:r>
      <w:r w:rsidR="0044759D" w:rsidRPr="006C4316">
        <w:rPr>
          <w:b/>
        </w:rPr>
        <w:t xml:space="preserve"> </w:t>
      </w:r>
      <w:proofErr w:type="spellStart"/>
      <w:r w:rsidR="0044759D" w:rsidRPr="006C4316">
        <w:rPr>
          <w:b/>
        </w:rPr>
        <w:t>şi</w:t>
      </w:r>
      <w:proofErr w:type="spellEnd"/>
      <w:r w:rsidR="0044759D" w:rsidRPr="006C4316">
        <w:rPr>
          <w:b/>
        </w:rPr>
        <w:t xml:space="preserve"> </w:t>
      </w:r>
      <w:proofErr w:type="spellStart"/>
      <w:r w:rsidR="0044759D" w:rsidRPr="006C4316">
        <w:rPr>
          <w:b/>
        </w:rPr>
        <w:t>ianuarie</w:t>
      </w:r>
      <w:proofErr w:type="spellEnd"/>
      <w:r w:rsidR="0044759D" w:rsidRPr="006C4316">
        <w:t xml:space="preserve"> (4950</w:t>
      </w:r>
      <w:r w:rsidR="0044759D" w:rsidRPr="006C4316">
        <w:rPr>
          <w:b/>
        </w:rPr>
        <w:t xml:space="preserve"> m</w:t>
      </w:r>
      <w:r w:rsidR="0044759D" w:rsidRPr="006C4316">
        <w:rPr>
          <w:b/>
          <w:vertAlign w:val="superscript"/>
        </w:rPr>
        <w:t>3</w:t>
      </w:r>
      <w:r w:rsidR="0044759D" w:rsidRPr="006C4316">
        <w:rPr>
          <w:b/>
        </w:rPr>
        <w:t>/s)</w:t>
      </w:r>
      <w:r w:rsidR="002007C0" w:rsidRPr="006C4316">
        <w:rPr>
          <w:b/>
        </w:rPr>
        <w:t xml:space="preserve">. </w:t>
      </w:r>
    </w:p>
    <w:p w:rsidR="002007C0" w:rsidRPr="006C4316" w:rsidRDefault="002007C0" w:rsidP="006C4316">
      <w:pPr>
        <w:keepLines/>
        <w:spacing w:after="0" w:line="360" w:lineRule="auto"/>
        <w:rPr>
          <w:b/>
        </w:rPr>
      </w:pPr>
      <w:proofErr w:type="spellStart"/>
      <w:r w:rsidRPr="006C4316">
        <w:rPr>
          <w:b/>
        </w:rPr>
        <w:t>În</w:t>
      </w:r>
      <w:proofErr w:type="spellEnd"/>
      <w:r w:rsidRPr="006C4316">
        <w:rPr>
          <w:b/>
        </w:rPr>
        <w:t xml:space="preserve"> </w:t>
      </w:r>
      <w:proofErr w:type="spellStart"/>
      <w:r w:rsidRPr="006C4316">
        <w:rPr>
          <w:b/>
        </w:rPr>
        <w:t>aval</w:t>
      </w:r>
      <w:proofErr w:type="spellEnd"/>
      <w:r w:rsidRPr="006C4316">
        <w:rPr>
          <w:b/>
        </w:rPr>
        <w:t xml:space="preserve"> de </w:t>
      </w:r>
      <w:proofErr w:type="spellStart"/>
      <w:r w:rsidRPr="006C4316">
        <w:rPr>
          <w:b/>
        </w:rPr>
        <w:t>Porţile</w:t>
      </w:r>
      <w:proofErr w:type="spellEnd"/>
      <w:r w:rsidRPr="006C4316">
        <w:rPr>
          <w:b/>
        </w:rPr>
        <w:t xml:space="preserve"> de Fier debitele au fost</w:t>
      </w:r>
      <w:r w:rsidRPr="006C4316">
        <w:rPr>
          <w:b/>
          <w:color w:val="FF0000"/>
        </w:rPr>
        <w:t xml:space="preserve"> </w:t>
      </w:r>
      <w:r w:rsidRPr="006C4316">
        <w:rPr>
          <w:b/>
        </w:rPr>
        <w:t>în creștere.</w:t>
      </w:r>
    </w:p>
    <w:p w:rsidR="00E13EF2" w:rsidRPr="006C4316" w:rsidRDefault="00E13EF2" w:rsidP="006C4316">
      <w:pPr>
        <w:keepLines/>
        <w:tabs>
          <w:tab w:val="left" w:pos="2079"/>
        </w:tabs>
        <w:spacing w:after="0" w:line="360" w:lineRule="auto"/>
        <w:ind w:left="0"/>
        <w:rPr>
          <w:rFonts w:cs="Aharoni"/>
        </w:rPr>
      </w:pPr>
    </w:p>
    <w:p w:rsidR="002007C0" w:rsidRPr="006C4316" w:rsidRDefault="00F72F2B" w:rsidP="006C4316">
      <w:pPr>
        <w:spacing w:after="0" w:line="360" w:lineRule="auto"/>
        <w:ind w:left="1699" w:right="-27"/>
        <w:rPr>
          <w:rFonts w:cs="Arial"/>
        </w:rPr>
      </w:pPr>
      <w:r w:rsidRPr="006C4316">
        <w:rPr>
          <w:rFonts w:cs="Aharoni"/>
          <w:b/>
          <w:bCs/>
          <w:lang w:val="ro-RO"/>
        </w:rPr>
        <w:t>Debit</w:t>
      </w:r>
      <w:r w:rsidR="00C02271" w:rsidRPr="006C4316">
        <w:rPr>
          <w:rFonts w:cs="Aharoni"/>
          <w:b/>
          <w:bCs/>
          <w:lang w:val="ro-RO"/>
        </w:rPr>
        <w:t>ul la intrarea în ţară</w:t>
      </w:r>
      <w:r w:rsidR="00C02271" w:rsidRPr="006C4316">
        <w:rPr>
          <w:rFonts w:cs="Aharoni"/>
          <w:bCs/>
          <w:lang w:val="ro-RO"/>
        </w:rPr>
        <w:t xml:space="preserve"> (secţiunea Baziaş) </w:t>
      </w:r>
      <w:r w:rsidR="004066C6" w:rsidRPr="006C4316">
        <w:rPr>
          <w:rFonts w:cs="Aharoni"/>
          <w:b/>
          <w:bCs/>
          <w:lang w:val="ro-RO"/>
        </w:rPr>
        <w:t>va</w:t>
      </w:r>
      <w:r w:rsidR="006B1616" w:rsidRPr="006C4316">
        <w:rPr>
          <w:rFonts w:cs="Aharoni"/>
          <w:b/>
          <w:bCs/>
          <w:lang w:val="ro-RO"/>
        </w:rPr>
        <w:t xml:space="preserve"> fi</w:t>
      </w:r>
      <w:r w:rsidR="004066C6" w:rsidRPr="006C4316">
        <w:rPr>
          <w:rFonts w:cs="Aharoni"/>
          <w:b/>
          <w:bCs/>
          <w:lang w:val="ro-RO"/>
        </w:rPr>
        <w:t xml:space="preserve"> </w:t>
      </w:r>
      <w:proofErr w:type="spellStart"/>
      <w:r w:rsidR="002007C0" w:rsidRPr="006C4316">
        <w:rPr>
          <w:rFonts w:cs="Arial"/>
          <w:b/>
        </w:rPr>
        <w:t>în</w:t>
      </w:r>
      <w:proofErr w:type="spellEnd"/>
      <w:r w:rsidR="002007C0" w:rsidRPr="006C4316">
        <w:rPr>
          <w:rFonts w:cs="Arial"/>
          <w:b/>
        </w:rPr>
        <w:t xml:space="preserve"> </w:t>
      </w:r>
      <w:proofErr w:type="spellStart"/>
      <w:r w:rsidR="002007C0" w:rsidRPr="006C4316">
        <w:rPr>
          <w:rFonts w:cs="Arial"/>
          <w:b/>
        </w:rPr>
        <w:t>scădere</w:t>
      </w:r>
      <w:proofErr w:type="spellEnd"/>
      <w:r w:rsidR="002007C0" w:rsidRPr="006C4316">
        <w:rPr>
          <w:rFonts w:cs="Arial"/>
          <w:b/>
        </w:rPr>
        <w:t xml:space="preserve"> (5200 m</w:t>
      </w:r>
      <w:r w:rsidR="002007C0" w:rsidRPr="006C4316">
        <w:rPr>
          <w:rFonts w:cs="Arial"/>
          <w:b/>
          <w:vertAlign w:val="superscript"/>
        </w:rPr>
        <w:t>3</w:t>
      </w:r>
      <w:r w:rsidR="002007C0" w:rsidRPr="006C4316">
        <w:rPr>
          <w:rFonts w:cs="Arial"/>
          <w:b/>
        </w:rPr>
        <w:t>/s).</w:t>
      </w:r>
    </w:p>
    <w:p w:rsidR="002007C0" w:rsidRPr="006C4316" w:rsidRDefault="002007C0" w:rsidP="006C4316">
      <w:pPr>
        <w:spacing w:after="0" w:line="360" w:lineRule="auto"/>
        <w:ind w:left="1699" w:right="-27"/>
      </w:pPr>
      <w:proofErr w:type="spellStart"/>
      <w:r w:rsidRPr="006C4316">
        <w:rPr>
          <w:rFonts w:cs="Arial"/>
        </w:rPr>
        <w:t>În</w:t>
      </w:r>
      <w:proofErr w:type="spellEnd"/>
      <w:r w:rsidRPr="006C4316">
        <w:rPr>
          <w:rFonts w:cs="Arial"/>
        </w:rPr>
        <w:t xml:space="preserve"> </w:t>
      </w:r>
      <w:proofErr w:type="spellStart"/>
      <w:r w:rsidRPr="006C4316">
        <w:rPr>
          <w:rFonts w:cs="Arial"/>
        </w:rPr>
        <w:t>aval</w:t>
      </w:r>
      <w:proofErr w:type="spellEnd"/>
      <w:r w:rsidRPr="006C4316">
        <w:rPr>
          <w:rFonts w:cs="Arial"/>
        </w:rPr>
        <w:t xml:space="preserve"> de </w:t>
      </w:r>
      <w:proofErr w:type="spellStart"/>
      <w:r w:rsidRPr="006C4316">
        <w:rPr>
          <w:rFonts w:cs="Arial"/>
        </w:rPr>
        <w:t>Porţile</w:t>
      </w:r>
      <w:proofErr w:type="spellEnd"/>
      <w:r w:rsidRPr="006C4316">
        <w:rPr>
          <w:rFonts w:cs="Arial"/>
        </w:rPr>
        <w:t xml:space="preserve"> de </w:t>
      </w:r>
      <w:proofErr w:type="spellStart"/>
      <w:r w:rsidRPr="006C4316">
        <w:rPr>
          <w:rFonts w:cs="Arial"/>
        </w:rPr>
        <w:t>Fier</w:t>
      </w:r>
      <w:proofErr w:type="spellEnd"/>
      <w:r w:rsidRPr="006C4316">
        <w:rPr>
          <w:rFonts w:cs="Arial"/>
        </w:rPr>
        <w:t xml:space="preserve"> </w:t>
      </w:r>
      <w:proofErr w:type="spellStart"/>
      <w:r w:rsidRPr="006C4316">
        <w:rPr>
          <w:rFonts w:cs="Arial"/>
        </w:rPr>
        <w:t>debitele</w:t>
      </w:r>
      <w:proofErr w:type="spellEnd"/>
      <w:r w:rsidRPr="006C4316">
        <w:rPr>
          <w:rFonts w:cs="Arial"/>
        </w:rPr>
        <w:t xml:space="preserve"> </w:t>
      </w:r>
      <w:proofErr w:type="spellStart"/>
      <w:r w:rsidRPr="006C4316">
        <w:rPr>
          <w:rFonts w:cs="Arial"/>
        </w:rPr>
        <w:t>vor</w:t>
      </w:r>
      <w:proofErr w:type="spellEnd"/>
      <w:r w:rsidRPr="006C4316">
        <w:rPr>
          <w:rFonts w:cs="Arial"/>
        </w:rPr>
        <w:t xml:space="preserve"> fi </w:t>
      </w:r>
      <w:proofErr w:type="spellStart"/>
      <w:r w:rsidRPr="006C4316">
        <w:rPr>
          <w:rFonts w:cs="Arial"/>
        </w:rPr>
        <w:t>în</w:t>
      </w:r>
      <w:proofErr w:type="spellEnd"/>
      <w:r w:rsidRPr="006C4316">
        <w:rPr>
          <w:rFonts w:cs="Arial"/>
        </w:rPr>
        <w:t xml:space="preserve"> </w:t>
      </w:r>
      <w:proofErr w:type="spellStart"/>
      <w:r w:rsidRPr="006C4316">
        <w:rPr>
          <w:rFonts w:cs="Arial"/>
        </w:rPr>
        <w:t>scădere</w:t>
      </w:r>
      <w:proofErr w:type="spellEnd"/>
      <w:r w:rsidRPr="006C4316">
        <w:rPr>
          <w:rFonts w:cs="Arial"/>
        </w:rPr>
        <w:t xml:space="preserve"> pe </w:t>
      </w:r>
      <w:proofErr w:type="spellStart"/>
      <w:r w:rsidRPr="006C4316">
        <w:rPr>
          <w:rFonts w:cs="Arial"/>
        </w:rPr>
        <w:t>sectorul</w:t>
      </w:r>
      <w:proofErr w:type="spellEnd"/>
      <w:r w:rsidRPr="006C4316">
        <w:rPr>
          <w:rFonts w:cs="Arial"/>
        </w:rPr>
        <w:t xml:space="preserve"> </w:t>
      </w:r>
      <w:proofErr w:type="spellStart"/>
      <w:r w:rsidRPr="006C4316">
        <w:rPr>
          <w:rFonts w:cs="Arial"/>
        </w:rPr>
        <w:t>Gruia</w:t>
      </w:r>
      <w:proofErr w:type="spellEnd"/>
      <w:r w:rsidRPr="006C4316">
        <w:rPr>
          <w:rFonts w:cs="Arial"/>
        </w:rPr>
        <w:t xml:space="preserve">–Calafat </w:t>
      </w:r>
      <w:proofErr w:type="spellStart"/>
      <w:r w:rsidRPr="006C4316">
        <w:rPr>
          <w:rFonts w:cs="Arial"/>
        </w:rPr>
        <w:t>şi</w:t>
      </w:r>
      <w:proofErr w:type="spellEnd"/>
      <w:r w:rsidRPr="006C4316">
        <w:rPr>
          <w:rFonts w:cs="Arial"/>
        </w:rPr>
        <w:t xml:space="preserve"> </w:t>
      </w:r>
      <w:proofErr w:type="spellStart"/>
      <w:r w:rsidRPr="006C4316">
        <w:rPr>
          <w:rFonts w:cs="Arial"/>
        </w:rPr>
        <w:t>în</w:t>
      </w:r>
      <w:proofErr w:type="spellEnd"/>
      <w:r w:rsidRPr="006C4316">
        <w:rPr>
          <w:rFonts w:cs="Arial"/>
        </w:rPr>
        <w:t xml:space="preserve"> </w:t>
      </w:r>
      <w:proofErr w:type="spellStart"/>
      <w:r w:rsidRPr="006C4316">
        <w:rPr>
          <w:rFonts w:cs="Arial"/>
        </w:rPr>
        <w:t>creștere</w:t>
      </w:r>
      <w:proofErr w:type="spellEnd"/>
      <w:r w:rsidRPr="006C4316">
        <w:rPr>
          <w:rFonts w:cs="Arial"/>
        </w:rPr>
        <w:t xml:space="preserve"> pe </w:t>
      </w:r>
      <w:proofErr w:type="spellStart"/>
      <w:r w:rsidRPr="006C4316">
        <w:rPr>
          <w:rFonts w:cs="Arial"/>
        </w:rPr>
        <w:t>sectorul</w:t>
      </w:r>
      <w:proofErr w:type="spellEnd"/>
      <w:r w:rsidRPr="006C4316">
        <w:rPr>
          <w:rFonts w:cs="Arial"/>
        </w:rPr>
        <w:t xml:space="preserve"> Bechet – </w:t>
      </w:r>
      <w:proofErr w:type="spellStart"/>
      <w:r w:rsidRPr="006C4316">
        <w:rPr>
          <w:rFonts w:cs="Arial"/>
        </w:rPr>
        <w:t>Tulcea</w:t>
      </w:r>
      <w:proofErr w:type="spellEnd"/>
      <w:r w:rsidRPr="006C4316">
        <w:rPr>
          <w:rFonts w:cs="Arial"/>
        </w:rPr>
        <w:t>.</w:t>
      </w:r>
      <w:r w:rsidRPr="006C4316">
        <w:t xml:space="preserve"> </w:t>
      </w:r>
    </w:p>
    <w:p w:rsidR="002007C0" w:rsidRPr="006C4316" w:rsidRDefault="002007C0" w:rsidP="006C4316">
      <w:pPr>
        <w:spacing w:after="0" w:line="360" w:lineRule="auto"/>
        <w:ind w:left="0"/>
        <w:rPr>
          <w:rFonts w:cs="Arial"/>
          <w:lang w:eastAsia="ar-SA"/>
        </w:rPr>
      </w:pPr>
    </w:p>
    <w:p w:rsidR="00BE615D" w:rsidRPr="006C4316" w:rsidRDefault="00C02271" w:rsidP="006C4316">
      <w:pPr>
        <w:spacing w:after="0" w:line="360" w:lineRule="auto"/>
        <w:ind w:left="1699"/>
        <w:rPr>
          <w:b/>
          <w:bCs/>
          <w:u w:val="single"/>
          <w:lang w:val="ro-RO"/>
        </w:rPr>
      </w:pPr>
      <w:r w:rsidRPr="006C4316">
        <w:rPr>
          <w:b/>
          <w:bCs/>
          <w:lang w:val="ro-RO"/>
        </w:rPr>
        <w:t>2.</w:t>
      </w:r>
      <w:r w:rsidRPr="006C4316">
        <w:rPr>
          <w:bCs/>
          <w:lang w:val="ro-RO"/>
        </w:rPr>
        <w:t xml:space="preserve"> </w:t>
      </w:r>
      <w:r w:rsidRPr="006C4316">
        <w:rPr>
          <w:b/>
          <w:bCs/>
          <w:u w:val="single"/>
          <w:lang w:val="ro-RO"/>
        </w:rPr>
        <w:t>Situaţ</w:t>
      </w:r>
      <w:r w:rsidR="00AC70C6" w:rsidRPr="006C4316">
        <w:rPr>
          <w:b/>
          <w:bCs/>
          <w:u w:val="single"/>
          <w:lang w:val="ro-RO"/>
        </w:rPr>
        <w:t>i</w:t>
      </w:r>
      <w:r w:rsidR="00A27AF3" w:rsidRPr="006C4316">
        <w:rPr>
          <w:b/>
          <w:bCs/>
          <w:u w:val="single"/>
          <w:lang w:val="ro-RO"/>
        </w:rPr>
        <w:t xml:space="preserve">a </w:t>
      </w:r>
      <w:r w:rsidR="00643F8E" w:rsidRPr="006C4316">
        <w:rPr>
          <w:b/>
          <w:bCs/>
          <w:u w:val="single"/>
          <w:lang w:val="ro-RO"/>
        </w:rPr>
        <w:t xml:space="preserve">meteorologică în </w:t>
      </w:r>
      <w:r w:rsidR="006629AF" w:rsidRPr="006C4316">
        <w:rPr>
          <w:b/>
          <w:bCs/>
          <w:u w:val="single"/>
          <w:lang w:val="ro-RO"/>
        </w:rPr>
        <w:t>intervalul 31</w:t>
      </w:r>
      <w:r w:rsidR="005D7C8E" w:rsidRPr="006C4316">
        <w:rPr>
          <w:b/>
          <w:bCs/>
          <w:u w:val="single"/>
          <w:lang w:val="ro-RO"/>
        </w:rPr>
        <w:t>.12</w:t>
      </w:r>
      <w:r w:rsidRPr="006C4316">
        <w:rPr>
          <w:b/>
          <w:bCs/>
          <w:u w:val="single"/>
          <w:lang w:val="ro-RO"/>
        </w:rPr>
        <w:t>.2018, ora 08.00 –</w:t>
      </w:r>
      <w:r w:rsidR="006629AF" w:rsidRPr="006C4316">
        <w:rPr>
          <w:b/>
          <w:bCs/>
          <w:u w:val="single"/>
          <w:lang w:val="ro-RO"/>
        </w:rPr>
        <w:t>01</w:t>
      </w:r>
      <w:r w:rsidR="00084FD7" w:rsidRPr="006C4316">
        <w:rPr>
          <w:b/>
          <w:bCs/>
          <w:u w:val="single"/>
          <w:lang w:val="ro-RO"/>
        </w:rPr>
        <w:t>.</w:t>
      </w:r>
      <w:r w:rsidR="006629AF" w:rsidRPr="006C4316">
        <w:rPr>
          <w:b/>
          <w:bCs/>
          <w:u w:val="single"/>
          <w:lang w:val="ro-RO"/>
        </w:rPr>
        <w:t>01.2019</w:t>
      </w:r>
      <w:r w:rsidRPr="006C4316">
        <w:rPr>
          <w:b/>
          <w:bCs/>
          <w:u w:val="single"/>
          <w:lang w:val="ro-RO"/>
        </w:rPr>
        <w:t>, ora 06.00</w:t>
      </w:r>
    </w:p>
    <w:p w:rsidR="006B1616" w:rsidRPr="006C4316" w:rsidRDefault="00C02271" w:rsidP="006C4316">
      <w:pPr>
        <w:pStyle w:val="NormalWeb"/>
        <w:spacing w:before="0" w:beforeAutospacing="0" w:after="0" w:afterAutospacing="0" w:line="360" w:lineRule="auto"/>
        <w:ind w:left="1710"/>
        <w:jc w:val="both"/>
        <w:rPr>
          <w:rFonts w:ascii="Trebuchet MS" w:hAnsi="Trebuchet MS" w:cs="Arial"/>
          <w:color w:val="000000"/>
          <w:sz w:val="22"/>
          <w:szCs w:val="22"/>
          <w:lang w:val="ro-RO" w:eastAsia="en-GB"/>
        </w:rPr>
      </w:pPr>
      <w:r w:rsidRPr="006C4316">
        <w:rPr>
          <w:rFonts w:ascii="Trebuchet MS" w:hAnsi="Trebuchet MS"/>
          <w:b/>
          <w:bCs/>
          <w:sz w:val="22"/>
          <w:szCs w:val="22"/>
          <w:lang w:val="ro-RO"/>
        </w:rPr>
        <w:t>În ţară,</w:t>
      </w:r>
      <w:r w:rsidR="0088593F" w:rsidRPr="006C4316">
        <w:rPr>
          <w:rFonts w:ascii="Trebuchet MS" w:hAnsi="Trebuchet MS" w:cs="Arial"/>
          <w:color w:val="000000"/>
          <w:sz w:val="22"/>
          <w:szCs w:val="22"/>
          <w:lang w:val="ro-RO"/>
        </w:rPr>
        <w:t xml:space="preserve"> </w:t>
      </w:r>
      <w:r w:rsidR="005A3CF9" w:rsidRPr="006C4316">
        <w:rPr>
          <w:rFonts w:ascii="Trebuchet MS" w:hAnsi="Trebuchet MS" w:cs="Arial"/>
          <w:color w:val="000000"/>
          <w:sz w:val="22"/>
          <w:szCs w:val="22"/>
          <w:lang w:val="ro-RO" w:eastAsia="en-GB"/>
        </w:rPr>
        <w:t>valorile termice diurne s-au situat în mare parte din teritoriu în jurul normelor climatologice ale datei, iar în regiunile sudice local vremea a fost mai caldă decât în mod obișnuit; astfel, maximele s-au încadrat între 1 grad la Ocna Șugatag, Cluj Napoca, Târnăveni, Turda, Joseni, Miercurea Ciuc, Întorsura Buzăului și Piatra Neamț și 8 grade la Turnu Măgurele, Zimnicea și Oltenița. Înnorările au fost mai persistente în vest, în nord și în centru și au avut caracter temporar în restul teritoriului. În cursul zilei și la începutul nopții s-au semnalat precipitații slabe - ninsori locale la munte, mixte în Maramureș și pe alocuri în Transilvania și Crișana și ploi în nordul Moldovei și estul Banatului. Ceața s-a format local în Oltenia și Muntenia, iar în prima parte a intervalului și în Moldova și pe arii restrânse a persistat, în timp ce în restul teritoriului a fost prezentă izolat și trecător. Vântul a suflat slab și moderat. Stratul de zăpadă s-a menținut în zonele montane, unde măsura pe platformele stațiilor meteorologice până la 173 cm (în Masivul Făgăraș) și pe alocuri în Maramureș, nordul Olteniei, nord-vestul Munteniei, estul și sudul Transilvaniei, până la 12...18 cm. La ora 06</w:t>
      </w:r>
      <w:r w:rsidR="001F0EE8">
        <w:rPr>
          <w:rFonts w:ascii="Trebuchet MS" w:hAnsi="Trebuchet MS" w:cs="Arial"/>
          <w:color w:val="000000"/>
          <w:sz w:val="22"/>
          <w:szCs w:val="22"/>
          <w:lang w:val="ro-RO" w:eastAsia="en-GB"/>
        </w:rPr>
        <w:t>.00</w:t>
      </w:r>
      <w:r w:rsidR="005A3CF9" w:rsidRPr="006C4316">
        <w:rPr>
          <w:rFonts w:ascii="Trebuchet MS" w:hAnsi="Trebuchet MS" w:cs="Arial"/>
          <w:color w:val="000000"/>
          <w:sz w:val="22"/>
          <w:szCs w:val="22"/>
          <w:lang w:val="ro-RO" w:eastAsia="en-GB"/>
        </w:rPr>
        <w:t xml:space="preserve"> se înregistrau valori termice între -6 grade la Întorsura Buzăului și Târgu Logrești și 4 grade la Constanța-dig.</w:t>
      </w:r>
    </w:p>
    <w:p w:rsidR="005A3CF9" w:rsidRPr="006C4316" w:rsidRDefault="005A3CF9" w:rsidP="006C4316">
      <w:pPr>
        <w:pStyle w:val="NormalWeb"/>
        <w:spacing w:before="0" w:beforeAutospacing="0" w:after="0" w:afterAutospacing="0" w:line="360" w:lineRule="auto"/>
        <w:ind w:left="1710"/>
        <w:jc w:val="both"/>
        <w:rPr>
          <w:rFonts w:ascii="Trebuchet MS" w:hAnsi="Trebuchet MS"/>
          <w:sz w:val="22"/>
          <w:szCs w:val="22"/>
          <w:lang w:val="ro-RO"/>
        </w:rPr>
      </w:pPr>
    </w:p>
    <w:p w:rsidR="00E13EF2" w:rsidRPr="006C4316" w:rsidRDefault="005034A6" w:rsidP="006C4316">
      <w:pPr>
        <w:spacing w:after="0" w:line="360" w:lineRule="auto"/>
        <w:rPr>
          <w:rFonts w:cs="Arial"/>
          <w:i/>
          <w:iCs/>
          <w:color w:val="000000"/>
          <w:lang w:val="ro-RO" w:eastAsia="en-GB"/>
        </w:rPr>
      </w:pPr>
      <w:r w:rsidRPr="006C4316">
        <w:rPr>
          <w:rFonts w:cs="Arial"/>
          <w:b/>
          <w:iCs/>
          <w:color w:val="000000"/>
          <w:lang w:val="ro-RO"/>
        </w:rPr>
        <w:t>Observa</w:t>
      </w:r>
      <w:r w:rsidR="00F152E4" w:rsidRPr="006C4316">
        <w:rPr>
          <w:b/>
          <w:color w:val="000000" w:themeColor="text1"/>
          <w:lang w:val="it-IT"/>
        </w:rPr>
        <w:t>ţ</w:t>
      </w:r>
      <w:r w:rsidRPr="006C4316">
        <w:rPr>
          <w:rFonts w:cs="Arial"/>
          <w:b/>
          <w:iCs/>
          <w:color w:val="000000"/>
          <w:lang w:val="ro-RO"/>
        </w:rPr>
        <w:t>ie:</w:t>
      </w:r>
      <w:r w:rsidR="0037380E" w:rsidRPr="006C4316">
        <w:rPr>
          <w:rFonts w:cs="Arial"/>
          <w:iCs/>
          <w:color w:val="000000"/>
          <w:lang w:val="ro-RO"/>
        </w:rPr>
        <w:t xml:space="preserve"> </w:t>
      </w:r>
      <w:r w:rsidR="005A3CF9" w:rsidRPr="006C4316">
        <w:rPr>
          <w:rFonts w:cs="Arial"/>
          <w:i/>
          <w:iCs/>
          <w:color w:val="000000"/>
          <w:lang w:val="ro-RO" w:eastAsia="en-GB"/>
        </w:rPr>
        <w:t>începând de ieri, de la ora 06</w:t>
      </w:r>
      <w:r w:rsidR="001F0EE8">
        <w:rPr>
          <w:rFonts w:cs="Arial"/>
          <w:i/>
          <w:iCs/>
          <w:color w:val="000000"/>
          <w:lang w:val="ro-RO" w:eastAsia="en-GB"/>
        </w:rPr>
        <w:t>.00</w:t>
      </w:r>
      <w:r w:rsidR="005A3CF9" w:rsidRPr="006C4316">
        <w:rPr>
          <w:rFonts w:cs="Arial"/>
          <w:i/>
          <w:iCs/>
          <w:color w:val="000000"/>
          <w:lang w:val="ro-RO" w:eastAsia="en-GB"/>
        </w:rPr>
        <w:t>, au fost în vigoare 10 mesaje de atenționare cod galben privind fenomene meteorologice periculoase imediate, câte 3 emise de  SRPV Craiova, respectiv CNPM București pentru Muntenia, 2 de SRPV Bacău și câte 1 de SRPV Timișoara și SRPV Sibiu.</w:t>
      </w:r>
    </w:p>
    <w:p w:rsidR="005A3CF9" w:rsidRPr="006C4316" w:rsidRDefault="005A3CF9" w:rsidP="006C4316">
      <w:pPr>
        <w:spacing w:after="0" w:line="360" w:lineRule="auto"/>
        <w:rPr>
          <w:lang w:val="ro-RO" w:eastAsia="en-GB"/>
        </w:rPr>
      </w:pPr>
    </w:p>
    <w:p w:rsidR="005A3CF9" w:rsidRPr="006C4316" w:rsidRDefault="00D465D0" w:rsidP="006C4316">
      <w:pPr>
        <w:spacing w:after="0" w:line="360" w:lineRule="auto"/>
        <w:rPr>
          <w:lang w:val="ro-RO" w:eastAsia="en-GB"/>
        </w:rPr>
      </w:pPr>
      <w:r w:rsidRPr="006C4316">
        <w:rPr>
          <w:b/>
          <w:bCs/>
          <w:color w:val="000000" w:themeColor="text1"/>
          <w:lang w:val="ro-RO"/>
        </w:rPr>
        <w:t>La Bucureşti</w:t>
      </w:r>
      <w:r w:rsidR="00BF5CD3" w:rsidRPr="006C4316">
        <w:rPr>
          <w:b/>
          <w:bCs/>
          <w:color w:val="000000" w:themeColor="text1"/>
          <w:lang w:val="ro-RO"/>
        </w:rPr>
        <w:t>,</w:t>
      </w:r>
      <w:r w:rsidR="00C02271" w:rsidRPr="006C4316">
        <w:rPr>
          <w:b/>
          <w:bCs/>
          <w:color w:val="000000" w:themeColor="text1"/>
          <w:lang w:val="ro-RO"/>
        </w:rPr>
        <w:t xml:space="preserve"> </w:t>
      </w:r>
      <w:r w:rsidR="005A3CF9" w:rsidRPr="006C4316">
        <w:rPr>
          <w:rFonts w:cs="Arial"/>
          <w:color w:val="000000"/>
          <w:lang w:val="ro-RO" w:eastAsia="en-GB"/>
        </w:rPr>
        <w:t xml:space="preserve">vremea a fost mai caldă decât în mod normal la această dată. Cerul a fost temporar noros, iar vântul a suflat slab. Temperatura maximă a fost de 6 grade la Filaret </w:t>
      </w:r>
      <w:r w:rsidR="005A3CF9" w:rsidRPr="006C4316">
        <w:rPr>
          <w:rFonts w:cs="Arial"/>
          <w:color w:val="000000"/>
          <w:lang w:val="ro-RO" w:eastAsia="en-GB"/>
        </w:rPr>
        <w:lastRenderedPageBreak/>
        <w:t>și Băneasa și 7 grade la Afumați, iar la ora 06</w:t>
      </w:r>
      <w:r w:rsidR="001F0EE8">
        <w:rPr>
          <w:rFonts w:cs="Arial"/>
          <w:color w:val="000000"/>
          <w:lang w:val="ro-RO" w:eastAsia="en-GB"/>
        </w:rPr>
        <w:t>.00</w:t>
      </w:r>
      <w:r w:rsidR="005A3CF9" w:rsidRPr="006C4316">
        <w:rPr>
          <w:rFonts w:cs="Arial"/>
          <w:color w:val="000000"/>
          <w:lang w:val="ro-RO" w:eastAsia="en-GB"/>
        </w:rPr>
        <w:t xml:space="preserve"> se înregistrau -1 grad la Afumați și Băneasa și 0 grade la Filaret. În cursul nopții temporar s-a semnalat ceață. </w:t>
      </w:r>
    </w:p>
    <w:p w:rsidR="002007C0" w:rsidRPr="006C4316" w:rsidRDefault="002007C0" w:rsidP="006C4316">
      <w:pPr>
        <w:spacing w:after="0" w:line="360" w:lineRule="auto"/>
        <w:ind w:left="0"/>
        <w:rPr>
          <w:lang w:val="ro-RO"/>
        </w:rPr>
      </w:pPr>
    </w:p>
    <w:p w:rsidR="00C02271" w:rsidRPr="006C4316" w:rsidRDefault="00C02271" w:rsidP="006C4316">
      <w:pPr>
        <w:spacing w:after="0" w:line="360" w:lineRule="auto"/>
        <w:ind w:left="1714"/>
        <w:rPr>
          <w:lang w:val="ro-RO"/>
        </w:rPr>
      </w:pPr>
      <w:r w:rsidRPr="006C4316">
        <w:rPr>
          <w:b/>
          <w:bCs/>
          <w:lang w:val="ro-RO"/>
        </w:rPr>
        <w:t xml:space="preserve">3. </w:t>
      </w:r>
      <w:r w:rsidRPr="006C4316">
        <w:rPr>
          <w:b/>
          <w:bCs/>
          <w:u w:val="single"/>
          <w:lang w:val="ro-RO"/>
        </w:rPr>
        <w:t>Progno</w:t>
      </w:r>
      <w:r w:rsidR="000273A3" w:rsidRPr="006C4316">
        <w:rPr>
          <w:b/>
          <w:bCs/>
          <w:u w:val="single"/>
          <w:lang w:val="ro-RO"/>
        </w:rPr>
        <w:t>z</w:t>
      </w:r>
      <w:r w:rsidR="00AC70C6" w:rsidRPr="006C4316">
        <w:rPr>
          <w:b/>
          <w:bCs/>
          <w:u w:val="single"/>
          <w:lang w:val="ro-RO"/>
        </w:rPr>
        <w:t xml:space="preserve">a </w:t>
      </w:r>
      <w:r w:rsidR="00632169" w:rsidRPr="006C4316">
        <w:rPr>
          <w:b/>
          <w:bCs/>
          <w:u w:val="single"/>
          <w:lang w:val="ro-RO"/>
        </w:rPr>
        <w:t>meteorologică în</w:t>
      </w:r>
      <w:r w:rsidR="00E17BAA" w:rsidRPr="006C4316">
        <w:rPr>
          <w:b/>
          <w:bCs/>
          <w:u w:val="single"/>
          <w:lang w:val="ro-RO"/>
        </w:rPr>
        <w:t xml:space="preserve"> intervalul </w:t>
      </w:r>
      <w:r w:rsidR="006629AF" w:rsidRPr="006C4316">
        <w:rPr>
          <w:b/>
          <w:bCs/>
          <w:u w:val="single"/>
          <w:lang w:val="ro-RO"/>
        </w:rPr>
        <w:t>01</w:t>
      </w:r>
      <w:r w:rsidR="00632169" w:rsidRPr="006C4316">
        <w:rPr>
          <w:b/>
          <w:bCs/>
          <w:u w:val="single"/>
          <w:lang w:val="ro-RO"/>
        </w:rPr>
        <w:t>.</w:t>
      </w:r>
      <w:r w:rsidR="006629AF" w:rsidRPr="006C4316">
        <w:rPr>
          <w:b/>
          <w:bCs/>
          <w:u w:val="single"/>
          <w:lang w:val="ro-RO"/>
        </w:rPr>
        <w:t>01.2019</w:t>
      </w:r>
      <w:r w:rsidR="008F21C1" w:rsidRPr="006C4316">
        <w:rPr>
          <w:b/>
          <w:bCs/>
          <w:u w:val="single"/>
          <w:lang w:val="ro-RO"/>
        </w:rPr>
        <w:t xml:space="preserve">, </w:t>
      </w:r>
      <w:r w:rsidR="006629AF" w:rsidRPr="006C4316">
        <w:rPr>
          <w:b/>
          <w:bCs/>
          <w:u w:val="single"/>
          <w:lang w:val="ro-RO"/>
        </w:rPr>
        <w:t>ora 08.00 –02.01.2019</w:t>
      </w:r>
      <w:r w:rsidRPr="006C4316">
        <w:rPr>
          <w:b/>
          <w:bCs/>
          <w:u w:val="single"/>
          <w:lang w:val="ro-RO"/>
        </w:rPr>
        <w:t>, ora 08.00</w:t>
      </w:r>
    </w:p>
    <w:p w:rsidR="00464177" w:rsidRPr="006C4316" w:rsidRDefault="00CA6629" w:rsidP="006C4316">
      <w:pPr>
        <w:spacing w:after="0" w:line="360" w:lineRule="auto"/>
        <w:rPr>
          <w:rFonts w:cs="Arial"/>
          <w:color w:val="000000"/>
          <w:lang w:val="ro-RO" w:eastAsia="en-GB"/>
        </w:rPr>
      </w:pPr>
      <w:r w:rsidRPr="006C4316">
        <w:rPr>
          <w:b/>
          <w:bCs/>
          <w:lang w:val="ro-RO"/>
        </w:rPr>
        <w:t xml:space="preserve">În ţară, </w:t>
      </w:r>
      <w:r w:rsidR="005A3CF9" w:rsidRPr="006C4316">
        <w:rPr>
          <w:rFonts w:cs="Arial"/>
          <w:color w:val="000000"/>
          <w:lang w:val="ro-RO" w:eastAsia="en-GB"/>
        </w:rPr>
        <w:t xml:space="preserve">valorile termice se vor situa în general în jurul celor caracteristice perioadei, cu maxime ce se vor încadra între -1 și 6 grade și minime între -7 și 2 grade. Pe parcursul zilei, cerul va fi parțial noros, probabilitatea de precipitații va fi redusă, dar se va semnala local ceață, în special în Oltenia și în Muntenia, unde poate persista până spre orele amiezii. </w:t>
      </w:r>
      <w:r w:rsidR="005A3CF9" w:rsidRPr="006C4316">
        <w:rPr>
          <w:rFonts w:cs="Arial"/>
          <w:color w:val="000000"/>
          <w:u w:val="single"/>
          <w:lang w:val="ro-RO" w:eastAsia="en-GB"/>
        </w:rPr>
        <w:t xml:space="preserve">Începând cu orele serii, în jumătatea de nord-vest a țării nebulozitatea se va accentua, iar precipitațiile -predominant ninsori- vor fi în extindere și în intensificare. </w:t>
      </w:r>
      <w:r w:rsidR="005A3CF9" w:rsidRPr="006C4316">
        <w:rPr>
          <w:rFonts w:cs="Arial"/>
          <w:b/>
          <w:bCs/>
          <w:color w:val="000000"/>
          <w:u w:val="single"/>
          <w:lang w:val="ro-RO" w:eastAsia="en-GB"/>
        </w:rPr>
        <w:t>În Maramureș, nordul Crișanei și al Transilvaniei, precum și în zona montană aferentă, local, ninsorile vor fi însemnate cantitativ, iar stratul de zăpadă nou depus va fi mai consistent</w:t>
      </w:r>
      <w:r w:rsidR="005A3CF9" w:rsidRPr="006C4316">
        <w:rPr>
          <w:rFonts w:cs="Arial"/>
          <w:color w:val="000000"/>
          <w:lang w:val="ro-RO" w:eastAsia="en-GB"/>
        </w:rPr>
        <w:t xml:space="preserve">. </w:t>
      </w:r>
      <w:r w:rsidR="005A3CF9" w:rsidRPr="006C4316">
        <w:rPr>
          <w:rFonts w:cs="Arial"/>
          <w:color w:val="000000"/>
          <w:u w:val="single"/>
          <w:lang w:val="ro-RO" w:eastAsia="en-GB"/>
        </w:rPr>
        <w:t>Vântul se va intensifica la munte, mai ales la altitudini mari, unde rafalele vor depăși 80 km/h și va fi viscol și va avea intensificări locale, temporare, dar la cote mai reduse, și în restul teritoriului, în special în nord-vest.</w:t>
      </w:r>
      <w:r w:rsidR="005A3CF9" w:rsidRPr="006C4316">
        <w:rPr>
          <w:rFonts w:cs="Arial"/>
          <w:color w:val="000000"/>
          <w:lang w:val="ro-RO" w:eastAsia="en-GB"/>
        </w:rPr>
        <w:t xml:space="preserve"> </w:t>
      </w:r>
    </w:p>
    <w:p w:rsidR="005A3CF9" w:rsidRPr="006C4316" w:rsidRDefault="005A3CF9" w:rsidP="006C4316">
      <w:pPr>
        <w:spacing w:after="0" w:line="360" w:lineRule="auto"/>
        <w:rPr>
          <w:lang w:val="ro-RO" w:eastAsia="en-GB"/>
        </w:rPr>
      </w:pPr>
    </w:p>
    <w:p w:rsidR="005A3CF9" w:rsidRPr="006C4316" w:rsidRDefault="00C02271" w:rsidP="006C4316">
      <w:pPr>
        <w:spacing w:after="0" w:line="360" w:lineRule="auto"/>
        <w:rPr>
          <w:lang w:val="ro-RO" w:eastAsia="en-GB"/>
        </w:rPr>
      </w:pPr>
      <w:r w:rsidRPr="006C4316">
        <w:rPr>
          <w:b/>
          <w:bCs/>
          <w:lang w:val="ro-RO"/>
        </w:rPr>
        <w:t>La Bucureşti</w:t>
      </w:r>
      <w:r w:rsidR="00BF5CD3" w:rsidRPr="006C4316">
        <w:rPr>
          <w:b/>
          <w:bCs/>
          <w:lang w:val="ro-RO"/>
        </w:rPr>
        <w:t>,</w:t>
      </w:r>
      <w:r w:rsidR="00BE615D" w:rsidRPr="006C4316">
        <w:rPr>
          <w:b/>
          <w:bCs/>
          <w:lang w:val="ro-RO"/>
        </w:rPr>
        <w:t xml:space="preserve"> </w:t>
      </w:r>
      <w:r w:rsidR="005A3CF9" w:rsidRPr="006C4316">
        <w:rPr>
          <w:rFonts w:cs="Arial"/>
          <w:color w:val="000000"/>
          <w:lang w:val="ro-RO" w:eastAsia="en-GB"/>
        </w:rPr>
        <w:t xml:space="preserve">cerul va fi parțial noros și se va semnala ceață, mai ales în orele dimineții. Vântul va sufla slab până la moderat. Temperatura maximă va fi de 2...3 grade, iar cea minimă de -2...-1 grad. </w:t>
      </w:r>
    </w:p>
    <w:p w:rsidR="002007C0" w:rsidRPr="006C4316" w:rsidRDefault="002007C0" w:rsidP="006C4316">
      <w:pPr>
        <w:spacing w:after="0" w:line="360" w:lineRule="auto"/>
        <w:ind w:left="0"/>
        <w:rPr>
          <w:b/>
          <w:bCs/>
          <w:lang w:val="ro-RO"/>
        </w:rPr>
      </w:pPr>
    </w:p>
    <w:p w:rsidR="00851B90" w:rsidRPr="006C4316" w:rsidRDefault="00EC5D07" w:rsidP="006C4316">
      <w:pPr>
        <w:spacing w:after="0" w:line="360" w:lineRule="auto"/>
        <w:ind w:left="1699"/>
        <w:rPr>
          <w:b/>
          <w:color w:val="000000" w:themeColor="text1"/>
          <w:u w:val="single"/>
          <w:lang w:val="it-IT"/>
        </w:rPr>
      </w:pPr>
      <w:r w:rsidRPr="006C4316">
        <w:rPr>
          <w:b/>
          <w:color w:val="000000" w:themeColor="text1"/>
          <w:lang w:val="ro-RO"/>
        </w:rPr>
        <w:t xml:space="preserve">4. </w:t>
      </w:r>
      <w:r w:rsidRPr="006C4316">
        <w:rPr>
          <w:b/>
          <w:color w:val="000000" w:themeColor="text1"/>
          <w:u w:val="single"/>
          <w:lang w:val="ro-RO"/>
        </w:rPr>
        <w:t xml:space="preserve">Buletin nivometeorologic </w:t>
      </w:r>
      <w:r w:rsidR="00274644" w:rsidRPr="006C4316">
        <w:rPr>
          <w:b/>
          <w:color w:val="000000" w:themeColor="text1"/>
          <w:u w:val="single"/>
          <w:lang w:val="it-IT"/>
        </w:rPr>
        <w:t>emis pentru perioada 31.12.2018–01.01.2019</w:t>
      </w:r>
    </w:p>
    <w:p w:rsidR="0015224B" w:rsidRPr="006C4316" w:rsidRDefault="0015224B" w:rsidP="006C4316">
      <w:pPr>
        <w:suppressAutoHyphens/>
        <w:spacing w:after="0" w:line="360" w:lineRule="auto"/>
        <w:ind w:left="1710"/>
        <w:jc w:val="left"/>
        <w:rPr>
          <w:rFonts w:eastAsia="Times New Roman" w:cs="Arial"/>
          <w:color w:val="000000" w:themeColor="text1"/>
          <w:lang w:val="it-IT" w:eastAsia="ar-SA"/>
        </w:rPr>
      </w:pPr>
      <w:r w:rsidRPr="006C4316">
        <w:rPr>
          <w:rFonts w:eastAsia="Times New Roman" w:cs="Arial"/>
          <w:b/>
          <w:color w:val="000000" w:themeColor="text1"/>
          <w:u w:val="single"/>
          <w:lang w:val="sv-SE" w:eastAsia="ar-SA"/>
        </w:rPr>
        <w:t>Starea s</w:t>
      </w:r>
      <w:r w:rsidR="00274644" w:rsidRPr="006C4316">
        <w:rPr>
          <w:rFonts w:eastAsia="Times New Roman" w:cs="Arial"/>
          <w:b/>
          <w:color w:val="000000" w:themeColor="text1"/>
          <w:u w:val="single"/>
          <w:lang w:val="sv-SE" w:eastAsia="ar-SA"/>
        </w:rPr>
        <w:t>tratului de zăpadă în data de 31.12.2018</w:t>
      </w:r>
      <w:r w:rsidRPr="006C4316">
        <w:rPr>
          <w:rFonts w:eastAsia="Times New Roman" w:cs="Arial"/>
          <w:b/>
          <w:color w:val="000000" w:themeColor="text1"/>
          <w:u w:val="single"/>
          <w:lang w:val="sv-SE" w:eastAsia="ar-SA"/>
        </w:rPr>
        <w:t>, ora 14</w:t>
      </w:r>
      <w:r w:rsidR="009A7D4F" w:rsidRPr="006C4316">
        <w:rPr>
          <w:rFonts w:eastAsia="Times New Roman" w:cs="Arial"/>
          <w:b/>
          <w:color w:val="000000" w:themeColor="text1"/>
          <w:u w:val="single"/>
          <w:lang w:val="sv-SE" w:eastAsia="ar-SA"/>
        </w:rPr>
        <w:t>:00</w:t>
      </w:r>
    </w:p>
    <w:p w:rsidR="00274644" w:rsidRPr="006C4316" w:rsidRDefault="00274644" w:rsidP="006C4316">
      <w:pPr>
        <w:suppressAutoHyphens/>
        <w:spacing w:after="0" w:line="360" w:lineRule="auto"/>
        <w:ind w:left="1710"/>
        <w:rPr>
          <w:rFonts w:eastAsia="Times New Roman" w:cs="Arial"/>
          <w:i/>
          <w:lang w:val="it-IT" w:eastAsia="ar-SA"/>
        </w:rPr>
      </w:pPr>
      <w:r w:rsidRPr="006C4316">
        <w:rPr>
          <w:rFonts w:eastAsia="Times New Roman" w:cs="Arial"/>
          <w:lang w:val="it-IT" w:eastAsia="ar-SA"/>
        </w:rPr>
        <w:t xml:space="preserve">În ultimele 24 de ore vremea a fost în general închisă. Cerul a fost mai mult noros și local a nins, </w:t>
      </w:r>
      <w:r w:rsidRPr="006C4316">
        <w:rPr>
          <w:rFonts w:eastAsia="Times New Roman" w:cs="Arial"/>
          <w:lang w:val="ro-RO" w:eastAsia="ar-SA"/>
        </w:rPr>
        <w:t>î</w:t>
      </w:r>
      <w:r w:rsidRPr="006C4316">
        <w:rPr>
          <w:rFonts w:eastAsia="Times New Roman" w:cs="Arial"/>
          <w:lang w:val="it-IT" w:eastAsia="ar-SA"/>
        </w:rPr>
        <w:t>n general slab. Vântul a suflat slab și moderat, cu intensificări temporare de 40-50 km/h pe creste. Pe arii extinse s-a semnalat ceață, asociată local și cu depunere de chiciură în zonele înalte. Stratul de zăpadă nu a suferit modificări importante. La ora 14:00 la stațiile meteorologice acesta măsura 172 cm la Bâlea-Lac, 114 cm la Vf. Omu, 75 cm la Semenic, 68 cm la Sinaia, 58 cm la Parâng, 64 cm la Vf. Călimani, 52 cm la Vf. Ceahlău, Vf. Țarcu și la Vf. Vlădeasa, 42 cm la Predeal, 26 cm la Vf. Iezer-Rodnei și 21 cm la Fundata.</w:t>
      </w:r>
      <w:r w:rsidRPr="006C4316">
        <w:rPr>
          <w:rFonts w:eastAsia="Times New Roman" w:cs="Arial"/>
          <w:i/>
          <w:lang w:val="it-IT" w:eastAsia="ar-SA"/>
        </w:rPr>
        <w:t xml:space="preserve">  </w:t>
      </w:r>
    </w:p>
    <w:p w:rsidR="002007C0" w:rsidRPr="006C4316" w:rsidRDefault="002007C0" w:rsidP="006C4316">
      <w:pPr>
        <w:suppressAutoHyphens/>
        <w:spacing w:after="0" w:line="360" w:lineRule="auto"/>
        <w:ind w:left="1710"/>
        <w:rPr>
          <w:rFonts w:eastAsia="Times New Roman" w:cs="Arial"/>
          <w:i/>
          <w:lang w:val="it-IT" w:eastAsia="ar-SA"/>
        </w:rPr>
      </w:pPr>
    </w:p>
    <w:p w:rsidR="00EE704C" w:rsidRPr="006C4316" w:rsidRDefault="00EE704C" w:rsidP="006C4316">
      <w:pPr>
        <w:suppressAutoHyphens/>
        <w:spacing w:after="0" w:line="360" w:lineRule="auto"/>
        <w:ind w:left="1710"/>
        <w:rPr>
          <w:rFonts w:eastAsia="Times New Roman" w:cs="Arial"/>
          <w:i/>
          <w:lang w:val="it-IT" w:eastAsia="ar-SA"/>
        </w:rPr>
      </w:pPr>
    </w:p>
    <w:p w:rsidR="00274644" w:rsidRPr="006C4316" w:rsidRDefault="00274644" w:rsidP="006C4316">
      <w:pPr>
        <w:suppressAutoHyphens/>
        <w:spacing w:after="0" w:line="360" w:lineRule="auto"/>
        <w:ind w:left="1710"/>
        <w:rPr>
          <w:rFonts w:eastAsia="Times New Roman" w:cs="Arial"/>
          <w:b/>
          <w:color w:val="000000"/>
          <w:u w:val="single"/>
          <w:lang w:val="sv-SE" w:eastAsia="ar-SA"/>
        </w:rPr>
      </w:pPr>
    </w:p>
    <w:p w:rsidR="00274644" w:rsidRPr="006C4316" w:rsidRDefault="00274644" w:rsidP="006C4316">
      <w:pPr>
        <w:suppressAutoHyphens/>
        <w:spacing w:after="0" w:line="360" w:lineRule="auto"/>
        <w:ind w:left="1710"/>
        <w:rPr>
          <w:rFonts w:eastAsia="Times New Roman" w:cs="Arial"/>
          <w:b/>
          <w:color w:val="000000"/>
          <w:u w:val="single"/>
          <w:lang w:val="sv-SE" w:eastAsia="ar-SA"/>
        </w:rPr>
      </w:pPr>
    </w:p>
    <w:p w:rsidR="00274644" w:rsidRPr="006C4316" w:rsidRDefault="00274644" w:rsidP="006C4316">
      <w:pPr>
        <w:suppressAutoHyphens/>
        <w:spacing w:after="0" w:line="360" w:lineRule="auto"/>
        <w:ind w:left="1710"/>
        <w:rPr>
          <w:rFonts w:eastAsia="Times New Roman" w:cs="Arial"/>
          <w:lang w:val="it-IT" w:eastAsia="ar-SA"/>
        </w:rPr>
      </w:pPr>
      <w:r w:rsidRPr="006C4316">
        <w:rPr>
          <w:rFonts w:eastAsia="Times New Roman" w:cs="Arial"/>
          <w:b/>
          <w:color w:val="000000"/>
          <w:u w:val="single"/>
          <w:lang w:val="sv-SE" w:eastAsia="ar-SA"/>
        </w:rPr>
        <w:t>Evoluţia vremii</w:t>
      </w:r>
      <w:r w:rsidRPr="006C4316">
        <w:rPr>
          <w:rFonts w:eastAsia="Times New Roman" w:cs="Arial"/>
          <w:b/>
          <w:color w:val="000000"/>
          <w:u w:val="single"/>
          <w:lang w:eastAsia="ar-SA"/>
        </w:rPr>
        <w:t xml:space="preserve"> </w:t>
      </w:r>
      <w:r w:rsidRPr="006C4316">
        <w:rPr>
          <w:rFonts w:eastAsia="Times New Roman" w:cs="Arial"/>
          <w:b/>
          <w:u w:val="single"/>
          <w:lang w:val="it-IT" w:eastAsia="ar-SA"/>
        </w:rPr>
        <w:t>în</w:t>
      </w:r>
      <w:r w:rsidRPr="006C4316">
        <w:rPr>
          <w:rFonts w:eastAsia="Times New Roman" w:cs="Arial"/>
          <w:b/>
          <w:color w:val="000000"/>
          <w:u w:val="single"/>
          <w:lang w:eastAsia="ar-SA"/>
        </w:rPr>
        <w:t xml:space="preserve"> </w:t>
      </w:r>
      <w:proofErr w:type="spellStart"/>
      <w:r w:rsidRPr="006C4316">
        <w:rPr>
          <w:rFonts w:eastAsia="Times New Roman" w:cs="Arial"/>
          <w:b/>
          <w:color w:val="000000"/>
          <w:u w:val="single"/>
          <w:lang w:eastAsia="ar-SA"/>
        </w:rPr>
        <w:t>i</w:t>
      </w:r>
      <w:proofErr w:type="spellEnd"/>
      <w:r w:rsidRPr="006C4316">
        <w:rPr>
          <w:rFonts w:eastAsia="Times New Roman" w:cs="Arial"/>
          <w:b/>
          <w:color w:val="000000"/>
          <w:u w:val="single"/>
          <w:lang w:val="sv-SE" w:eastAsia="ar-SA"/>
        </w:rPr>
        <w:t>ntervalul 31.12.2018, ora 20:00 – 01.01.2019, ora 20:00:</w:t>
      </w:r>
    </w:p>
    <w:p w:rsidR="00274644" w:rsidRPr="006C4316" w:rsidRDefault="00274644" w:rsidP="006C4316">
      <w:pPr>
        <w:suppressAutoHyphens/>
        <w:spacing w:after="0" w:line="360" w:lineRule="auto"/>
        <w:ind w:left="1710"/>
        <w:rPr>
          <w:rFonts w:eastAsia="Times New Roman" w:cs="Arial"/>
          <w:color w:val="000000"/>
          <w:lang w:val="it-IT" w:eastAsia="ar-SA"/>
        </w:rPr>
      </w:pPr>
      <w:r w:rsidRPr="006C4316">
        <w:rPr>
          <w:rFonts w:eastAsia="Times New Roman" w:cs="Arial"/>
          <w:color w:val="000000"/>
          <w:lang w:val="it-IT" w:eastAsia="ar-SA"/>
        </w:rPr>
        <w:t xml:space="preserve">Vremea se va menține în general închisă. Cerul va fi temporar noros și pe arii restrânse va ninge slab. Vântul va sufla slab și moderat, cu intensificări trecătoare pe creste. Se va semnala ceață, asociată în zonele înalte și cu depunere de chiciură. </w:t>
      </w:r>
    </w:p>
    <w:p w:rsidR="00274644" w:rsidRPr="006C4316" w:rsidRDefault="00274644" w:rsidP="006C4316">
      <w:pPr>
        <w:suppressAutoHyphens/>
        <w:spacing w:after="0" w:line="360" w:lineRule="auto"/>
        <w:ind w:left="1710"/>
        <w:rPr>
          <w:rFonts w:eastAsia="Times New Roman" w:cs="Arial"/>
          <w:lang w:val="ro-RO" w:eastAsia="ar-SA"/>
        </w:rPr>
      </w:pPr>
      <w:r w:rsidRPr="006C4316">
        <w:rPr>
          <w:rFonts w:eastAsia="Times New Roman" w:cs="Arial"/>
          <w:b/>
          <w:lang w:val="ro-RO" w:eastAsia="ar-SA"/>
        </w:rPr>
        <w:t xml:space="preserve">Peste 1800 m: </w:t>
      </w:r>
      <w:r w:rsidRPr="006C4316">
        <w:rPr>
          <w:rFonts w:eastAsia="Times New Roman" w:cs="Arial"/>
          <w:lang w:val="ro-RO" w:eastAsia="ar-SA"/>
        </w:rPr>
        <w:t>temperaturi minime: -16...-10 gr.C;</w:t>
      </w:r>
      <w:r w:rsidRPr="006C4316">
        <w:rPr>
          <w:rFonts w:eastAsia="Times New Roman" w:cs="Arial"/>
          <w:b/>
          <w:lang w:val="ro-RO" w:eastAsia="ar-SA"/>
        </w:rPr>
        <w:t xml:space="preserve"> </w:t>
      </w:r>
      <w:r w:rsidRPr="006C4316">
        <w:rPr>
          <w:rFonts w:eastAsia="Times New Roman" w:cs="Arial"/>
          <w:lang w:val="ro-RO" w:eastAsia="ar-SA"/>
        </w:rPr>
        <w:t>temperaturi maxime: -11...-7 gr.C;</w:t>
      </w:r>
    </w:p>
    <w:p w:rsidR="00274644" w:rsidRPr="006C4316" w:rsidRDefault="00274644" w:rsidP="006C4316">
      <w:pPr>
        <w:suppressAutoHyphens/>
        <w:spacing w:after="0" w:line="360" w:lineRule="auto"/>
        <w:ind w:left="1710"/>
        <w:rPr>
          <w:rFonts w:eastAsia="Times New Roman" w:cs="Arial"/>
          <w:lang w:val="ro-RO" w:eastAsia="ar-SA"/>
        </w:rPr>
      </w:pPr>
      <w:r w:rsidRPr="006C4316">
        <w:rPr>
          <w:rFonts w:eastAsia="Times New Roman" w:cs="Arial"/>
          <w:b/>
          <w:lang w:val="ro-RO" w:eastAsia="ar-SA"/>
        </w:rPr>
        <w:t xml:space="preserve">Sub 1800 m: </w:t>
      </w:r>
      <w:r w:rsidRPr="006C4316">
        <w:rPr>
          <w:rFonts w:eastAsia="Times New Roman" w:cs="Arial"/>
          <w:lang w:val="ro-RO" w:eastAsia="ar-SA"/>
        </w:rPr>
        <w:t>temperaturi minime: -11...-6</w:t>
      </w:r>
      <w:r w:rsidRPr="006C4316">
        <w:rPr>
          <w:rFonts w:eastAsia="Times New Roman" w:cs="Arial"/>
          <w:lang w:val="it-IT" w:eastAsia="ar-SA"/>
        </w:rPr>
        <w:t xml:space="preserve"> gr.C; </w:t>
      </w:r>
      <w:r w:rsidRPr="006C4316">
        <w:rPr>
          <w:rFonts w:eastAsia="Times New Roman" w:cs="Arial"/>
          <w:lang w:val="ro-RO" w:eastAsia="ar-SA"/>
        </w:rPr>
        <w:t>temperaturi maxime: -7...-2 gr.C.</w:t>
      </w:r>
    </w:p>
    <w:p w:rsidR="0015224B" w:rsidRPr="006C4316" w:rsidRDefault="0015224B" w:rsidP="006C4316">
      <w:pPr>
        <w:spacing w:after="0" w:line="360" w:lineRule="auto"/>
        <w:ind w:left="0"/>
        <w:rPr>
          <w:rFonts w:cs="Arial"/>
          <w:b/>
          <w:color w:val="FF0000"/>
          <w:u w:val="single"/>
          <w:lang w:val="it-IT"/>
        </w:rPr>
      </w:pP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b/>
          <w:color w:val="000000"/>
          <w:u w:val="single"/>
          <w:lang w:val="ro-RO" w:eastAsia="ar-SA"/>
        </w:rPr>
        <w:t>Stabilitatea şi evoluţia stratului de zăpadă în masivul Făgăraș:</w:t>
      </w:r>
      <w:r w:rsidRPr="006C4316">
        <w:rPr>
          <w:rFonts w:eastAsia="Times New Roman" w:cs="Arial"/>
          <w:b/>
          <w:color w:val="000000"/>
          <w:lang w:val="ro-RO" w:eastAsia="ar-SA"/>
        </w:rPr>
        <w:t xml:space="preserve"> </w:t>
      </w:r>
      <w:r w:rsidRPr="006C4316">
        <w:rPr>
          <w:rFonts w:eastAsia="Times New Roman" w:cs="Arial"/>
          <w:b/>
          <w:color w:val="FF0000"/>
          <w:lang w:val="sv-SE" w:eastAsia="ar-SA"/>
        </w:rPr>
        <w:t>risc mare</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La altitudini de peste 1800 m stratul este instabil în partea sa superioară, fiind constituit din zăpadă recentă, depusă în ultimele 3 zile, care atinge pe alocuri 30 cm, și chiar mai mult pe văi și în zonele adăpostite. Atât la suprafață, cât și în profunzime regăsim plăci de vânt, </w:t>
      </w:r>
      <w:r w:rsidRPr="006C4316">
        <w:rPr>
          <w:rFonts w:eastAsia="Times New Roman" w:cs="Arial"/>
          <w:lang w:val="ro-RO" w:eastAsia="ar-SA"/>
        </w:rPr>
        <w:t>mai ales pe versanții cu expoziție sudică.</w:t>
      </w:r>
      <w:r w:rsidRPr="006C4316">
        <w:rPr>
          <w:rFonts w:eastAsia="Times New Roman" w:cs="Arial"/>
          <w:lang w:val="sv-SE" w:eastAsia="ar-SA"/>
        </w:rPr>
        <w:t xml:space="preserve"> Declanșarea avalanșelor e probabilă chiar și printr-o supraîncărcare slabă a stratului. Având în vedere că ultimele ninsori s-au depus peste un alt strat instabil mai vechi sunt condiții inclusiv pentru declanșarea unor avalanșe de mari dimensiuni.</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La altitudini mai mici de 1800 m stratul de zăpadă este de asemenea instabil în partea sa superioară, dar de dimensiuni mai reduse, iar declanșările de avalanșe sunt posibile la supraîncărcări slabe, pe pantele suficient de înclinate. </w:t>
      </w:r>
    </w:p>
    <w:p w:rsidR="00274644" w:rsidRPr="006C4316" w:rsidRDefault="00274644" w:rsidP="006C4316">
      <w:pPr>
        <w:suppressAutoHyphens/>
        <w:spacing w:after="0" w:line="360" w:lineRule="auto"/>
        <w:ind w:left="1710" w:firstLine="720"/>
        <w:rPr>
          <w:rFonts w:eastAsia="Times New Roman" w:cs="Arial"/>
          <w:lang w:val="sv-SE" w:eastAsia="ar-SA"/>
        </w:rPr>
      </w:pPr>
    </w:p>
    <w:p w:rsidR="00274644" w:rsidRPr="006C4316" w:rsidRDefault="00274644" w:rsidP="006C4316">
      <w:pPr>
        <w:suppressAutoHyphens/>
        <w:spacing w:after="0" w:line="360" w:lineRule="auto"/>
        <w:ind w:left="1710"/>
        <w:rPr>
          <w:rFonts w:eastAsia="Times New Roman" w:cs="Arial"/>
          <w:b/>
          <w:color w:val="FF0000"/>
          <w:lang w:val="sv-SE" w:eastAsia="ar-SA"/>
        </w:rPr>
      </w:pPr>
      <w:r w:rsidRPr="006C4316">
        <w:rPr>
          <w:rFonts w:eastAsia="Times New Roman" w:cs="Arial"/>
          <w:b/>
          <w:color w:val="000000"/>
          <w:u w:val="single"/>
          <w:lang w:val="ro-RO" w:eastAsia="ar-SA"/>
        </w:rPr>
        <w:t>Stabilitatea şi evoluţia stratului de zăpadă în masivul Bucegi:</w:t>
      </w:r>
      <w:r w:rsidRPr="006C4316">
        <w:rPr>
          <w:rFonts w:eastAsia="Times New Roman" w:cs="Arial"/>
          <w:b/>
          <w:color w:val="000000"/>
          <w:lang w:val="ro-RO" w:eastAsia="ar-SA"/>
        </w:rPr>
        <w:t xml:space="preserve"> </w:t>
      </w:r>
      <w:r w:rsidRPr="006C4316">
        <w:rPr>
          <w:rFonts w:eastAsia="Times New Roman" w:cs="Arial"/>
          <w:b/>
          <w:color w:val="FF0000"/>
          <w:lang w:val="sv-SE" w:eastAsia="ar-SA"/>
        </w:rPr>
        <w:t>risc mare</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La altitudini de peste 1800 m stratul este instabil în partea sa superioară, fiind constituit din zăpadă recentă, depusă în ultimele 3 zile, care atinge pe alocuri 20-30 cm, și chiar mai mult pe văi și în zonele adăpostite. Atât la suprafață cât și în profunzime regăsim plăci de vânt, </w:t>
      </w:r>
      <w:r w:rsidRPr="006C4316">
        <w:rPr>
          <w:rFonts w:eastAsia="Times New Roman" w:cs="Arial"/>
          <w:lang w:val="ro-RO" w:eastAsia="ar-SA"/>
        </w:rPr>
        <w:t>mai ales pe pe versanții cu expoziție sudică și estică.</w:t>
      </w:r>
      <w:r w:rsidRPr="006C4316">
        <w:rPr>
          <w:rFonts w:eastAsia="Times New Roman" w:cs="Arial"/>
          <w:lang w:val="sv-SE" w:eastAsia="ar-SA"/>
        </w:rPr>
        <w:t xml:space="preserve"> Declanșarea avalanșelor e probabilă chiar și printr-o supraîncărcare slabă a stratului. Având în vedere că ultimele ninsori s-au depus peste un alt strat instabil mai vechi sunt condiții inclusiv pentru declanșarea unor avalanșe de mari dimensiuni.  </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La altitudini mai mici de 1800 m stratul de zăpadă este de asemenea instabil în partea sa superioară, dar de dimensiuni mai reduse, iar declanșările de avalanșe sunt posibile la supraîncărcări slabe, pe pantele suficient de înclinate. </w:t>
      </w:r>
    </w:p>
    <w:p w:rsidR="00EE704C" w:rsidRPr="006C4316" w:rsidRDefault="00EE704C" w:rsidP="006C4316">
      <w:pPr>
        <w:suppressAutoHyphens/>
        <w:spacing w:after="0" w:line="360" w:lineRule="auto"/>
        <w:ind w:left="1710"/>
        <w:rPr>
          <w:rFonts w:eastAsia="Times New Roman" w:cs="Arial"/>
          <w:lang w:val="sv-SE" w:eastAsia="ar-SA"/>
        </w:rPr>
      </w:pP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b/>
          <w:color w:val="000000"/>
          <w:u w:val="single"/>
          <w:lang w:val="ro-RO" w:eastAsia="ar-SA"/>
        </w:rPr>
        <w:t>Stabilitatea şi evoluţia stratului de zăpadă în masivele Țarcu-Godeanu:</w:t>
      </w:r>
      <w:r w:rsidRPr="006C4316">
        <w:rPr>
          <w:rFonts w:eastAsia="Times New Roman" w:cs="Arial"/>
          <w:b/>
          <w:color w:val="000000"/>
          <w:lang w:val="ro-RO" w:eastAsia="ar-SA"/>
        </w:rPr>
        <w:t xml:space="preserve"> </w:t>
      </w:r>
      <w:r w:rsidRPr="006C4316">
        <w:rPr>
          <w:rFonts w:eastAsia="Times New Roman" w:cs="Arial"/>
          <w:b/>
          <w:color w:val="E36C0A"/>
          <w:lang w:val="sv-SE" w:eastAsia="ar-SA"/>
        </w:rPr>
        <w:t>risc însemnat</w:t>
      </w:r>
      <w:r w:rsidRPr="006C4316">
        <w:rPr>
          <w:rFonts w:eastAsia="Times New Roman" w:cs="Arial"/>
          <w:lang w:val="sv-SE" w:eastAsia="ar-SA"/>
        </w:rPr>
        <w:t xml:space="preserve"> </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lastRenderedPageBreak/>
        <w:t xml:space="preserve">Și aici stratul de zăpadă este constituit în partea sa superioară din zăpadă relativ proaspătă căzută în ultima săptămână, în mai multe episoade. Atât la peste 1800 m, cât și sub 1800 m stratul de zăpadă are rezistență scăzută și este instabil în partea sa superioară. La peste 1800 m întâlnim multiple plăci de vânt, în special pe versanții sudici și estici. Vântul a favorizat depunerea și acumularea zăpezii în zonele adăpostite și pe văi. Declanşarea avalanşelor va fi posibilă chiar şi la supraîncărcări slabe pe pantele mai înclinate, iar în cazuri izolate vor fi posibile şi declanşări spontane de avalanşe.   </w:t>
      </w:r>
    </w:p>
    <w:p w:rsidR="00274644" w:rsidRPr="006C4316" w:rsidRDefault="00274644" w:rsidP="006C4316">
      <w:pPr>
        <w:suppressAutoHyphens/>
        <w:spacing w:after="0" w:line="360" w:lineRule="auto"/>
        <w:ind w:left="1710"/>
        <w:rPr>
          <w:rFonts w:eastAsia="Times New Roman" w:cs="Arial"/>
          <w:lang w:val="sv-SE" w:eastAsia="ar-SA"/>
        </w:rPr>
      </w:pPr>
    </w:p>
    <w:p w:rsidR="00274644" w:rsidRPr="006C4316" w:rsidRDefault="00274644" w:rsidP="006C4316">
      <w:pPr>
        <w:suppressAutoHyphens/>
        <w:spacing w:after="0" w:line="360" w:lineRule="auto"/>
        <w:ind w:left="1710"/>
        <w:rPr>
          <w:rFonts w:eastAsia="Times New Roman" w:cs="Arial"/>
          <w:b/>
          <w:lang w:val="sv-SE" w:eastAsia="ar-SA"/>
        </w:rPr>
      </w:pPr>
      <w:r w:rsidRPr="006C4316">
        <w:rPr>
          <w:rFonts w:eastAsia="Times New Roman" w:cs="Arial"/>
          <w:b/>
          <w:color w:val="000000"/>
          <w:u w:val="single"/>
          <w:lang w:val="ro-RO" w:eastAsia="ar-SA"/>
        </w:rPr>
        <w:t>Stabilitatea şi evoluţia stratului de zăpadă în masivul Parâng - Șureanu:</w:t>
      </w:r>
      <w:r w:rsidRPr="006C4316">
        <w:rPr>
          <w:rFonts w:eastAsia="Times New Roman" w:cs="Arial"/>
          <w:b/>
          <w:color w:val="000000"/>
          <w:lang w:val="ro-RO" w:eastAsia="ar-SA"/>
        </w:rPr>
        <w:t xml:space="preserve"> </w:t>
      </w:r>
      <w:r w:rsidRPr="006C4316">
        <w:rPr>
          <w:rFonts w:eastAsia="Times New Roman" w:cs="Arial"/>
          <w:b/>
          <w:color w:val="E36C0A"/>
          <w:lang w:val="sv-SE" w:eastAsia="ar-SA"/>
        </w:rPr>
        <w:t>risc însemnat</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Partea superioară a stratului este instabilă, formată preponderent din cristale fine. Regăsim numeroase plăci de vânt pe versanții sudici și estici, în special la peste 1800 m. În zonele adăpostite se întâlnesc depozite de zăpadă mai însemnate. Declanșarea avalanşelor va fi posibilă și la supraîncărcări slabe, pe pantele mai înclinate. În cazuri izolate se pot declanşa și avalanșe spontane care să angreneze stratul instabil de la suprafață constituit în urma ultimelor ninsori. </w:t>
      </w:r>
    </w:p>
    <w:p w:rsidR="002007C0" w:rsidRPr="006C4316" w:rsidRDefault="002007C0" w:rsidP="006C4316">
      <w:pPr>
        <w:suppressAutoHyphens/>
        <w:spacing w:after="0" w:line="360" w:lineRule="auto"/>
        <w:ind w:left="1710"/>
        <w:rPr>
          <w:rFonts w:eastAsia="Times New Roman" w:cs="Arial"/>
          <w:lang w:val="sv-SE" w:eastAsia="ar-SA"/>
        </w:rPr>
      </w:pPr>
    </w:p>
    <w:p w:rsidR="00274644" w:rsidRPr="006C4316" w:rsidRDefault="00274644" w:rsidP="006C4316">
      <w:pPr>
        <w:suppressAutoHyphens/>
        <w:spacing w:after="0" w:line="360" w:lineRule="auto"/>
        <w:ind w:left="1710"/>
        <w:rPr>
          <w:rFonts w:eastAsia="Times New Roman" w:cs="Arial"/>
          <w:b/>
          <w:lang w:val="sv-SE" w:eastAsia="ar-SA"/>
        </w:rPr>
      </w:pPr>
      <w:r w:rsidRPr="006C4316">
        <w:rPr>
          <w:rFonts w:eastAsia="Times New Roman" w:cs="Arial"/>
          <w:b/>
          <w:u w:val="single"/>
          <w:lang w:val="ro-RO" w:eastAsia="ar-SA"/>
        </w:rPr>
        <w:t>Stabilitatea şi evoluţia stratului de zăpadă în Munții Vlădeasa</w:t>
      </w:r>
      <w:r w:rsidR="00D653A6" w:rsidRPr="006C4316">
        <w:rPr>
          <w:rFonts w:eastAsia="Times New Roman" w:cs="Arial"/>
          <w:b/>
          <w:u w:val="single"/>
          <w:lang w:val="ro-RO" w:eastAsia="ar-SA"/>
        </w:rPr>
        <w:t>–</w:t>
      </w:r>
      <w:r w:rsidRPr="006C4316">
        <w:rPr>
          <w:rFonts w:eastAsia="Times New Roman" w:cs="Arial"/>
          <w:b/>
          <w:u w:val="single"/>
          <w:lang w:val="ro-RO" w:eastAsia="ar-SA"/>
        </w:rPr>
        <w:t>Muntele Mare:</w:t>
      </w:r>
      <w:r w:rsidRPr="006C4316">
        <w:rPr>
          <w:rFonts w:eastAsia="Times New Roman" w:cs="Arial"/>
          <w:b/>
          <w:lang w:val="ro-RO" w:eastAsia="ar-SA"/>
        </w:rPr>
        <w:t xml:space="preserve"> </w:t>
      </w:r>
      <w:r w:rsidRPr="006C4316">
        <w:rPr>
          <w:rFonts w:eastAsia="Times New Roman" w:cs="Arial"/>
          <w:b/>
          <w:color w:val="000000"/>
          <w:highlight w:val="yellow"/>
          <w:lang w:val="sv-SE" w:eastAsia="ar-SA"/>
        </w:rPr>
        <w:t>risc moderat</w:t>
      </w:r>
      <w:r w:rsidRPr="006C4316">
        <w:rPr>
          <w:rFonts w:eastAsia="Times New Roman" w:cs="Arial"/>
          <w:b/>
          <w:lang w:val="sv-SE" w:eastAsia="ar-SA"/>
        </w:rPr>
        <w:t xml:space="preserve"> </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Stratul de zăpadă măsoară în medie 50-70 cm. Pe pantele cu grad de înclinare ridicat stratul de zăpadă este mediu stabilizat. Declanşarea </w:t>
      </w:r>
      <w:r w:rsidRPr="006C4316">
        <w:rPr>
          <w:rFonts w:eastAsia="Times New Roman" w:cs="Arial"/>
          <w:color w:val="000000"/>
          <w:lang w:val="sv-SE" w:eastAsia="ar-SA"/>
        </w:rPr>
        <w:t>avalanşelor</w:t>
      </w:r>
      <w:r w:rsidRPr="006C4316">
        <w:rPr>
          <w:rFonts w:eastAsia="Times New Roman" w:cs="Arial"/>
          <w:lang w:val="sv-SE" w:eastAsia="ar-SA"/>
        </w:rPr>
        <w:t xml:space="preserve"> e posibilă la supraîncărcări mari (grupuri de turiști), pe pantele mai înclinate. </w:t>
      </w:r>
    </w:p>
    <w:p w:rsidR="00274644" w:rsidRPr="006C4316" w:rsidRDefault="00274644" w:rsidP="006C4316">
      <w:pPr>
        <w:suppressAutoHyphens/>
        <w:spacing w:after="0" w:line="360" w:lineRule="auto"/>
        <w:ind w:left="1710"/>
        <w:rPr>
          <w:rFonts w:eastAsia="Times New Roman" w:cs="Arial"/>
          <w:b/>
          <w:lang w:val="sv-SE" w:eastAsia="ar-SA"/>
        </w:rPr>
      </w:pPr>
    </w:p>
    <w:p w:rsidR="00274644" w:rsidRPr="006C4316" w:rsidRDefault="00274644" w:rsidP="006C4316">
      <w:pPr>
        <w:suppressAutoHyphens/>
        <w:spacing w:after="0" w:line="360" w:lineRule="auto"/>
        <w:ind w:left="1710"/>
        <w:rPr>
          <w:rFonts w:eastAsia="Times New Roman" w:cs="Arial"/>
          <w:b/>
          <w:color w:val="000000"/>
          <w:u w:val="single"/>
          <w:lang w:val="ro-RO" w:eastAsia="ar-SA"/>
        </w:rPr>
      </w:pPr>
      <w:r w:rsidRPr="006C4316">
        <w:rPr>
          <w:rFonts w:eastAsia="Times New Roman" w:cs="Arial"/>
          <w:b/>
          <w:color w:val="000000"/>
          <w:u w:val="single"/>
          <w:lang w:val="ro-RO" w:eastAsia="ar-SA"/>
        </w:rPr>
        <w:t xml:space="preserve">Stabilitatea şi evoluţia stratului de zăpadă în Grupa Nordică a Carpaților Orientali </w:t>
      </w:r>
    </w:p>
    <w:p w:rsidR="00274644" w:rsidRPr="006C4316" w:rsidRDefault="00274644" w:rsidP="006C4316">
      <w:pPr>
        <w:suppressAutoHyphens/>
        <w:spacing w:after="0" w:line="360" w:lineRule="auto"/>
        <w:ind w:left="1710"/>
        <w:rPr>
          <w:rFonts w:eastAsia="Times New Roman" w:cs="Arial"/>
          <w:b/>
          <w:lang w:val="sv-SE" w:eastAsia="ar-SA"/>
        </w:rPr>
      </w:pPr>
      <w:r w:rsidRPr="006C4316">
        <w:rPr>
          <w:rFonts w:eastAsia="Times New Roman" w:cs="Arial"/>
          <w:b/>
          <w:color w:val="000000"/>
          <w:u w:val="single"/>
          <w:lang w:val="ro-RO" w:eastAsia="ar-SA"/>
        </w:rPr>
        <w:t>(zona Munților Rodnei):</w:t>
      </w:r>
      <w:r w:rsidRPr="006C4316">
        <w:rPr>
          <w:rFonts w:eastAsia="Times New Roman" w:cs="Arial"/>
          <w:b/>
          <w:color w:val="000000"/>
          <w:lang w:val="ro-RO" w:eastAsia="ar-SA"/>
        </w:rPr>
        <w:t xml:space="preserve"> </w:t>
      </w:r>
      <w:r w:rsidRPr="006C4316">
        <w:rPr>
          <w:rFonts w:eastAsia="Times New Roman" w:cs="Arial"/>
          <w:b/>
          <w:color w:val="E36C0A"/>
          <w:lang w:val="sv-SE" w:eastAsia="ar-SA"/>
        </w:rPr>
        <w:t>risc însemnat</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t xml:space="preserve">În ultima săptămână a nins în fiecare zi. Deși stratul măsurat la stația meteorologică Iezer este de doar 26 cm, zăpada căzută se regăsește în zonele adicente daorită vântului care a viscolit-o. Pe văi sau în zone adăpostite se întâlnesc depozite mai însemnate de zăpadă, iar pe versanți, numeroase plăci de vânt. Declanşarea avalanşelor este posibilă pe pantele mai înclinate sau în zonele cu depozite mai însemnate de zăpadă, inclusiv la supraîncărcări slabe.  </w:t>
      </w:r>
    </w:p>
    <w:p w:rsidR="00274644" w:rsidRPr="006C4316" w:rsidRDefault="00274644" w:rsidP="006C4316">
      <w:pPr>
        <w:suppressAutoHyphens/>
        <w:spacing w:after="0" w:line="360" w:lineRule="auto"/>
        <w:ind w:left="1710"/>
        <w:rPr>
          <w:rFonts w:eastAsia="Times New Roman" w:cs="Arial"/>
          <w:lang w:val="ro-RO" w:eastAsia="ar-SA"/>
        </w:rPr>
      </w:pPr>
    </w:p>
    <w:p w:rsidR="00274644" w:rsidRPr="006C4316" w:rsidRDefault="00274644" w:rsidP="006C4316">
      <w:pPr>
        <w:suppressAutoHyphens/>
        <w:spacing w:after="0" w:line="360" w:lineRule="auto"/>
        <w:ind w:left="1710"/>
        <w:rPr>
          <w:rFonts w:eastAsia="Times New Roman" w:cs="Arial"/>
          <w:b/>
          <w:color w:val="000000"/>
          <w:u w:val="single"/>
          <w:lang w:val="ro-RO" w:eastAsia="ar-SA"/>
        </w:rPr>
      </w:pPr>
      <w:r w:rsidRPr="006C4316">
        <w:rPr>
          <w:rFonts w:eastAsia="Times New Roman" w:cs="Arial"/>
          <w:b/>
          <w:color w:val="000000"/>
          <w:u w:val="single"/>
          <w:lang w:val="ro-RO" w:eastAsia="ar-SA"/>
        </w:rPr>
        <w:t xml:space="preserve">Stabilitatea şi evoluţia stratului de zăpadă în Grupa Centrală a Carpaților Orientali </w:t>
      </w:r>
    </w:p>
    <w:p w:rsidR="00274644" w:rsidRPr="006C4316" w:rsidRDefault="00274644" w:rsidP="006C4316">
      <w:pPr>
        <w:suppressAutoHyphens/>
        <w:spacing w:after="0" w:line="360" w:lineRule="auto"/>
        <w:ind w:left="1710"/>
        <w:rPr>
          <w:rFonts w:eastAsia="Times New Roman" w:cs="Arial"/>
          <w:b/>
          <w:lang w:val="sv-SE" w:eastAsia="ar-SA"/>
        </w:rPr>
      </w:pPr>
      <w:r w:rsidRPr="006C4316">
        <w:rPr>
          <w:rFonts w:eastAsia="Times New Roman" w:cs="Arial"/>
          <w:b/>
          <w:color w:val="000000"/>
          <w:u w:val="single"/>
          <w:lang w:val="ro-RO" w:eastAsia="ar-SA"/>
        </w:rPr>
        <w:t>(zona Munților Călimani – Bistriței - Ceahlău):</w:t>
      </w:r>
      <w:r w:rsidRPr="006C4316">
        <w:rPr>
          <w:rFonts w:eastAsia="Times New Roman" w:cs="Arial"/>
          <w:b/>
          <w:color w:val="000000"/>
          <w:lang w:val="ro-RO" w:eastAsia="ar-SA"/>
        </w:rPr>
        <w:t xml:space="preserve">  </w:t>
      </w:r>
      <w:r w:rsidRPr="006C4316">
        <w:rPr>
          <w:rFonts w:eastAsia="Times New Roman" w:cs="Arial"/>
          <w:b/>
          <w:color w:val="E36C0A"/>
          <w:lang w:val="sv-SE" w:eastAsia="ar-SA"/>
        </w:rPr>
        <w:t>risc însemnat</w:t>
      </w:r>
    </w:p>
    <w:p w:rsidR="00274644" w:rsidRPr="006C4316" w:rsidRDefault="00274644" w:rsidP="006C4316">
      <w:pPr>
        <w:suppressAutoHyphens/>
        <w:spacing w:after="0" w:line="360" w:lineRule="auto"/>
        <w:ind w:left="1710"/>
        <w:rPr>
          <w:rFonts w:eastAsia="Times New Roman" w:cs="Arial"/>
          <w:lang w:val="sv-SE" w:eastAsia="ar-SA"/>
        </w:rPr>
      </w:pPr>
      <w:r w:rsidRPr="006C4316">
        <w:rPr>
          <w:rFonts w:eastAsia="Times New Roman" w:cs="Arial"/>
          <w:lang w:val="sv-SE" w:eastAsia="ar-SA"/>
        </w:rPr>
        <w:lastRenderedPageBreak/>
        <w:t>La altitudini de peste 1800 m stratul este mediu stabilizat. Mai ales pe versanții sudici și estici s</w:t>
      </w:r>
      <w:r w:rsidRPr="006C4316">
        <w:rPr>
          <w:rFonts w:eastAsia="Times New Roman" w:cs="Arial"/>
          <w:lang w:val="ro-RO" w:eastAsia="ar-SA"/>
        </w:rPr>
        <w:t>unt formate plăci de vânt cu rezistență scăzută. Pe văi, în zonele adăpostite sunt depozite mai însemnate de zăpadă.</w:t>
      </w:r>
      <w:r w:rsidRPr="006C4316">
        <w:rPr>
          <w:rFonts w:eastAsia="Times New Roman" w:cs="Arial"/>
          <w:lang w:val="sv-SE" w:eastAsia="ar-SA"/>
        </w:rPr>
        <w:t xml:space="preserve"> La altitudini mai mici de 1800 m stratul are dimensiuni mai reduse. Declanşarea avalanşelor va fi posibilă chiar şi la supraîncărcări slabe, mai ales pe pantele înclinate din zonele înalte. </w:t>
      </w:r>
    </w:p>
    <w:p w:rsidR="00B517B5" w:rsidRPr="006C4316" w:rsidRDefault="00B517B5" w:rsidP="006C4316">
      <w:pPr>
        <w:spacing w:after="0" w:line="360" w:lineRule="auto"/>
        <w:rPr>
          <w:rFonts w:cs="Arial"/>
          <w:lang w:val="sv-SE"/>
        </w:rPr>
      </w:pPr>
    </w:p>
    <w:tbl>
      <w:tblPr>
        <w:tblW w:w="0" w:type="auto"/>
        <w:jc w:val="right"/>
        <w:tblLook w:val="01E0" w:firstRow="1" w:lastRow="1" w:firstColumn="1" w:lastColumn="1" w:noHBand="0" w:noVBand="0"/>
      </w:tblPr>
      <w:tblGrid>
        <w:gridCol w:w="2430"/>
        <w:gridCol w:w="2880"/>
        <w:gridCol w:w="2906"/>
      </w:tblGrid>
      <w:tr w:rsidR="00B517B5" w:rsidRPr="006C4316"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517B5" w:rsidRPr="006C4316" w:rsidRDefault="00B517B5" w:rsidP="006C4316">
            <w:pPr>
              <w:suppressAutoHyphens/>
              <w:spacing w:after="0" w:line="360" w:lineRule="auto"/>
              <w:ind w:left="0"/>
              <w:jc w:val="center"/>
              <w:rPr>
                <w:rFonts w:eastAsia="Times New Roman" w:cs="Arial"/>
                <w:b/>
                <w:i/>
                <w:color w:val="000000"/>
                <w:lang w:val="it-IT" w:eastAsia="ar-SA"/>
              </w:rPr>
            </w:pPr>
            <w:r w:rsidRPr="006C4316">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i/>
                <w:lang w:val="sv-SE" w:eastAsia="ar-SA"/>
              </w:rPr>
            </w:pPr>
            <w:r w:rsidRPr="006C4316">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517B5" w:rsidRPr="006C4316" w:rsidRDefault="00B517B5" w:rsidP="006C4316">
            <w:pPr>
              <w:suppressAutoHyphens/>
              <w:spacing w:after="0" w:line="360" w:lineRule="auto"/>
              <w:ind w:left="0"/>
              <w:jc w:val="center"/>
              <w:rPr>
                <w:rFonts w:eastAsia="Times New Roman" w:cs="Arial"/>
                <w:b/>
                <w:i/>
                <w:lang w:val="sv-SE" w:eastAsia="ar-SA"/>
              </w:rPr>
            </w:pPr>
            <w:r w:rsidRPr="006C4316">
              <w:rPr>
                <w:rFonts w:eastAsia="Times New Roman" w:cs="Arial"/>
                <w:b/>
                <w:i/>
                <w:lang w:val="sv-SE" w:eastAsia="ar-SA"/>
              </w:rPr>
              <w:t>SUB 1800 m</w:t>
            </w:r>
          </w:p>
        </w:tc>
      </w:tr>
      <w:tr w:rsidR="00B517B5" w:rsidRPr="006C4316"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u w:val="single"/>
                <w:lang w:val="sv-SE" w:eastAsia="ar-SA"/>
              </w:rPr>
            </w:pPr>
            <w:r w:rsidRPr="006C4316">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0000"/>
                <w:lang w:val="sv-SE"/>
              </w:rPr>
              <w:t xml:space="preserve">RISC </w:t>
            </w:r>
            <w:r w:rsidR="00823AB9" w:rsidRPr="006C4316">
              <w:rPr>
                <w:b/>
                <w:color w:val="FF0000"/>
                <w:lang w:val="sv-SE"/>
              </w:rPr>
              <w:t>MARE (4</w:t>
            </w:r>
            <w:r w:rsidRPr="006C4316">
              <w:rPr>
                <w:b/>
                <w:color w:val="FF0000"/>
                <w:lang w:val="sv-SE"/>
              </w:rPr>
              <w:t>)</w:t>
            </w:r>
          </w:p>
        </w:tc>
        <w:tc>
          <w:tcPr>
            <w:tcW w:w="2906" w:type="dxa"/>
            <w:tcBorders>
              <w:top w:val="single" w:sz="12" w:space="0" w:color="auto"/>
              <w:left w:val="nil"/>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r>
      <w:tr w:rsidR="00B517B5" w:rsidRPr="006C4316"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u w:val="single"/>
                <w:lang w:val="sv-SE" w:eastAsia="ar-SA"/>
              </w:rPr>
            </w:pPr>
            <w:r w:rsidRPr="006C4316">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6C4316" w:rsidRDefault="00823AB9" w:rsidP="006C4316">
            <w:pPr>
              <w:suppressAutoHyphens/>
              <w:spacing w:after="0" w:line="360" w:lineRule="auto"/>
              <w:ind w:left="0"/>
              <w:jc w:val="center"/>
              <w:rPr>
                <w:rFonts w:eastAsia="Times New Roman" w:cs="Arial"/>
                <w:b/>
                <w:color w:val="0000FF"/>
                <w:lang w:val="sv-SE" w:eastAsia="ar-SA"/>
              </w:rPr>
            </w:pPr>
            <w:r w:rsidRPr="006C4316">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r>
      <w:tr w:rsidR="00B517B5" w:rsidRPr="006C4316"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00"/>
                <w:lang w:val="sv-SE" w:eastAsia="ar-SA"/>
              </w:rPr>
            </w:pPr>
            <w:r w:rsidRPr="006C4316">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r>
      <w:tr w:rsidR="00B517B5" w:rsidRPr="006C4316"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00"/>
                <w:lang w:val="sv-SE" w:eastAsia="ar-SA"/>
              </w:rPr>
            </w:pPr>
            <w:r w:rsidRPr="006C4316">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r>
      <w:tr w:rsidR="00B517B5" w:rsidRPr="006C4316"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6C4316" w:rsidRDefault="00B517B5" w:rsidP="006C4316">
            <w:pPr>
              <w:suppressAutoHyphens/>
              <w:spacing w:after="0" w:line="360" w:lineRule="auto"/>
              <w:ind w:left="0"/>
              <w:jc w:val="center"/>
              <w:rPr>
                <w:rFonts w:eastAsia="Times New Roman" w:cs="Arial"/>
                <w:b/>
                <w:color w:val="000000"/>
                <w:lang w:val="sv-SE" w:eastAsia="ar-SA"/>
              </w:rPr>
            </w:pPr>
            <w:r w:rsidRPr="006C4316">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6C4316" w:rsidRDefault="00823AB9" w:rsidP="006C4316">
            <w:pPr>
              <w:suppressAutoHyphens/>
              <w:spacing w:after="0" w:line="360" w:lineRule="auto"/>
              <w:ind w:left="0"/>
              <w:jc w:val="center"/>
              <w:rPr>
                <w:rFonts w:eastAsia="Times New Roman" w:cs="Arial"/>
                <w:b/>
                <w:color w:val="0000FF"/>
                <w:lang w:val="sv-SE" w:eastAsia="ar-SA"/>
              </w:rPr>
            </w:pPr>
            <w:r w:rsidRPr="006C431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517B5" w:rsidRPr="006C4316" w:rsidRDefault="00823AB9" w:rsidP="006C4316">
            <w:pPr>
              <w:suppressAutoHyphens/>
              <w:spacing w:after="0" w:line="360" w:lineRule="auto"/>
              <w:ind w:left="0"/>
              <w:jc w:val="center"/>
              <w:rPr>
                <w:rFonts w:eastAsia="Times New Roman" w:cs="Arial"/>
                <w:b/>
                <w:color w:val="0000FF"/>
                <w:lang w:val="sv-SE" w:eastAsia="ar-SA"/>
              </w:rPr>
            </w:pPr>
            <w:r w:rsidRPr="006C4316">
              <w:rPr>
                <w:b/>
                <w:color w:val="FFFF00"/>
                <w:shd w:val="clear" w:color="auto" w:fill="8C8C8C"/>
                <w:lang w:val="ro-RO"/>
              </w:rPr>
              <w:t>RISC MODERAT (2)</w:t>
            </w:r>
          </w:p>
        </w:tc>
      </w:tr>
      <w:tr w:rsidR="00B517B5" w:rsidRPr="006C4316"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6C4316" w:rsidRDefault="00B517B5" w:rsidP="006C4316">
            <w:pPr>
              <w:spacing w:line="360" w:lineRule="auto"/>
              <w:ind w:left="-36"/>
              <w:jc w:val="center"/>
              <w:rPr>
                <w:rFonts w:cs="Arial"/>
                <w:b/>
                <w:color w:val="000000"/>
                <w:lang w:val="ro-RO"/>
              </w:rPr>
            </w:pPr>
            <w:r w:rsidRPr="006C4316">
              <w:rPr>
                <w:rFonts w:cs="Arial"/>
                <w:b/>
                <w:color w:val="00000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6C4316" w:rsidRDefault="00823AB9" w:rsidP="006C4316">
            <w:pPr>
              <w:suppressAutoHyphens/>
              <w:spacing w:after="0" w:line="360" w:lineRule="auto"/>
              <w:ind w:left="0"/>
              <w:jc w:val="center"/>
              <w:rPr>
                <w:rFonts w:eastAsia="Times New Roman" w:cs="Arial"/>
                <w:b/>
                <w:color w:val="0000FF"/>
                <w:lang w:val="sv-SE" w:eastAsia="ar-SA"/>
              </w:rPr>
            </w:pPr>
            <w:r w:rsidRPr="006C4316">
              <w:rPr>
                <w:b/>
                <w:color w:val="FFFF00"/>
                <w:shd w:val="clear" w:color="auto" w:fill="8C8C8C"/>
                <w:lang w:val="ro-RO"/>
              </w:rPr>
              <w:t>RISC MODERAT (2)</w:t>
            </w:r>
          </w:p>
        </w:tc>
      </w:tr>
      <w:tr w:rsidR="00B517B5" w:rsidRPr="006C4316" w:rsidTr="00A22A27">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517B5" w:rsidRPr="006C4316" w:rsidRDefault="00B517B5" w:rsidP="006C4316">
            <w:pPr>
              <w:spacing w:line="360" w:lineRule="auto"/>
              <w:ind w:left="-36"/>
              <w:jc w:val="center"/>
              <w:rPr>
                <w:rFonts w:cs="Arial"/>
                <w:b/>
                <w:color w:val="000000"/>
                <w:lang w:val="ro-RO"/>
              </w:rPr>
            </w:pPr>
            <w:r w:rsidRPr="006C4316">
              <w:rPr>
                <w:rFonts w:cs="Arial"/>
                <w:b/>
                <w:color w:val="00000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517B5" w:rsidRPr="006C4316" w:rsidRDefault="00B517B5" w:rsidP="006C4316">
            <w:pPr>
              <w:suppressAutoHyphens/>
              <w:spacing w:after="0" w:line="360" w:lineRule="auto"/>
              <w:ind w:left="0"/>
              <w:jc w:val="center"/>
              <w:rPr>
                <w:rFonts w:eastAsia="Times New Roman" w:cs="Arial"/>
                <w:b/>
                <w:color w:val="0000FF"/>
                <w:lang w:val="sv-SE" w:eastAsia="ar-SA"/>
              </w:rPr>
            </w:pPr>
            <w:r w:rsidRPr="006C4316">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517B5" w:rsidRPr="006C4316" w:rsidRDefault="00B517B5" w:rsidP="006C4316">
            <w:pPr>
              <w:spacing w:line="360" w:lineRule="auto"/>
              <w:ind w:left="505"/>
              <w:jc w:val="left"/>
              <w:rPr>
                <w:b/>
                <w:color w:val="FF6600"/>
                <w:lang w:val="sv-SE"/>
              </w:rPr>
            </w:pPr>
            <w:r w:rsidRPr="006C4316">
              <w:rPr>
                <w:b/>
                <w:color w:val="FFFF00"/>
                <w:shd w:val="clear" w:color="auto" w:fill="8C8C8C"/>
                <w:lang w:val="ro-RO"/>
              </w:rPr>
              <w:t>RISC MODERAT (2)</w:t>
            </w:r>
          </w:p>
        </w:tc>
      </w:tr>
    </w:tbl>
    <w:p w:rsidR="00823AB9" w:rsidRPr="006C4316" w:rsidRDefault="00823AB9" w:rsidP="006C4316">
      <w:pPr>
        <w:spacing w:after="0" w:line="360" w:lineRule="auto"/>
        <w:ind w:left="0"/>
        <w:rPr>
          <w:rFonts w:cs="Arial"/>
          <w:b/>
          <w:lang w:val="ro-RO"/>
        </w:rPr>
      </w:pPr>
    </w:p>
    <w:p w:rsidR="009F341D" w:rsidRPr="006C4316" w:rsidRDefault="009F341D" w:rsidP="006C4316">
      <w:pPr>
        <w:spacing w:after="0" w:line="360" w:lineRule="auto"/>
        <w:ind w:left="1714"/>
        <w:rPr>
          <w:rFonts w:cs="Arial"/>
          <w:bCs/>
          <w:lang w:val="ro-RO"/>
        </w:rPr>
      </w:pPr>
      <w:r w:rsidRPr="006C4316">
        <w:rPr>
          <w:rFonts w:cs="Arial"/>
          <w:b/>
          <w:lang w:val="ro-RO"/>
        </w:rPr>
        <w:t xml:space="preserve">RISC MARE </w:t>
      </w:r>
      <w:r w:rsidRPr="006C4316">
        <w:rPr>
          <w:rFonts w:ascii="Arial" w:hAnsi="Arial" w:cs="Arial"/>
          <w:color w:val="FF0000"/>
          <w:lang w:val="ro-RO"/>
        </w:rPr>
        <w:t>■</w:t>
      </w:r>
      <w:r w:rsidRPr="006C4316">
        <w:rPr>
          <w:color w:val="000000"/>
          <w:lang w:val="ro-RO"/>
        </w:rPr>
        <w:t xml:space="preserve"> -</w:t>
      </w:r>
      <w:r w:rsidR="00823AB9" w:rsidRPr="006C4316">
        <w:rPr>
          <w:rFonts w:cs="Arial"/>
          <w:b/>
          <w:lang w:val="ro-RO"/>
        </w:rPr>
        <w:t xml:space="preserve"> </w:t>
      </w:r>
      <w:r w:rsidRPr="006C4316">
        <w:rPr>
          <w:color w:val="000000"/>
          <w:lang w:val="ro-RO"/>
        </w:rPr>
        <w:t>s</w:t>
      </w:r>
      <w:r w:rsidRPr="006C4316">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5031D" w:rsidRPr="006C4316" w:rsidRDefault="009F341D" w:rsidP="006C4316">
      <w:pPr>
        <w:spacing w:after="0" w:line="360" w:lineRule="auto"/>
        <w:ind w:left="1714"/>
        <w:rPr>
          <w:rFonts w:cs="Arial"/>
          <w:lang w:val="ro-RO"/>
        </w:rPr>
      </w:pPr>
      <w:r w:rsidRPr="006C4316">
        <w:rPr>
          <w:rFonts w:cs="Arial"/>
          <w:b/>
          <w:lang w:val="ro-RO"/>
        </w:rPr>
        <w:t>RISC ÎNSEMNAT</w:t>
      </w:r>
      <w:r w:rsidR="00A5031D" w:rsidRPr="006C4316">
        <w:rPr>
          <w:rFonts w:cs="Arial"/>
          <w:b/>
          <w:lang w:val="ro-RO"/>
        </w:rPr>
        <w:t xml:space="preserve"> </w:t>
      </w:r>
      <w:r w:rsidR="00A5031D" w:rsidRPr="006C4316">
        <w:rPr>
          <w:rFonts w:ascii="Arial" w:hAnsi="Arial" w:cs="Arial"/>
          <w:color w:val="FF6600"/>
          <w:lang w:val="ro-RO"/>
        </w:rPr>
        <w:t>■</w:t>
      </w:r>
      <w:r w:rsidR="00A5031D" w:rsidRPr="006C4316">
        <w:rPr>
          <w:rFonts w:cs="Arial"/>
          <w:lang w:val="it-IT"/>
        </w:rPr>
        <w:t xml:space="preserve">- </w:t>
      </w:r>
      <w:r w:rsidR="00A5031D" w:rsidRPr="006C431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9A7D4F" w:rsidRPr="006C4316" w:rsidRDefault="009A7D4F" w:rsidP="006C4316">
      <w:pPr>
        <w:spacing w:after="0" w:line="360" w:lineRule="auto"/>
        <w:ind w:left="1714"/>
        <w:rPr>
          <w:rFonts w:cs="Arial"/>
          <w:lang w:val="ro-RO"/>
        </w:rPr>
      </w:pPr>
    </w:p>
    <w:p w:rsidR="0015224B" w:rsidRPr="006C4316" w:rsidRDefault="009F341D" w:rsidP="006C4316">
      <w:pPr>
        <w:suppressAutoHyphens/>
        <w:spacing w:after="0" w:line="360" w:lineRule="auto"/>
        <w:ind w:left="1714"/>
        <w:rPr>
          <w:rFonts w:cs="Arial"/>
          <w:color w:val="000000" w:themeColor="text1"/>
          <w:lang w:val="ro-RO"/>
        </w:rPr>
      </w:pPr>
      <w:r w:rsidRPr="006C4316">
        <w:rPr>
          <w:rFonts w:cs="Arial"/>
          <w:b/>
          <w:lang w:val="ro-RO"/>
        </w:rPr>
        <w:t>RISC MODERAT</w:t>
      </w:r>
      <w:r w:rsidR="0015224B" w:rsidRPr="006C4316">
        <w:rPr>
          <w:rFonts w:cs="Arial"/>
          <w:b/>
          <w:lang w:val="ro-RO"/>
        </w:rPr>
        <w:t xml:space="preserve"> </w:t>
      </w:r>
      <w:r w:rsidRPr="006C4316">
        <w:rPr>
          <w:rFonts w:cs="Arial"/>
          <w:b/>
          <w:lang w:val="ro-RO"/>
        </w:rPr>
        <w:t xml:space="preserve"> </w:t>
      </w:r>
      <w:r w:rsidR="0015224B" w:rsidRPr="006C4316">
        <w:rPr>
          <w:rFonts w:cs="Arial"/>
          <w:color w:val="FFFF00"/>
          <w:highlight w:val="yellow"/>
          <w:lang w:val="ro-RO"/>
        </w:rPr>
        <w:t>AA</w:t>
      </w:r>
      <w:r w:rsidR="0015224B" w:rsidRPr="006C4316">
        <w:rPr>
          <w:rFonts w:cs="Arial"/>
          <w:color w:val="FFFF00"/>
          <w:lang w:val="ro-RO"/>
        </w:rPr>
        <w:t xml:space="preserve"> </w:t>
      </w:r>
      <w:r w:rsidR="0015224B" w:rsidRPr="006C4316">
        <w:rPr>
          <w:rFonts w:cs="Arial"/>
          <w:color w:val="000000" w:themeColor="text1"/>
          <w:lang w:val="ro-RO"/>
        </w:rPr>
        <w:t xml:space="preserve">– </w:t>
      </w:r>
      <w:r w:rsidR="0015224B" w:rsidRPr="006C4316">
        <w:rPr>
          <w:rFonts w:cs="Arial"/>
          <w:lang w:val="ro-RO"/>
        </w:rPr>
        <w:t xml:space="preserve">declanşările de avalanşe sunt posibile mai ales la </w:t>
      </w:r>
      <w:r w:rsidR="0015224B" w:rsidRPr="006C4316">
        <w:rPr>
          <w:rFonts w:cs="Arial"/>
          <w:bCs/>
          <w:lang w:val="ro-RO"/>
        </w:rPr>
        <w:t xml:space="preserve">supraîncărcări </w:t>
      </w:r>
      <w:r w:rsidR="00D9509E" w:rsidRPr="006C4316">
        <w:rPr>
          <w:rFonts w:cs="Arial"/>
          <w:bCs/>
          <w:lang w:val="ro-RO"/>
        </w:rPr>
        <w:t xml:space="preserve">mari </w:t>
      </w:r>
      <w:r w:rsidR="00D9509E" w:rsidRPr="006C4316">
        <w:rPr>
          <w:rFonts w:cs="Arial"/>
          <w:lang w:val="ro-RO"/>
        </w:rPr>
        <w:t xml:space="preserve">şi pe unele pante suficient de </w:t>
      </w:r>
      <w:r w:rsidR="00D9509E" w:rsidRPr="006C4316">
        <w:rPr>
          <w:rFonts w:eastAsia="Times New Roman"/>
          <w:lang w:val="ro-RO"/>
        </w:rPr>
        <w:t xml:space="preserve">înclinate ce sunt descrise </w:t>
      </w:r>
      <w:proofErr w:type="spellStart"/>
      <w:r w:rsidR="00D9509E" w:rsidRPr="006C4316">
        <w:t>în</w:t>
      </w:r>
      <w:proofErr w:type="spellEnd"/>
      <w:r w:rsidR="00D9509E" w:rsidRPr="006C4316">
        <w:t xml:space="preserve"> </w:t>
      </w:r>
      <w:proofErr w:type="spellStart"/>
      <w:r w:rsidR="00D9509E" w:rsidRPr="006C4316">
        <w:t>buletin</w:t>
      </w:r>
      <w:proofErr w:type="spellEnd"/>
      <w:r w:rsidR="00D9509E" w:rsidRPr="006C4316">
        <w:t>. Nu sunt a</w:t>
      </w:r>
      <w:r w:rsidR="00D9509E" w:rsidRPr="006C4316">
        <w:rPr>
          <w:rFonts w:cs="Arial"/>
          <w:lang w:val="ro-RO"/>
        </w:rPr>
        <w:t>şteptate declanş</w:t>
      </w:r>
      <w:r w:rsidR="00D9509E" w:rsidRPr="006C4316">
        <w:rPr>
          <w:rFonts w:cs="Arial"/>
          <w:bCs/>
          <w:lang w:val="ro-RO"/>
        </w:rPr>
        <w:t>ările spontane de avalan</w:t>
      </w:r>
      <w:r w:rsidR="009A7D4F" w:rsidRPr="006C4316">
        <w:rPr>
          <w:rFonts w:cs="Arial"/>
          <w:lang w:val="ro-RO"/>
        </w:rPr>
        <w:t>şe de mare amploare.</w:t>
      </w:r>
    </w:p>
    <w:p w:rsidR="00BD5B5B" w:rsidRPr="006C4316" w:rsidRDefault="00C02271" w:rsidP="006C4316">
      <w:pPr>
        <w:spacing w:after="0" w:line="360" w:lineRule="auto"/>
        <w:ind w:left="1699"/>
        <w:rPr>
          <w:b/>
          <w:bCs/>
          <w:i/>
          <w:u w:val="single"/>
          <w:lang w:val="it-IT"/>
        </w:rPr>
      </w:pPr>
      <w:r w:rsidRPr="006C4316">
        <w:rPr>
          <w:b/>
          <w:bCs/>
          <w:i/>
          <w:lang w:val="it-IT"/>
        </w:rPr>
        <w:t xml:space="preserve">II. </w:t>
      </w:r>
      <w:r w:rsidRPr="006C4316">
        <w:rPr>
          <w:b/>
          <w:bCs/>
          <w:i/>
          <w:u w:val="single"/>
          <w:lang w:val="it-IT"/>
        </w:rPr>
        <w:t>CALITATEA APELOR</w:t>
      </w:r>
    </w:p>
    <w:p w:rsidR="006139AC" w:rsidRPr="006C4316" w:rsidRDefault="006629AF" w:rsidP="006C4316">
      <w:pPr>
        <w:spacing w:after="0" w:line="360" w:lineRule="auto"/>
        <w:ind w:left="979" w:firstLine="720"/>
        <w:rPr>
          <w:rFonts w:cs="Tahoma"/>
          <w:b/>
          <w:color w:val="000000" w:themeColor="text1"/>
          <w:lang w:val="it-IT"/>
        </w:rPr>
      </w:pPr>
      <w:r w:rsidRPr="006C4316">
        <w:rPr>
          <w:rFonts w:cs="Tahoma"/>
          <w:color w:val="000000" w:themeColor="text1"/>
          <w:lang w:val="it-IT"/>
        </w:rPr>
        <w:t>N</w:t>
      </w:r>
      <w:r w:rsidR="006139AC" w:rsidRPr="006C4316">
        <w:rPr>
          <w:rFonts w:cs="Tahoma"/>
          <w:color w:val="000000" w:themeColor="text1"/>
          <w:lang w:val="it-IT"/>
        </w:rPr>
        <w:t>u</w:t>
      </w:r>
      <w:r w:rsidR="006139AC" w:rsidRPr="006C4316">
        <w:rPr>
          <w:rFonts w:cs="Tahoma"/>
          <w:b/>
          <w:color w:val="000000" w:themeColor="text1"/>
          <w:lang w:val="it-IT"/>
        </w:rPr>
        <w:t xml:space="preserve"> </w:t>
      </w:r>
      <w:r w:rsidR="006139AC" w:rsidRPr="006C4316">
        <w:rPr>
          <w:rFonts w:cs="Tahoma"/>
          <w:lang w:val="it-IT"/>
        </w:rPr>
        <w:t xml:space="preserve">au fost semnalate evenimente deosebite.   </w:t>
      </w:r>
    </w:p>
    <w:p w:rsidR="00C02271" w:rsidRPr="006C4316" w:rsidRDefault="00C02271" w:rsidP="006C4316">
      <w:pPr>
        <w:spacing w:after="0" w:line="360" w:lineRule="auto"/>
        <w:rPr>
          <w:b/>
          <w:bCs/>
          <w:i/>
          <w:u w:val="single"/>
          <w:lang w:val="it-IT"/>
        </w:rPr>
      </w:pPr>
      <w:r w:rsidRPr="006C4316">
        <w:rPr>
          <w:b/>
          <w:bCs/>
          <w:i/>
          <w:lang w:val="it-IT"/>
        </w:rPr>
        <w:t xml:space="preserve">III. </w:t>
      </w:r>
      <w:r w:rsidRPr="006C4316">
        <w:rPr>
          <w:b/>
          <w:bCs/>
          <w:i/>
          <w:u w:val="single"/>
          <w:lang w:val="it-IT"/>
        </w:rPr>
        <w:t>CALITATEA MEDIULUI</w:t>
      </w:r>
    </w:p>
    <w:p w:rsidR="00447B55" w:rsidRPr="006C4316" w:rsidRDefault="00C02271" w:rsidP="006C4316">
      <w:pPr>
        <w:numPr>
          <w:ilvl w:val="0"/>
          <w:numId w:val="1"/>
        </w:numPr>
        <w:spacing w:after="0" w:line="360" w:lineRule="auto"/>
        <w:contextualSpacing/>
        <w:rPr>
          <w:b/>
          <w:lang w:val="it-IT"/>
        </w:rPr>
      </w:pPr>
      <w:r w:rsidRPr="006C4316">
        <w:rPr>
          <w:b/>
          <w:lang w:val="it-IT"/>
        </w:rPr>
        <w:t>În domeniul aerului</w:t>
      </w:r>
      <w:r w:rsidR="00E43E4E" w:rsidRPr="006C4316">
        <w:rPr>
          <w:b/>
          <w:lang w:val="it-IT"/>
        </w:rPr>
        <w:t xml:space="preserve">  </w:t>
      </w:r>
    </w:p>
    <w:p w:rsidR="006629AF" w:rsidRPr="006C4316" w:rsidRDefault="006629AF" w:rsidP="006C4316">
      <w:pPr>
        <w:spacing w:after="0" w:line="360" w:lineRule="auto"/>
        <w:rPr>
          <w:rFonts w:cs="Tahoma"/>
          <w:b/>
          <w:color w:val="000000" w:themeColor="text1"/>
          <w:lang w:val="it-IT"/>
        </w:rPr>
      </w:pPr>
      <w:r w:rsidRPr="006C4316">
        <w:rPr>
          <w:rFonts w:cs="Tahoma"/>
          <w:color w:val="000000" w:themeColor="text1"/>
          <w:lang w:val="it-IT"/>
        </w:rPr>
        <w:t>Nu</w:t>
      </w:r>
      <w:r w:rsidRPr="006C4316">
        <w:rPr>
          <w:rFonts w:cs="Tahoma"/>
          <w:b/>
          <w:color w:val="000000" w:themeColor="text1"/>
          <w:lang w:val="it-IT"/>
        </w:rPr>
        <w:t xml:space="preserve"> </w:t>
      </w:r>
      <w:r w:rsidRPr="006C4316">
        <w:rPr>
          <w:rFonts w:cs="Tahoma"/>
          <w:lang w:val="it-IT"/>
        </w:rPr>
        <w:t xml:space="preserve">au fost semnalate evenimente deosebite.   </w:t>
      </w:r>
    </w:p>
    <w:p w:rsidR="008B50AA" w:rsidRPr="006C4316" w:rsidRDefault="00084FD7" w:rsidP="006C4316">
      <w:pPr>
        <w:spacing w:after="0" w:line="360" w:lineRule="auto"/>
        <w:rPr>
          <w:iCs/>
        </w:rPr>
      </w:pPr>
      <w:r w:rsidRPr="006C4316">
        <w:rPr>
          <w:b/>
          <w:lang w:val="ro-RO"/>
        </w:rPr>
        <w:t xml:space="preserve">2. </w:t>
      </w:r>
      <w:r w:rsidR="00C02271" w:rsidRPr="006C4316">
        <w:rPr>
          <w:b/>
          <w:lang w:val="ro-RO"/>
        </w:rPr>
        <w:t>În domeniul solului şi vegetaţiei</w:t>
      </w:r>
      <w:r w:rsidR="006C5A12" w:rsidRPr="006C4316">
        <w:rPr>
          <w:b/>
          <w:lang w:val="ro-RO"/>
        </w:rPr>
        <w:t xml:space="preserve"> </w:t>
      </w:r>
    </w:p>
    <w:p w:rsidR="006629AF" w:rsidRPr="006C4316" w:rsidRDefault="006629AF" w:rsidP="006C4316">
      <w:pPr>
        <w:spacing w:after="0" w:line="360" w:lineRule="auto"/>
        <w:ind w:left="979" w:firstLine="720"/>
        <w:rPr>
          <w:rFonts w:cs="Tahoma"/>
          <w:b/>
          <w:color w:val="000000" w:themeColor="text1"/>
          <w:lang w:val="it-IT"/>
        </w:rPr>
      </w:pPr>
      <w:r w:rsidRPr="006C4316">
        <w:rPr>
          <w:rFonts w:cs="Tahoma"/>
          <w:color w:val="000000" w:themeColor="text1"/>
          <w:lang w:val="it-IT"/>
        </w:rPr>
        <w:t>Nu</w:t>
      </w:r>
      <w:r w:rsidRPr="006C4316">
        <w:rPr>
          <w:rFonts w:cs="Tahoma"/>
          <w:b/>
          <w:color w:val="000000" w:themeColor="text1"/>
          <w:lang w:val="it-IT"/>
        </w:rPr>
        <w:t xml:space="preserve"> </w:t>
      </w:r>
      <w:r w:rsidRPr="006C4316">
        <w:rPr>
          <w:rFonts w:cs="Tahoma"/>
          <w:lang w:val="it-IT"/>
        </w:rPr>
        <w:t xml:space="preserve">au fost semnalate evenimente deosebite.   </w:t>
      </w:r>
    </w:p>
    <w:p w:rsidR="006629AF" w:rsidRPr="006C4316" w:rsidRDefault="006629AF" w:rsidP="006C4316">
      <w:pPr>
        <w:spacing w:after="0" w:line="360" w:lineRule="auto"/>
        <w:ind w:left="0"/>
        <w:rPr>
          <w:rFonts w:cs="Tahoma"/>
          <w:color w:val="000000" w:themeColor="text1"/>
          <w:lang w:val="it-IT"/>
        </w:rPr>
      </w:pPr>
    </w:p>
    <w:p w:rsidR="00C02271" w:rsidRPr="006C4316" w:rsidRDefault="00C02271" w:rsidP="006C4316">
      <w:pPr>
        <w:spacing w:after="0" w:line="360" w:lineRule="auto"/>
        <w:ind w:left="1699"/>
        <w:rPr>
          <w:b/>
          <w:lang w:val="ro-RO"/>
        </w:rPr>
      </w:pPr>
      <w:r w:rsidRPr="006C4316">
        <w:rPr>
          <w:b/>
          <w:lang w:val="ro-RO"/>
        </w:rPr>
        <w:t xml:space="preserve">3. </w:t>
      </w:r>
      <w:r w:rsidRPr="006C4316">
        <w:rPr>
          <w:b/>
          <w:lang w:val="ro-RO"/>
        </w:rPr>
        <w:tab/>
        <w:t xml:space="preserve">În domeniul supravegherii radioactivităţii mediului </w:t>
      </w:r>
    </w:p>
    <w:p w:rsidR="00275DAD" w:rsidRPr="006C4316" w:rsidRDefault="00C02271" w:rsidP="006C4316">
      <w:pPr>
        <w:spacing w:after="0" w:line="360" w:lineRule="auto"/>
        <w:ind w:left="1699"/>
        <w:rPr>
          <w:lang w:val="ro-RO"/>
        </w:rPr>
      </w:pPr>
      <w:r w:rsidRPr="006C4316">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6C4316">
        <w:rPr>
          <w:lang w:val="ro-RO"/>
        </w:rPr>
        <w:t>e variație ale fondului natural.</w:t>
      </w:r>
    </w:p>
    <w:p w:rsidR="00B517B5" w:rsidRPr="006C4316" w:rsidRDefault="00B517B5" w:rsidP="006C4316">
      <w:pPr>
        <w:spacing w:after="0" w:line="360" w:lineRule="auto"/>
        <w:ind w:left="0"/>
        <w:rPr>
          <w:lang w:val="ro-RO"/>
        </w:rPr>
      </w:pPr>
    </w:p>
    <w:p w:rsidR="00C02271" w:rsidRPr="006C4316" w:rsidRDefault="00C02271" w:rsidP="006C4316">
      <w:pPr>
        <w:spacing w:after="0" w:line="360" w:lineRule="auto"/>
        <w:ind w:left="1699"/>
        <w:rPr>
          <w:b/>
          <w:lang w:val="ro-RO"/>
        </w:rPr>
      </w:pPr>
      <w:r w:rsidRPr="006C4316">
        <w:rPr>
          <w:b/>
          <w:lang w:val="ro-RO"/>
        </w:rPr>
        <w:t xml:space="preserve">4. </w:t>
      </w:r>
      <w:r w:rsidRPr="006C4316">
        <w:rPr>
          <w:b/>
          <w:lang w:val="ro-RO"/>
        </w:rPr>
        <w:tab/>
        <w:t>În municipiul Bucureşti</w:t>
      </w:r>
    </w:p>
    <w:p w:rsidR="000B3F2E" w:rsidRPr="006C4316" w:rsidRDefault="00C02271" w:rsidP="006C4316">
      <w:pPr>
        <w:spacing w:after="0" w:line="360" w:lineRule="auto"/>
        <w:ind w:left="1699"/>
        <w:rPr>
          <w:lang w:val="ro-RO"/>
        </w:rPr>
      </w:pPr>
      <w:r w:rsidRPr="006C4316">
        <w:rPr>
          <w:lang w:val="ro-RO"/>
        </w:rPr>
        <w:t>În ultimele 24 de ore sistemul de monitorizare a calităţii aerului în municipiul Bucureşti nu a semnalat depăşiri ale pr</w:t>
      </w:r>
      <w:r w:rsidR="00845A63" w:rsidRPr="006C4316">
        <w:rPr>
          <w:lang w:val="ro-RO"/>
        </w:rPr>
        <w:t>agurilor de informare şi alertă.</w:t>
      </w:r>
    </w:p>
    <w:p w:rsidR="006945DB" w:rsidRPr="006C4316" w:rsidRDefault="006945DB" w:rsidP="006C4316">
      <w:pPr>
        <w:spacing w:after="0" w:line="360" w:lineRule="auto"/>
        <w:ind w:left="0"/>
        <w:rPr>
          <w:lang w:val="ro-RO"/>
        </w:rPr>
      </w:pPr>
    </w:p>
    <w:p w:rsidR="00B517B5" w:rsidRPr="006C4316" w:rsidRDefault="00B517B5" w:rsidP="006C4316">
      <w:pPr>
        <w:spacing w:after="0" w:line="360" w:lineRule="auto"/>
        <w:ind w:left="0"/>
        <w:rPr>
          <w:lang w:val="ro-RO"/>
        </w:rPr>
      </w:pPr>
    </w:p>
    <w:p w:rsidR="009F341D" w:rsidRPr="006C4316" w:rsidRDefault="009F341D" w:rsidP="006C4316">
      <w:pPr>
        <w:spacing w:after="0" w:line="360" w:lineRule="auto"/>
        <w:ind w:left="0"/>
        <w:rPr>
          <w:lang w:val="ro-RO"/>
        </w:rPr>
      </w:pPr>
    </w:p>
    <w:p w:rsidR="006629AF" w:rsidRPr="006C4316" w:rsidRDefault="006629AF" w:rsidP="006C4316">
      <w:pPr>
        <w:spacing w:after="0" w:line="360" w:lineRule="auto"/>
        <w:ind w:left="0"/>
        <w:rPr>
          <w:lang w:val="ro-RO"/>
        </w:rPr>
      </w:pPr>
    </w:p>
    <w:p w:rsidR="002007C0" w:rsidRPr="006C4316" w:rsidRDefault="002007C0" w:rsidP="006C4316">
      <w:pPr>
        <w:spacing w:after="0" w:line="360" w:lineRule="auto"/>
        <w:ind w:left="0"/>
        <w:rPr>
          <w:lang w:val="ro-RO"/>
        </w:rPr>
      </w:pPr>
    </w:p>
    <w:p w:rsidR="002007C0" w:rsidRDefault="001F0EE8" w:rsidP="001F0EE8">
      <w:pPr>
        <w:spacing w:after="0" w:line="360" w:lineRule="auto"/>
        <w:ind w:left="2160" w:firstLine="720"/>
        <w:rPr>
          <w:lang w:val="ro-RO"/>
        </w:rPr>
      </w:pPr>
      <w:bookmarkStart w:id="0" w:name="_GoBack"/>
      <w:bookmarkEnd w:id="0"/>
      <w:r>
        <w:rPr>
          <w:lang w:val="ro-RO"/>
        </w:rPr>
        <w:t>DIRECȚIA DE COMUNICARE ȘI RESURSE UMANE</w:t>
      </w:r>
    </w:p>
    <w:p w:rsidR="001F0EE8" w:rsidRDefault="001F0EE8" w:rsidP="006C4316">
      <w:pPr>
        <w:spacing w:after="0" w:line="360" w:lineRule="auto"/>
        <w:ind w:left="0"/>
        <w:rPr>
          <w:lang w:val="ro-RO"/>
        </w:rPr>
      </w:pPr>
    </w:p>
    <w:p w:rsidR="001F0EE8" w:rsidRPr="006C4316" w:rsidRDefault="001F0EE8" w:rsidP="006C4316">
      <w:pPr>
        <w:spacing w:after="0" w:line="360" w:lineRule="auto"/>
        <w:ind w:left="0"/>
        <w:rPr>
          <w:lang w:val="ro-RO"/>
        </w:rPr>
      </w:pPr>
    </w:p>
    <w:sectPr w:rsidR="001F0EE8" w:rsidRPr="006C4316"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DE" w:rsidRDefault="00834CDE" w:rsidP="00CD5B3B">
      <w:r>
        <w:separator/>
      </w:r>
    </w:p>
  </w:endnote>
  <w:endnote w:type="continuationSeparator" w:id="0">
    <w:p w:rsidR="00834CDE" w:rsidRDefault="00834CD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DE" w:rsidRDefault="00834CDE" w:rsidP="00CD5B3B">
      <w:r>
        <w:separator/>
      </w:r>
    </w:p>
  </w:footnote>
  <w:footnote w:type="continuationSeparator" w:id="0">
    <w:p w:rsidR="00834CDE" w:rsidRDefault="00834CD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7" name="Picture 27"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6C4316">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7564"/>
    <w:rsid w:val="000C3927"/>
    <w:rsid w:val="000C52F4"/>
    <w:rsid w:val="000C6D0B"/>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42878"/>
    <w:rsid w:val="00150E0F"/>
    <w:rsid w:val="00151A63"/>
    <w:rsid w:val="0015224B"/>
    <w:rsid w:val="00153337"/>
    <w:rsid w:val="001575ED"/>
    <w:rsid w:val="00160B46"/>
    <w:rsid w:val="001617EE"/>
    <w:rsid w:val="00163D39"/>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0EE8"/>
    <w:rsid w:val="001F431D"/>
    <w:rsid w:val="001F61A4"/>
    <w:rsid w:val="002007C0"/>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4A15"/>
    <w:rsid w:val="00286574"/>
    <w:rsid w:val="002874CA"/>
    <w:rsid w:val="00290410"/>
    <w:rsid w:val="002925B2"/>
    <w:rsid w:val="0029340F"/>
    <w:rsid w:val="00293E55"/>
    <w:rsid w:val="00295551"/>
    <w:rsid w:val="002A0E8F"/>
    <w:rsid w:val="002A494E"/>
    <w:rsid w:val="002A5742"/>
    <w:rsid w:val="002A6686"/>
    <w:rsid w:val="002B2E68"/>
    <w:rsid w:val="002B469E"/>
    <w:rsid w:val="002B49A6"/>
    <w:rsid w:val="002B652C"/>
    <w:rsid w:val="002C43EF"/>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358D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7CC"/>
    <w:rsid w:val="00454C58"/>
    <w:rsid w:val="00456374"/>
    <w:rsid w:val="004570C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4C54"/>
    <w:rsid w:val="00575270"/>
    <w:rsid w:val="00575848"/>
    <w:rsid w:val="00576A3D"/>
    <w:rsid w:val="005772C2"/>
    <w:rsid w:val="00577383"/>
    <w:rsid w:val="00577BD2"/>
    <w:rsid w:val="005811A4"/>
    <w:rsid w:val="00582C21"/>
    <w:rsid w:val="00583A44"/>
    <w:rsid w:val="00584462"/>
    <w:rsid w:val="00585D62"/>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1616"/>
    <w:rsid w:val="006B25F2"/>
    <w:rsid w:val="006B26F4"/>
    <w:rsid w:val="006B528B"/>
    <w:rsid w:val="006B5E4D"/>
    <w:rsid w:val="006C4316"/>
    <w:rsid w:val="006C5A12"/>
    <w:rsid w:val="006D058F"/>
    <w:rsid w:val="006D16EB"/>
    <w:rsid w:val="006D64FA"/>
    <w:rsid w:val="006E5F3B"/>
    <w:rsid w:val="006E7E8C"/>
    <w:rsid w:val="006F0814"/>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53C3"/>
    <w:rsid w:val="00801863"/>
    <w:rsid w:val="0080188C"/>
    <w:rsid w:val="008024D7"/>
    <w:rsid w:val="00806230"/>
    <w:rsid w:val="00807F5F"/>
    <w:rsid w:val="00813323"/>
    <w:rsid w:val="0081652E"/>
    <w:rsid w:val="00816B78"/>
    <w:rsid w:val="008202DE"/>
    <w:rsid w:val="00821AE2"/>
    <w:rsid w:val="00823599"/>
    <w:rsid w:val="00823AB9"/>
    <w:rsid w:val="00824D02"/>
    <w:rsid w:val="00825189"/>
    <w:rsid w:val="00830778"/>
    <w:rsid w:val="00830EB4"/>
    <w:rsid w:val="00831B04"/>
    <w:rsid w:val="00833009"/>
    <w:rsid w:val="00834C75"/>
    <w:rsid w:val="00834CDE"/>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C477D"/>
    <w:rsid w:val="008C4CB3"/>
    <w:rsid w:val="008C7043"/>
    <w:rsid w:val="008D5371"/>
    <w:rsid w:val="008D73DD"/>
    <w:rsid w:val="008E40F2"/>
    <w:rsid w:val="008E4187"/>
    <w:rsid w:val="008E4676"/>
    <w:rsid w:val="008F143D"/>
    <w:rsid w:val="008F20A2"/>
    <w:rsid w:val="008F21C1"/>
    <w:rsid w:val="008F671D"/>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A7D4F"/>
    <w:rsid w:val="009B0143"/>
    <w:rsid w:val="009B6E34"/>
    <w:rsid w:val="009C1EDF"/>
    <w:rsid w:val="009C28CF"/>
    <w:rsid w:val="009C2CF2"/>
    <w:rsid w:val="009C4FB4"/>
    <w:rsid w:val="009C69E8"/>
    <w:rsid w:val="009C7589"/>
    <w:rsid w:val="009D037F"/>
    <w:rsid w:val="009D13C7"/>
    <w:rsid w:val="009D4C8F"/>
    <w:rsid w:val="009E0333"/>
    <w:rsid w:val="009E2B01"/>
    <w:rsid w:val="009E30D7"/>
    <w:rsid w:val="009E4455"/>
    <w:rsid w:val="009E5569"/>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031D"/>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4A27"/>
    <w:rsid w:val="00B7578F"/>
    <w:rsid w:val="00B76AAA"/>
    <w:rsid w:val="00B77D08"/>
    <w:rsid w:val="00B82917"/>
    <w:rsid w:val="00B82DAF"/>
    <w:rsid w:val="00B839B5"/>
    <w:rsid w:val="00B85814"/>
    <w:rsid w:val="00B906F1"/>
    <w:rsid w:val="00B9072B"/>
    <w:rsid w:val="00B90914"/>
    <w:rsid w:val="00B9193E"/>
    <w:rsid w:val="00B9276B"/>
    <w:rsid w:val="00B9523C"/>
    <w:rsid w:val="00B9641F"/>
    <w:rsid w:val="00B966B3"/>
    <w:rsid w:val="00B97917"/>
    <w:rsid w:val="00B97E02"/>
    <w:rsid w:val="00BA0D53"/>
    <w:rsid w:val="00BA1345"/>
    <w:rsid w:val="00BA27BE"/>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5AC7"/>
    <w:rsid w:val="00D81AEC"/>
    <w:rsid w:val="00D83744"/>
    <w:rsid w:val="00D83E88"/>
    <w:rsid w:val="00D85315"/>
    <w:rsid w:val="00D86F19"/>
    <w:rsid w:val="00D86F1D"/>
    <w:rsid w:val="00D929B7"/>
    <w:rsid w:val="00D93D52"/>
    <w:rsid w:val="00D9509E"/>
    <w:rsid w:val="00D958E9"/>
    <w:rsid w:val="00D95F2D"/>
    <w:rsid w:val="00DA2535"/>
    <w:rsid w:val="00DA4027"/>
    <w:rsid w:val="00DA4B09"/>
    <w:rsid w:val="00DB4581"/>
    <w:rsid w:val="00DB4601"/>
    <w:rsid w:val="00DB78D1"/>
    <w:rsid w:val="00DC1B76"/>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3EF2"/>
    <w:rsid w:val="00E17BAA"/>
    <w:rsid w:val="00E23EF4"/>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7E1"/>
    <w:rsid w:val="00E710CF"/>
    <w:rsid w:val="00E73206"/>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5D07"/>
    <w:rsid w:val="00EC64FE"/>
    <w:rsid w:val="00EC6B2C"/>
    <w:rsid w:val="00ED00E4"/>
    <w:rsid w:val="00ED23CC"/>
    <w:rsid w:val="00ED3D13"/>
    <w:rsid w:val="00ED4927"/>
    <w:rsid w:val="00ED664A"/>
    <w:rsid w:val="00EE1CF2"/>
    <w:rsid w:val="00EE32FE"/>
    <w:rsid w:val="00EE685B"/>
    <w:rsid w:val="00EE704C"/>
    <w:rsid w:val="00EF2FF9"/>
    <w:rsid w:val="00EF535C"/>
    <w:rsid w:val="00EF5FDB"/>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860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700B-42D5-4ABC-9332-6866506A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171</TotalTime>
  <Pages>7</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20</cp:revision>
  <cp:lastPrinted>2018-11-16T06:07:00Z</cp:lastPrinted>
  <dcterms:created xsi:type="dcterms:W3CDTF">2018-12-31T07:18:00Z</dcterms:created>
  <dcterms:modified xsi:type="dcterms:W3CDTF">2019-01-03T06:52:00Z</dcterms:modified>
</cp:coreProperties>
</file>