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264E5" w:rsidRPr="008E6C76" w:rsidRDefault="00D264E5" w:rsidP="00845A63">
      <w:pPr>
        <w:spacing w:after="0"/>
        <w:ind w:left="0"/>
        <w:rPr>
          <w:b/>
          <w:bCs/>
          <w:iCs/>
          <w:lang w:val="ro-RO"/>
        </w:rPr>
      </w:pPr>
    </w:p>
    <w:p w:rsidR="00C02271" w:rsidRPr="008E6C76" w:rsidRDefault="00C02271" w:rsidP="00C02271">
      <w:pPr>
        <w:spacing w:after="0"/>
        <w:ind w:left="1699"/>
        <w:jc w:val="center"/>
        <w:rPr>
          <w:b/>
          <w:bCs/>
          <w:iCs/>
          <w:lang w:val="ro-RO"/>
        </w:rPr>
      </w:pPr>
      <w:r w:rsidRPr="008E6C76">
        <w:rPr>
          <w:b/>
          <w:bCs/>
          <w:iCs/>
          <w:lang w:val="ro-RO"/>
        </w:rPr>
        <w:t>RAPORT PRIVIND SITUAŢIA HIDROMETEOROLOGICĂ ŞI A CALITĂŢII MEDIULUI</w:t>
      </w:r>
    </w:p>
    <w:p w:rsidR="006750F3" w:rsidRPr="008E6C76" w:rsidRDefault="00C02271" w:rsidP="00845A63">
      <w:pPr>
        <w:spacing w:after="0"/>
        <w:ind w:left="1699"/>
        <w:jc w:val="center"/>
        <w:rPr>
          <w:b/>
          <w:bCs/>
          <w:lang w:val="ro-RO"/>
        </w:rPr>
      </w:pPr>
      <w:r w:rsidRPr="008E6C76">
        <w:rPr>
          <w:b/>
          <w:bCs/>
          <w:lang w:val="ro-RO"/>
        </w:rPr>
        <w:t xml:space="preserve">în intervalul </w:t>
      </w:r>
      <w:r w:rsidR="00237134">
        <w:rPr>
          <w:b/>
          <w:bCs/>
          <w:lang w:val="ro-RO"/>
        </w:rPr>
        <w:t>0</w:t>
      </w:r>
      <w:r w:rsidR="00FC219A">
        <w:rPr>
          <w:b/>
          <w:bCs/>
          <w:lang w:val="ro-RO"/>
        </w:rPr>
        <w:t>6</w:t>
      </w:r>
      <w:r w:rsidR="00645E6F" w:rsidRPr="008E6C76">
        <w:rPr>
          <w:b/>
          <w:bCs/>
          <w:lang w:val="ro-RO"/>
        </w:rPr>
        <w:t>.</w:t>
      </w:r>
      <w:r w:rsidR="000D399E" w:rsidRPr="008E6C76">
        <w:rPr>
          <w:b/>
          <w:bCs/>
          <w:lang w:val="ro-RO"/>
        </w:rPr>
        <w:t>0</w:t>
      </w:r>
      <w:r w:rsidR="00237134">
        <w:rPr>
          <w:b/>
          <w:bCs/>
          <w:lang w:val="ro-RO"/>
        </w:rPr>
        <w:t>2</w:t>
      </w:r>
      <w:r w:rsidR="00E17BAA" w:rsidRPr="008E6C76">
        <w:rPr>
          <w:b/>
          <w:bCs/>
          <w:lang w:val="ro-RO"/>
        </w:rPr>
        <w:t>.201</w:t>
      </w:r>
      <w:r w:rsidR="000D399E" w:rsidRPr="008E6C76">
        <w:rPr>
          <w:b/>
          <w:bCs/>
          <w:lang w:val="ro-RO"/>
        </w:rPr>
        <w:t>9</w:t>
      </w:r>
      <w:r w:rsidR="00E17BAA" w:rsidRPr="008E6C76">
        <w:rPr>
          <w:b/>
          <w:bCs/>
          <w:lang w:val="ro-RO"/>
        </w:rPr>
        <w:t>, ora 08.00 –</w:t>
      </w:r>
      <w:r w:rsidR="00237134">
        <w:rPr>
          <w:b/>
          <w:bCs/>
          <w:lang w:val="ro-RO"/>
        </w:rPr>
        <w:t>0</w:t>
      </w:r>
      <w:r w:rsidR="00FC219A">
        <w:rPr>
          <w:b/>
          <w:bCs/>
          <w:lang w:val="ro-RO"/>
        </w:rPr>
        <w:t>7</w:t>
      </w:r>
      <w:r w:rsidR="005D7C8E" w:rsidRPr="008E6C76">
        <w:rPr>
          <w:b/>
          <w:bCs/>
          <w:lang w:val="ro-RO"/>
        </w:rPr>
        <w:t>.</w:t>
      </w:r>
      <w:r w:rsidR="000D399E" w:rsidRPr="008E6C76">
        <w:rPr>
          <w:b/>
          <w:bCs/>
          <w:lang w:val="ro-RO"/>
        </w:rPr>
        <w:t>0</w:t>
      </w:r>
      <w:r w:rsidR="00237134">
        <w:rPr>
          <w:b/>
          <w:bCs/>
          <w:lang w:val="ro-RO"/>
        </w:rPr>
        <w:t>2</w:t>
      </w:r>
      <w:r w:rsidRPr="008E6C76">
        <w:rPr>
          <w:b/>
          <w:bCs/>
          <w:lang w:val="ro-RO"/>
        </w:rPr>
        <w:t>.201</w:t>
      </w:r>
      <w:r w:rsidR="000D399E" w:rsidRPr="008E6C76">
        <w:rPr>
          <w:b/>
          <w:bCs/>
          <w:lang w:val="ro-RO"/>
        </w:rPr>
        <w:t>9</w:t>
      </w:r>
      <w:r w:rsidRPr="008E6C76">
        <w:rPr>
          <w:b/>
          <w:bCs/>
          <w:lang w:val="ro-RO"/>
        </w:rPr>
        <w:t>, ora 08.00</w:t>
      </w:r>
    </w:p>
    <w:p w:rsidR="00D264E5" w:rsidRPr="008E6C76" w:rsidRDefault="00D264E5" w:rsidP="00F70CF3">
      <w:pPr>
        <w:spacing w:after="0"/>
        <w:ind w:left="0"/>
        <w:rPr>
          <w:b/>
          <w:bCs/>
          <w:lang w:val="ro-RO"/>
        </w:rPr>
      </w:pPr>
    </w:p>
    <w:p w:rsidR="00C02271" w:rsidRPr="008E6C76" w:rsidRDefault="00C02271" w:rsidP="00F152E4">
      <w:pPr>
        <w:spacing w:after="0" w:line="240" w:lineRule="auto"/>
        <w:rPr>
          <w:b/>
          <w:bCs/>
          <w:i/>
          <w:u w:val="single"/>
          <w:lang w:val="es-PE"/>
        </w:rPr>
      </w:pPr>
      <w:r w:rsidRPr="008E6C76">
        <w:rPr>
          <w:b/>
          <w:bCs/>
          <w:i/>
          <w:lang w:val="es-PE"/>
        </w:rPr>
        <w:t>I.</w:t>
      </w:r>
      <w:r w:rsidRPr="008E6C76">
        <w:rPr>
          <w:b/>
          <w:bCs/>
          <w:i/>
          <w:lang w:val="es-PE"/>
        </w:rPr>
        <w:tab/>
      </w:r>
      <w:r w:rsidRPr="008E6C76">
        <w:rPr>
          <w:b/>
          <w:bCs/>
          <w:i/>
          <w:u w:val="single"/>
          <w:lang w:val="es-PE"/>
        </w:rPr>
        <w:t>SITUAŢIA HIDROMETEOROLOGICĂ</w:t>
      </w:r>
    </w:p>
    <w:p w:rsidR="00C02271" w:rsidRPr="008E6C76" w:rsidRDefault="00C02271" w:rsidP="00F152E4">
      <w:pPr>
        <w:spacing w:after="0" w:line="240" w:lineRule="auto"/>
        <w:rPr>
          <w:b/>
          <w:bCs/>
          <w:u w:val="single"/>
          <w:lang w:val="es-PE"/>
        </w:rPr>
      </w:pPr>
      <w:r w:rsidRPr="008E6C76">
        <w:rPr>
          <w:b/>
          <w:bCs/>
          <w:lang w:val="es-PE"/>
        </w:rPr>
        <w:t xml:space="preserve">1. </w:t>
      </w:r>
      <w:proofErr w:type="spellStart"/>
      <w:r w:rsidRPr="008E6C76">
        <w:rPr>
          <w:b/>
          <w:bCs/>
          <w:u w:val="single"/>
          <w:lang w:val="es-PE"/>
        </w:rPr>
        <w:t>Situaţia</w:t>
      </w:r>
      <w:proofErr w:type="spellEnd"/>
      <w:r w:rsidRPr="008E6C76">
        <w:rPr>
          <w:b/>
          <w:bCs/>
          <w:u w:val="single"/>
          <w:lang w:val="es-PE"/>
        </w:rPr>
        <w:t xml:space="preserve"> </w:t>
      </w:r>
      <w:proofErr w:type="spellStart"/>
      <w:r w:rsidRPr="008E6C76">
        <w:rPr>
          <w:b/>
          <w:bCs/>
          <w:u w:val="single"/>
          <w:lang w:val="es-PE"/>
        </w:rPr>
        <w:t>şi</w:t>
      </w:r>
      <w:proofErr w:type="spellEnd"/>
      <w:r w:rsidRPr="008E6C76">
        <w:rPr>
          <w:b/>
          <w:bCs/>
          <w:u w:val="single"/>
          <w:lang w:val="es-PE"/>
        </w:rPr>
        <w:t xml:space="preserve"> </w:t>
      </w:r>
      <w:proofErr w:type="spellStart"/>
      <w:r w:rsidRPr="008E6C76">
        <w:rPr>
          <w:b/>
          <w:bCs/>
          <w:u w:val="single"/>
          <w:lang w:val="es-PE"/>
        </w:rPr>
        <w:t>prognoza</w:t>
      </w:r>
      <w:proofErr w:type="spellEnd"/>
      <w:r w:rsidRPr="008E6C76">
        <w:rPr>
          <w:b/>
          <w:bCs/>
          <w:u w:val="single"/>
          <w:lang w:val="es-PE"/>
        </w:rPr>
        <w:t xml:space="preserve"> hidro pe </w:t>
      </w:r>
      <w:proofErr w:type="spellStart"/>
      <w:r w:rsidRPr="008E6C76">
        <w:rPr>
          <w:b/>
          <w:bCs/>
          <w:u w:val="single"/>
          <w:lang w:val="es-PE"/>
        </w:rPr>
        <w:t>râ</w:t>
      </w:r>
      <w:r w:rsidR="000273A3" w:rsidRPr="008E6C76">
        <w:rPr>
          <w:b/>
          <w:bCs/>
          <w:u w:val="single"/>
          <w:lang w:val="es-PE"/>
        </w:rPr>
        <w:t>u</w:t>
      </w:r>
      <w:r w:rsidR="00E17BAA" w:rsidRPr="008E6C76">
        <w:rPr>
          <w:b/>
          <w:bCs/>
          <w:u w:val="single"/>
          <w:lang w:val="es-PE"/>
        </w:rPr>
        <w:t>rile</w:t>
      </w:r>
      <w:proofErr w:type="spellEnd"/>
      <w:r w:rsidR="00E17BAA" w:rsidRPr="008E6C76">
        <w:rPr>
          <w:b/>
          <w:bCs/>
          <w:u w:val="single"/>
          <w:lang w:val="es-PE"/>
        </w:rPr>
        <w:t xml:space="preserve"> </w:t>
      </w:r>
      <w:proofErr w:type="spellStart"/>
      <w:r w:rsidR="00E17BAA" w:rsidRPr="008E6C76">
        <w:rPr>
          <w:b/>
          <w:bCs/>
          <w:u w:val="single"/>
          <w:lang w:val="es-PE"/>
        </w:rPr>
        <w:t>interioare</w:t>
      </w:r>
      <w:proofErr w:type="spellEnd"/>
      <w:r w:rsidR="00E17BAA" w:rsidRPr="008E6C76">
        <w:rPr>
          <w:b/>
          <w:bCs/>
          <w:u w:val="single"/>
          <w:lang w:val="es-PE"/>
        </w:rPr>
        <w:t xml:space="preserve"> </w:t>
      </w:r>
      <w:proofErr w:type="spellStart"/>
      <w:r w:rsidR="00E17BAA" w:rsidRPr="008E6C76">
        <w:rPr>
          <w:b/>
          <w:bCs/>
          <w:u w:val="single"/>
          <w:lang w:val="es-PE"/>
        </w:rPr>
        <w:t>şi</w:t>
      </w:r>
      <w:proofErr w:type="spellEnd"/>
      <w:r w:rsidR="00E17BAA" w:rsidRPr="008E6C76">
        <w:rPr>
          <w:b/>
          <w:bCs/>
          <w:u w:val="single"/>
          <w:lang w:val="es-PE"/>
        </w:rPr>
        <w:t xml:space="preserve"> </w:t>
      </w:r>
      <w:proofErr w:type="spellStart"/>
      <w:r w:rsidR="00E17BAA" w:rsidRPr="008E6C76">
        <w:rPr>
          <w:b/>
          <w:bCs/>
          <w:u w:val="single"/>
          <w:lang w:val="es-PE"/>
        </w:rPr>
        <w:t>Dunăre</w:t>
      </w:r>
      <w:proofErr w:type="spellEnd"/>
      <w:r w:rsidR="00E17BAA" w:rsidRPr="008E6C76">
        <w:rPr>
          <w:b/>
          <w:bCs/>
          <w:u w:val="single"/>
          <w:lang w:val="es-PE"/>
        </w:rPr>
        <w:t xml:space="preserve"> din </w:t>
      </w:r>
      <w:r w:rsidR="00237134">
        <w:rPr>
          <w:b/>
          <w:bCs/>
          <w:u w:val="single"/>
          <w:lang w:val="es-PE"/>
        </w:rPr>
        <w:t>0</w:t>
      </w:r>
      <w:r w:rsidR="00FC219A">
        <w:rPr>
          <w:b/>
          <w:bCs/>
          <w:u w:val="single"/>
          <w:lang w:val="es-PE"/>
        </w:rPr>
        <w:t>7</w:t>
      </w:r>
      <w:r w:rsidR="005D7C8E" w:rsidRPr="008E6C76">
        <w:rPr>
          <w:b/>
          <w:bCs/>
          <w:u w:val="single"/>
          <w:lang w:val="es-PE"/>
        </w:rPr>
        <w:t>.</w:t>
      </w:r>
      <w:r w:rsidR="000D399E" w:rsidRPr="008E6C76">
        <w:rPr>
          <w:b/>
          <w:bCs/>
          <w:u w:val="single"/>
          <w:lang w:val="es-PE"/>
        </w:rPr>
        <w:t>0</w:t>
      </w:r>
      <w:r w:rsidR="00237134">
        <w:rPr>
          <w:b/>
          <w:bCs/>
          <w:u w:val="single"/>
          <w:lang w:val="es-PE"/>
        </w:rPr>
        <w:t>2</w:t>
      </w:r>
      <w:r w:rsidRPr="008E6C76">
        <w:rPr>
          <w:b/>
          <w:bCs/>
          <w:u w:val="single"/>
          <w:lang w:val="es-PE"/>
        </w:rPr>
        <w:t>.201</w:t>
      </w:r>
      <w:r w:rsidR="000D399E" w:rsidRPr="008E6C76">
        <w:rPr>
          <w:b/>
          <w:bCs/>
          <w:u w:val="single"/>
          <w:lang w:val="es-PE"/>
        </w:rPr>
        <w:t>9</w:t>
      </w:r>
      <w:r w:rsidRPr="008E6C76">
        <w:rPr>
          <w:b/>
          <w:bCs/>
          <w:u w:val="single"/>
          <w:lang w:val="es-PE"/>
        </w:rPr>
        <w:t>, ora 7.00</w:t>
      </w:r>
    </w:p>
    <w:p w:rsidR="005772C2" w:rsidRPr="008E6C76" w:rsidRDefault="00C02271" w:rsidP="009C7589">
      <w:pPr>
        <w:spacing w:after="0" w:line="240" w:lineRule="auto"/>
        <w:rPr>
          <w:b/>
          <w:bCs/>
          <w:u w:val="single"/>
          <w:lang w:val="es-PE"/>
        </w:rPr>
      </w:pPr>
      <w:r w:rsidRPr="008E6C76">
        <w:rPr>
          <w:b/>
          <w:bCs/>
          <w:u w:val="single"/>
          <w:lang w:val="es-PE"/>
        </w:rPr>
        <w:t>RÂURI</w:t>
      </w:r>
    </w:p>
    <w:p w:rsidR="00C53610" w:rsidRPr="00B813CE" w:rsidRDefault="00C02313" w:rsidP="00C53610">
      <w:pPr>
        <w:rPr>
          <w:sz w:val="24"/>
          <w:szCs w:val="24"/>
          <w:lang w:val="es-PE"/>
        </w:rPr>
      </w:pPr>
      <w:r w:rsidRPr="00B813CE">
        <w:rPr>
          <w:b/>
          <w:lang w:val="es-PE"/>
        </w:rPr>
        <w:t xml:space="preserve"> </w:t>
      </w:r>
      <w:proofErr w:type="spellStart"/>
      <w:r w:rsidR="00C53610" w:rsidRPr="00B813CE">
        <w:rPr>
          <w:b/>
          <w:lang w:val="es-PE"/>
        </w:rPr>
        <w:t>Debitele</w:t>
      </w:r>
      <w:proofErr w:type="spellEnd"/>
      <w:r w:rsidR="00C53610" w:rsidRPr="00B813CE">
        <w:rPr>
          <w:b/>
          <w:lang w:val="es-PE"/>
        </w:rPr>
        <w:t xml:space="preserve"> </w:t>
      </w:r>
      <w:proofErr w:type="spellStart"/>
      <w:r w:rsidR="00C53610" w:rsidRPr="00B813CE">
        <w:rPr>
          <w:b/>
          <w:lang w:val="es-PE"/>
        </w:rPr>
        <w:t>au</w:t>
      </w:r>
      <w:proofErr w:type="spellEnd"/>
      <w:r w:rsidR="00C53610" w:rsidRPr="00B813CE">
        <w:rPr>
          <w:b/>
          <w:lang w:val="es-PE"/>
        </w:rPr>
        <w:t xml:space="preserve"> </w:t>
      </w:r>
      <w:proofErr w:type="spellStart"/>
      <w:r w:rsidR="00C53610" w:rsidRPr="00B813CE">
        <w:rPr>
          <w:b/>
          <w:lang w:val="es-PE"/>
        </w:rPr>
        <w:t>fost</w:t>
      </w:r>
      <w:proofErr w:type="spellEnd"/>
      <w:r w:rsidR="009F4A18">
        <w:rPr>
          <w:b/>
          <w:lang w:val="es-PE"/>
        </w:rPr>
        <w:t>,</w:t>
      </w:r>
      <w:r w:rsidR="00C53610" w:rsidRPr="00B813CE">
        <w:rPr>
          <w:b/>
          <w:lang w:val="es-PE"/>
        </w:rPr>
        <w:t xml:space="preserve"> </w:t>
      </w:r>
      <w:proofErr w:type="spellStart"/>
      <w:r w:rsidR="00C53610" w:rsidRPr="00B813CE">
        <w:rPr>
          <w:b/>
          <w:lang w:val="es-PE"/>
        </w:rPr>
        <w:t>în</w:t>
      </w:r>
      <w:proofErr w:type="spellEnd"/>
      <w:r w:rsidR="00C53610" w:rsidRPr="00B813CE">
        <w:rPr>
          <w:b/>
          <w:lang w:val="es-PE"/>
        </w:rPr>
        <w:t xml:space="preserve"> general</w:t>
      </w:r>
      <w:r w:rsidR="009F4A18">
        <w:rPr>
          <w:b/>
          <w:lang w:val="es-PE"/>
        </w:rPr>
        <w:t>,</w:t>
      </w:r>
      <w:r w:rsidR="00C53610" w:rsidRPr="00B813CE">
        <w:rPr>
          <w:b/>
          <w:lang w:val="es-PE"/>
        </w:rPr>
        <w:t xml:space="preserve"> </w:t>
      </w:r>
      <w:proofErr w:type="spellStart"/>
      <w:r w:rsidR="00C53610" w:rsidRPr="00B813CE">
        <w:rPr>
          <w:b/>
          <w:lang w:val="es-PE"/>
        </w:rPr>
        <w:t>în</w:t>
      </w:r>
      <w:proofErr w:type="spellEnd"/>
      <w:r w:rsidR="00C53610" w:rsidRPr="00B813CE">
        <w:rPr>
          <w:b/>
          <w:lang w:val="es-PE"/>
        </w:rPr>
        <w:t xml:space="preserve"> </w:t>
      </w:r>
      <w:proofErr w:type="spellStart"/>
      <w:r w:rsidR="00C53610" w:rsidRPr="00B813CE">
        <w:rPr>
          <w:b/>
          <w:lang w:val="es-PE"/>
        </w:rPr>
        <w:t>scădere</w:t>
      </w:r>
      <w:proofErr w:type="spellEnd"/>
      <w:r w:rsidR="00C53610" w:rsidRPr="00B813CE">
        <w:rPr>
          <w:lang w:val="es-PE"/>
        </w:rPr>
        <w:t xml:space="preserve">, </w:t>
      </w:r>
      <w:proofErr w:type="spellStart"/>
      <w:r w:rsidR="00C53610" w:rsidRPr="00B813CE">
        <w:rPr>
          <w:lang w:val="es-PE"/>
        </w:rPr>
        <w:t>exceptând</w:t>
      </w:r>
      <w:proofErr w:type="spellEnd"/>
      <w:r w:rsidR="00C53610" w:rsidRPr="00B813CE">
        <w:rPr>
          <w:lang w:val="es-PE"/>
        </w:rPr>
        <w:t xml:space="preserve"> </w:t>
      </w:r>
      <w:proofErr w:type="spellStart"/>
      <w:r w:rsidR="00C53610" w:rsidRPr="00B813CE">
        <w:rPr>
          <w:lang w:val="es-PE"/>
        </w:rPr>
        <w:t>Bârladul</w:t>
      </w:r>
      <w:proofErr w:type="spellEnd"/>
      <w:r w:rsidR="00C53610" w:rsidRPr="00B813CE">
        <w:rPr>
          <w:lang w:val="es-PE"/>
        </w:rPr>
        <w:t xml:space="preserve">, </w:t>
      </w:r>
      <w:proofErr w:type="spellStart"/>
      <w:r w:rsidR="00C53610" w:rsidRPr="00B813CE">
        <w:rPr>
          <w:lang w:val="es-PE"/>
        </w:rPr>
        <w:t>cursul</w:t>
      </w:r>
      <w:proofErr w:type="spellEnd"/>
      <w:r w:rsidR="00C53610" w:rsidRPr="00B813CE">
        <w:rPr>
          <w:lang w:val="es-PE"/>
        </w:rPr>
        <w:t xml:space="preserve"> </w:t>
      </w:r>
      <w:proofErr w:type="spellStart"/>
      <w:r w:rsidR="00C53610" w:rsidRPr="00B813CE">
        <w:rPr>
          <w:lang w:val="es-PE"/>
        </w:rPr>
        <w:t>Siretului</w:t>
      </w:r>
      <w:proofErr w:type="spellEnd"/>
      <w:r w:rsidR="00C53610" w:rsidRPr="00B813CE">
        <w:rPr>
          <w:lang w:val="es-PE"/>
        </w:rPr>
        <w:t xml:space="preserve">, </w:t>
      </w:r>
      <w:proofErr w:type="spellStart"/>
      <w:r w:rsidR="00C53610" w:rsidRPr="00B813CE">
        <w:rPr>
          <w:lang w:val="es-PE"/>
        </w:rPr>
        <w:t>cursurile</w:t>
      </w:r>
      <w:proofErr w:type="spellEnd"/>
      <w:r w:rsidR="00C53610" w:rsidRPr="00B813CE">
        <w:rPr>
          <w:lang w:val="es-PE"/>
        </w:rPr>
        <w:t xml:space="preserve"> </w:t>
      </w:r>
      <w:proofErr w:type="spellStart"/>
      <w:r w:rsidR="00C53610" w:rsidRPr="00B813CE">
        <w:rPr>
          <w:lang w:val="es-PE"/>
        </w:rPr>
        <w:t>inferioare</w:t>
      </w:r>
      <w:proofErr w:type="spellEnd"/>
      <w:r w:rsidR="00C53610" w:rsidRPr="00B813CE">
        <w:rPr>
          <w:lang w:val="es-PE"/>
        </w:rPr>
        <w:t xml:space="preserve"> ale </w:t>
      </w:r>
      <w:proofErr w:type="spellStart"/>
      <w:r w:rsidR="00C53610" w:rsidRPr="00B813CE">
        <w:rPr>
          <w:lang w:val="es-PE"/>
        </w:rPr>
        <w:t>Crișului</w:t>
      </w:r>
      <w:proofErr w:type="spellEnd"/>
      <w:r w:rsidR="00C53610" w:rsidRPr="00B813CE">
        <w:rPr>
          <w:lang w:val="es-PE"/>
        </w:rPr>
        <w:t xml:space="preserve"> Alb </w:t>
      </w:r>
      <w:proofErr w:type="spellStart"/>
      <w:r w:rsidR="00C53610" w:rsidRPr="00B813CE">
        <w:rPr>
          <w:lang w:val="es-PE"/>
        </w:rPr>
        <w:t>și</w:t>
      </w:r>
      <w:proofErr w:type="spellEnd"/>
      <w:r w:rsidR="00C53610" w:rsidRPr="00B813CE">
        <w:rPr>
          <w:lang w:val="es-PE"/>
        </w:rPr>
        <w:t xml:space="preserve"> </w:t>
      </w:r>
      <w:proofErr w:type="spellStart"/>
      <w:r w:rsidR="00C53610" w:rsidRPr="00B813CE">
        <w:rPr>
          <w:lang w:val="es-PE"/>
        </w:rPr>
        <w:t>Mureșului</w:t>
      </w:r>
      <w:proofErr w:type="spellEnd"/>
      <w:r w:rsidR="00C53610" w:rsidRPr="00B813CE">
        <w:rPr>
          <w:lang w:val="es-PE"/>
        </w:rPr>
        <w:t xml:space="preserve">, </w:t>
      </w:r>
      <w:proofErr w:type="spellStart"/>
      <w:r w:rsidR="00C53610" w:rsidRPr="00B813CE">
        <w:rPr>
          <w:lang w:val="es-PE"/>
        </w:rPr>
        <w:t>cursul</w:t>
      </w:r>
      <w:proofErr w:type="spellEnd"/>
      <w:r w:rsidR="00C53610" w:rsidRPr="00B813CE">
        <w:rPr>
          <w:lang w:val="es-PE"/>
        </w:rPr>
        <w:t xml:space="preserve"> </w:t>
      </w:r>
      <w:proofErr w:type="spellStart"/>
      <w:r w:rsidR="00C53610" w:rsidRPr="00B813CE">
        <w:rPr>
          <w:lang w:val="es-PE"/>
        </w:rPr>
        <w:t>mijlociu</w:t>
      </w:r>
      <w:proofErr w:type="spellEnd"/>
      <w:r w:rsidR="00C53610" w:rsidRPr="00B813CE">
        <w:rPr>
          <w:lang w:val="es-PE"/>
        </w:rPr>
        <w:t xml:space="preserve"> </w:t>
      </w:r>
      <w:proofErr w:type="spellStart"/>
      <w:r w:rsidR="00C53610" w:rsidRPr="00B813CE">
        <w:rPr>
          <w:lang w:val="es-PE"/>
        </w:rPr>
        <w:t>și</w:t>
      </w:r>
      <w:proofErr w:type="spellEnd"/>
      <w:r w:rsidR="00C53610" w:rsidRPr="00B813CE">
        <w:rPr>
          <w:lang w:val="es-PE"/>
        </w:rPr>
        <w:t xml:space="preserve"> inferior al </w:t>
      </w:r>
      <w:proofErr w:type="spellStart"/>
      <w:r w:rsidR="00C53610" w:rsidRPr="00B813CE">
        <w:rPr>
          <w:lang w:val="es-PE"/>
        </w:rPr>
        <w:t>Jiului</w:t>
      </w:r>
      <w:proofErr w:type="spellEnd"/>
      <w:r w:rsidR="00C53610" w:rsidRPr="00B813CE">
        <w:rPr>
          <w:lang w:val="es-PE"/>
        </w:rPr>
        <w:t xml:space="preserve"> </w:t>
      </w:r>
      <w:proofErr w:type="spellStart"/>
      <w:r w:rsidR="00C53610" w:rsidRPr="00B813CE">
        <w:rPr>
          <w:lang w:val="es-PE"/>
        </w:rPr>
        <w:t>și</w:t>
      </w:r>
      <w:proofErr w:type="spellEnd"/>
      <w:r w:rsidR="00C53610" w:rsidRPr="00B813CE">
        <w:rPr>
          <w:lang w:val="es-PE"/>
        </w:rPr>
        <w:t xml:space="preserve"> </w:t>
      </w:r>
      <w:proofErr w:type="spellStart"/>
      <w:r w:rsidR="00C53610" w:rsidRPr="00B813CE">
        <w:rPr>
          <w:lang w:val="es-PE"/>
        </w:rPr>
        <w:t>cursul</w:t>
      </w:r>
      <w:proofErr w:type="spellEnd"/>
      <w:r w:rsidR="00C53610" w:rsidRPr="00B813CE">
        <w:rPr>
          <w:lang w:val="es-PE"/>
        </w:rPr>
        <w:t xml:space="preserve"> superior al </w:t>
      </w:r>
      <w:proofErr w:type="spellStart"/>
      <w:r w:rsidR="00C53610" w:rsidRPr="00B813CE">
        <w:rPr>
          <w:lang w:val="es-PE"/>
        </w:rPr>
        <w:t>Prutului</w:t>
      </w:r>
      <w:proofErr w:type="spellEnd"/>
      <w:r w:rsidR="00C53610" w:rsidRPr="00B813CE">
        <w:rPr>
          <w:lang w:val="es-PE"/>
        </w:rPr>
        <w:t xml:space="preserve">, </w:t>
      </w:r>
      <w:proofErr w:type="spellStart"/>
      <w:r w:rsidR="00C53610" w:rsidRPr="00B813CE">
        <w:rPr>
          <w:lang w:val="es-PE"/>
        </w:rPr>
        <w:t>unde</w:t>
      </w:r>
      <w:proofErr w:type="spellEnd"/>
      <w:r w:rsidR="00C53610" w:rsidRPr="00B813CE">
        <w:rPr>
          <w:lang w:val="es-PE"/>
        </w:rPr>
        <w:t xml:space="preserve"> </w:t>
      </w:r>
      <w:proofErr w:type="spellStart"/>
      <w:r w:rsidR="00C53610" w:rsidRPr="00B813CE">
        <w:rPr>
          <w:lang w:val="es-PE"/>
        </w:rPr>
        <w:t>au</w:t>
      </w:r>
      <w:proofErr w:type="spellEnd"/>
      <w:r w:rsidR="00C53610" w:rsidRPr="00B813CE">
        <w:rPr>
          <w:lang w:val="es-PE"/>
        </w:rPr>
        <w:t xml:space="preserve"> </w:t>
      </w:r>
      <w:proofErr w:type="spellStart"/>
      <w:r w:rsidR="00C53610" w:rsidRPr="00B813CE">
        <w:rPr>
          <w:lang w:val="es-PE"/>
        </w:rPr>
        <w:t>fost</w:t>
      </w:r>
      <w:proofErr w:type="spellEnd"/>
      <w:r w:rsidR="00C53610" w:rsidRPr="00B813CE">
        <w:rPr>
          <w:lang w:val="es-PE"/>
        </w:rPr>
        <w:t xml:space="preserve"> </w:t>
      </w:r>
      <w:proofErr w:type="spellStart"/>
      <w:r w:rsidR="00C53610" w:rsidRPr="00B813CE">
        <w:rPr>
          <w:lang w:val="es-PE"/>
        </w:rPr>
        <w:t>în</w:t>
      </w:r>
      <w:proofErr w:type="spellEnd"/>
      <w:r w:rsidR="00C53610" w:rsidRPr="00B813CE">
        <w:rPr>
          <w:lang w:val="es-PE"/>
        </w:rPr>
        <w:t xml:space="preserve"> </w:t>
      </w:r>
      <w:proofErr w:type="spellStart"/>
      <w:r w:rsidR="00C53610" w:rsidRPr="00B813CE">
        <w:rPr>
          <w:lang w:val="es-PE"/>
        </w:rPr>
        <w:t>creștere</w:t>
      </w:r>
      <w:proofErr w:type="spellEnd"/>
      <w:r w:rsidR="00C53610" w:rsidRPr="00B813CE">
        <w:rPr>
          <w:lang w:val="es-PE"/>
        </w:rPr>
        <w:t xml:space="preserve"> </w:t>
      </w:r>
      <w:proofErr w:type="spellStart"/>
      <w:r w:rsidR="00C53610" w:rsidRPr="00B813CE">
        <w:rPr>
          <w:lang w:val="es-PE"/>
        </w:rPr>
        <w:t>prin</w:t>
      </w:r>
      <w:proofErr w:type="spellEnd"/>
      <w:r w:rsidR="00C53610" w:rsidRPr="00B813CE">
        <w:rPr>
          <w:lang w:val="es-PE"/>
        </w:rPr>
        <w:t xml:space="preserve"> propagare.</w:t>
      </w:r>
    </w:p>
    <w:p w:rsidR="00C53610" w:rsidRPr="00B813CE" w:rsidRDefault="00C53610" w:rsidP="00C53610">
      <w:pPr>
        <w:rPr>
          <w:color w:val="FF0000"/>
          <w:lang w:val="es-PE"/>
        </w:rPr>
      </w:pPr>
      <w:r w:rsidRPr="00B813CE">
        <w:rPr>
          <w:lang w:val="es-PE"/>
        </w:rPr>
        <w:tab/>
        <w:t xml:space="preserve">Pe </w:t>
      </w:r>
      <w:proofErr w:type="spellStart"/>
      <w:r w:rsidRPr="00B813CE">
        <w:rPr>
          <w:lang w:val="es-PE"/>
        </w:rPr>
        <w:t>r</w:t>
      </w:r>
      <w:r w:rsidR="00E17D1E">
        <w:rPr>
          <w:lang w:val="es-PE"/>
        </w:rPr>
        <w:t>â</w:t>
      </w:r>
      <w:r w:rsidRPr="00B813CE">
        <w:rPr>
          <w:lang w:val="es-PE"/>
        </w:rPr>
        <w:t>urile</w:t>
      </w:r>
      <w:proofErr w:type="spellEnd"/>
      <w:r w:rsidRPr="00B813CE">
        <w:rPr>
          <w:lang w:val="es-PE"/>
        </w:rPr>
        <w:t xml:space="preserve"> din </w:t>
      </w:r>
      <w:proofErr w:type="spellStart"/>
      <w:r w:rsidRPr="00B813CE">
        <w:rPr>
          <w:lang w:val="es-PE"/>
        </w:rPr>
        <w:t>bazinul</w:t>
      </w:r>
      <w:proofErr w:type="spellEnd"/>
      <w:r w:rsidRPr="00B813CE">
        <w:rPr>
          <w:lang w:val="es-PE"/>
        </w:rPr>
        <w:t xml:space="preserve"> </w:t>
      </w:r>
      <w:proofErr w:type="spellStart"/>
      <w:r w:rsidRPr="00B813CE">
        <w:rPr>
          <w:lang w:val="es-PE"/>
        </w:rPr>
        <w:t>Ialomiței</w:t>
      </w:r>
      <w:proofErr w:type="spellEnd"/>
      <w:r w:rsidRPr="00B813CE">
        <w:rPr>
          <w:lang w:val="es-PE"/>
        </w:rPr>
        <w:t xml:space="preserve">, </w:t>
      </w:r>
      <w:proofErr w:type="spellStart"/>
      <w:r w:rsidRPr="00B813CE">
        <w:rPr>
          <w:lang w:val="es-PE"/>
        </w:rPr>
        <w:t>cursurile</w:t>
      </w:r>
      <w:proofErr w:type="spellEnd"/>
      <w:r w:rsidRPr="00B813CE">
        <w:rPr>
          <w:lang w:val="es-PE"/>
        </w:rPr>
        <w:t xml:space="preserve"> </w:t>
      </w:r>
      <w:proofErr w:type="spellStart"/>
      <w:r w:rsidRPr="00B813CE">
        <w:rPr>
          <w:lang w:val="es-PE"/>
        </w:rPr>
        <w:t>superioare</w:t>
      </w:r>
      <w:proofErr w:type="spellEnd"/>
      <w:r w:rsidRPr="00B813CE">
        <w:rPr>
          <w:lang w:val="es-PE"/>
        </w:rPr>
        <w:t xml:space="preserve"> ale </w:t>
      </w:r>
      <w:proofErr w:type="spellStart"/>
      <w:r w:rsidRPr="00B813CE">
        <w:rPr>
          <w:lang w:val="es-PE"/>
        </w:rPr>
        <w:t>Mureșului</w:t>
      </w:r>
      <w:proofErr w:type="spellEnd"/>
      <w:r w:rsidRPr="00B813CE">
        <w:rPr>
          <w:lang w:val="es-PE"/>
        </w:rPr>
        <w:t xml:space="preserve"> </w:t>
      </w:r>
      <w:proofErr w:type="spellStart"/>
      <w:r w:rsidRPr="00B813CE">
        <w:rPr>
          <w:lang w:val="es-PE"/>
        </w:rPr>
        <w:t>și</w:t>
      </w:r>
      <w:proofErr w:type="spellEnd"/>
      <w:r w:rsidRPr="00B813CE">
        <w:rPr>
          <w:lang w:val="es-PE"/>
        </w:rPr>
        <w:t xml:space="preserve"> </w:t>
      </w:r>
      <w:proofErr w:type="spellStart"/>
      <w:r w:rsidRPr="00B813CE">
        <w:rPr>
          <w:lang w:val="es-PE"/>
        </w:rPr>
        <w:t>Argeșului</w:t>
      </w:r>
      <w:proofErr w:type="spellEnd"/>
      <w:r w:rsidRPr="00B813CE">
        <w:rPr>
          <w:lang w:val="es-PE"/>
        </w:rPr>
        <w:t xml:space="preserve">, </w:t>
      </w:r>
      <w:proofErr w:type="spellStart"/>
      <w:r w:rsidRPr="00B813CE">
        <w:rPr>
          <w:lang w:val="es-PE"/>
        </w:rPr>
        <w:t>cursul</w:t>
      </w:r>
      <w:proofErr w:type="spellEnd"/>
      <w:r w:rsidRPr="00B813CE">
        <w:rPr>
          <w:lang w:val="es-PE"/>
        </w:rPr>
        <w:t xml:space="preserve"> superior </w:t>
      </w:r>
      <w:proofErr w:type="spellStart"/>
      <w:r w:rsidRPr="00B813CE">
        <w:rPr>
          <w:lang w:val="es-PE"/>
        </w:rPr>
        <w:t>și</w:t>
      </w:r>
      <w:proofErr w:type="spellEnd"/>
      <w:r w:rsidRPr="00B813CE">
        <w:rPr>
          <w:lang w:val="es-PE"/>
        </w:rPr>
        <w:t xml:space="preserve"> </w:t>
      </w:r>
      <w:proofErr w:type="spellStart"/>
      <w:r w:rsidRPr="00B813CE">
        <w:rPr>
          <w:lang w:val="es-PE"/>
        </w:rPr>
        <w:t>mijlociu</w:t>
      </w:r>
      <w:proofErr w:type="spellEnd"/>
      <w:r w:rsidRPr="00B813CE">
        <w:rPr>
          <w:lang w:val="es-PE"/>
        </w:rPr>
        <w:t xml:space="preserve"> al </w:t>
      </w:r>
      <w:proofErr w:type="spellStart"/>
      <w:r w:rsidRPr="00B813CE">
        <w:rPr>
          <w:lang w:val="es-PE"/>
        </w:rPr>
        <w:t>Oltului</w:t>
      </w:r>
      <w:proofErr w:type="spellEnd"/>
      <w:r w:rsidRPr="00B813CE">
        <w:rPr>
          <w:lang w:val="es-PE"/>
        </w:rPr>
        <w:t xml:space="preserve"> </w:t>
      </w:r>
      <w:proofErr w:type="spellStart"/>
      <w:r w:rsidRPr="00B813CE">
        <w:rPr>
          <w:lang w:val="es-PE"/>
        </w:rPr>
        <w:t>și</w:t>
      </w:r>
      <w:proofErr w:type="spellEnd"/>
      <w:r w:rsidRPr="00B813CE">
        <w:rPr>
          <w:lang w:val="es-PE"/>
        </w:rPr>
        <w:t xml:space="preserve"> pe </w:t>
      </w:r>
      <w:proofErr w:type="spellStart"/>
      <w:r w:rsidRPr="00B813CE">
        <w:rPr>
          <w:lang w:val="es-PE"/>
        </w:rPr>
        <w:t>râurile</w:t>
      </w:r>
      <w:proofErr w:type="spellEnd"/>
      <w:r w:rsidRPr="00B813CE">
        <w:rPr>
          <w:lang w:val="es-PE"/>
        </w:rPr>
        <w:t xml:space="preserve"> din </w:t>
      </w:r>
      <w:proofErr w:type="spellStart"/>
      <w:r w:rsidRPr="00B813CE">
        <w:rPr>
          <w:lang w:val="es-PE"/>
        </w:rPr>
        <w:t>Dobrogea</w:t>
      </w:r>
      <w:proofErr w:type="spellEnd"/>
      <w:r w:rsidRPr="00B813CE">
        <w:rPr>
          <w:lang w:val="es-PE"/>
        </w:rPr>
        <w:t xml:space="preserve">, </w:t>
      </w:r>
      <w:proofErr w:type="spellStart"/>
      <w:r w:rsidRPr="00B813CE">
        <w:rPr>
          <w:lang w:val="es-PE"/>
        </w:rPr>
        <w:t>debitele</w:t>
      </w:r>
      <w:proofErr w:type="spellEnd"/>
      <w:r w:rsidRPr="00B813CE">
        <w:rPr>
          <w:lang w:val="es-PE"/>
        </w:rPr>
        <w:t xml:space="preserve"> </w:t>
      </w:r>
      <w:proofErr w:type="spellStart"/>
      <w:r w:rsidRPr="00B813CE">
        <w:rPr>
          <w:lang w:val="es-PE"/>
        </w:rPr>
        <w:t>au</w:t>
      </w:r>
      <w:proofErr w:type="spellEnd"/>
      <w:r w:rsidRPr="00B813CE">
        <w:rPr>
          <w:lang w:val="es-PE"/>
        </w:rPr>
        <w:t xml:space="preserve"> </w:t>
      </w:r>
      <w:proofErr w:type="spellStart"/>
      <w:r w:rsidRPr="00B813CE">
        <w:rPr>
          <w:lang w:val="es-PE"/>
        </w:rPr>
        <w:t>fost</w:t>
      </w:r>
      <w:proofErr w:type="spellEnd"/>
      <w:r w:rsidRPr="00B813CE">
        <w:rPr>
          <w:lang w:val="es-PE"/>
        </w:rPr>
        <w:t xml:space="preserve"> </w:t>
      </w:r>
      <w:proofErr w:type="spellStart"/>
      <w:r w:rsidRPr="00B813CE">
        <w:rPr>
          <w:lang w:val="es-PE"/>
        </w:rPr>
        <w:t>relativ</w:t>
      </w:r>
      <w:proofErr w:type="spellEnd"/>
      <w:r w:rsidRPr="00B813CE">
        <w:rPr>
          <w:lang w:val="es-PE"/>
        </w:rPr>
        <w:t xml:space="preserve"> </w:t>
      </w:r>
      <w:proofErr w:type="spellStart"/>
      <w:r w:rsidRPr="00B813CE">
        <w:rPr>
          <w:lang w:val="es-PE"/>
        </w:rPr>
        <w:t>staționare</w:t>
      </w:r>
      <w:proofErr w:type="spellEnd"/>
      <w:r w:rsidRPr="00B813CE">
        <w:rPr>
          <w:lang w:val="es-PE"/>
        </w:rPr>
        <w:t>.</w:t>
      </w:r>
      <w:r w:rsidRPr="00B813CE">
        <w:rPr>
          <w:color w:val="FF0000"/>
          <w:lang w:val="es-PE"/>
        </w:rPr>
        <w:t xml:space="preserve"> </w:t>
      </w:r>
    </w:p>
    <w:p w:rsidR="00C53610" w:rsidRPr="00B813CE" w:rsidRDefault="00C53610" w:rsidP="00C53610">
      <w:pPr>
        <w:rPr>
          <w:lang w:val="es-PE"/>
        </w:rPr>
      </w:pPr>
      <w:r w:rsidRPr="00B813CE">
        <w:rPr>
          <w:color w:val="FF0000"/>
          <w:lang w:val="es-PE"/>
        </w:rPr>
        <w:tab/>
      </w:r>
      <w:r w:rsidRPr="00B813CE">
        <w:rPr>
          <w:lang w:val="es-PE"/>
        </w:rPr>
        <w:t xml:space="preserve">Pe </w:t>
      </w:r>
      <w:proofErr w:type="spellStart"/>
      <w:r w:rsidRPr="00B813CE">
        <w:rPr>
          <w:lang w:val="es-PE"/>
        </w:rPr>
        <w:t>râul</w:t>
      </w:r>
      <w:proofErr w:type="spellEnd"/>
      <w:r w:rsidRPr="00B813CE">
        <w:rPr>
          <w:lang w:val="es-PE"/>
        </w:rPr>
        <w:t xml:space="preserve"> Tur - aval </w:t>
      </w:r>
      <w:proofErr w:type="spellStart"/>
      <w:r w:rsidRPr="00B813CE">
        <w:rPr>
          <w:lang w:val="es-PE"/>
        </w:rPr>
        <w:t>acumularea</w:t>
      </w:r>
      <w:proofErr w:type="spellEnd"/>
      <w:r w:rsidRPr="00B813CE">
        <w:rPr>
          <w:lang w:val="es-PE"/>
        </w:rPr>
        <w:t xml:space="preserve"> </w:t>
      </w:r>
      <w:proofErr w:type="spellStart"/>
      <w:r w:rsidRPr="00B813CE">
        <w:rPr>
          <w:lang w:val="es-PE"/>
        </w:rPr>
        <w:t>Călineşti</w:t>
      </w:r>
      <w:proofErr w:type="spellEnd"/>
      <w:r w:rsidRPr="00B813CE">
        <w:rPr>
          <w:lang w:val="es-PE"/>
        </w:rPr>
        <w:t xml:space="preserve"> (sector </w:t>
      </w:r>
      <w:proofErr w:type="spellStart"/>
      <w:r w:rsidRPr="00B813CE">
        <w:rPr>
          <w:lang w:val="es-PE"/>
        </w:rPr>
        <w:t>îndiguit</w:t>
      </w:r>
      <w:proofErr w:type="spellEnd"/>
      <w:r w:rsidRPr="00B813CE">
        <w:rPr>
          <w:lang w:val="es-PE"/>
        </w:rPr>
        <w:t>) s-</w:t>
      </w:r>
      <w:proofErr w:type="spellStart"/>
      <w:r w:rsidRPr="00B813CE">
        <w:rPr>
          <w:lang w:val="es-PE"/>
        </w:rPr>
        <w:t>au</w:t>
      </w:r>
      <w:proofErr w:type="spellEnd"/>
      <w:r w:rsidRPr="00B813CE">
        <w:rPr>
          <w:lang w:val="es-PE"/>
        </w:rPr>
        <w:t xml:space="preserve"> </w:t>
      </w:r>
      <w:proofErr w:type="spellStart"/>
      <w:r w:rsidRPr="00B813CE">
        <w:rPr>
          <w:lang w:val="es-PE"/>
        </w:rPr>
        <w:t>menţinut</w:t>
      </w:r>
      <w:proofErr w:type="spellEnd"/>
      <w:r w:rsidRPr="00B813CE">
        <w:rPr>
          <w:lang w:val="es-PE"/>
        </w:rPr>
        <w:t xml:space="preserve"> </w:t>
      </w:r>
      <w:proofErr w:type="spellStart"/>
      <w:r w:rsidRPr="00B813CE">
        <w:rPr>
          <w:lang w:val="es-PE"/>
        </w:rPr>
        <w:t>depăşite</w:t>
      </w:r>
      <w:proofErr w:type="spellEnd"/>
      <w:r w:rsidRPr="00B813CE">
        <w:rPr>
          <w:lang w:val="es-PE"/>
        </w:rPr>
        <w:t xml:space="preserve"> </w:t>
      </w:r>
      <w:r w:rsidRPr="00B813CE">
        <w:rPr>
          <w:b/>
          <w:lang w:val="es-PE"/>
        </w:rPr>
        <w:t>COTELE DE</w:t>
      </w:r>
      <w:r w:rsidRPr="00B813CE">
        <w:rPr>
          <w:lang w:val="es-PE"/>
        </w:rPr>
        <w:t xml:space="preserve"> </w:t>
      </w:r>
      <w:r w:rsidRPr="00B813CE">
        <w:rPr>
          <w:b/>
          <w:lang w:val="es-PE"/>
        </w:rPr>
        <w:t>APĂRARE</w:t>
      </w:r>
      <w:r w:rsidRPr="00B813CE">
        <w:rPr>
          <w:lang w:val="es-PE"/>
        </w:rPr>
        <w:t xml:space="preserve"> </w:t>
      </w:r>
      <w:proofErr w:type="spellStart"/>
      <w:r w:rsidRPr="00B813CE">
        <w:rPr>
          <w:lang w:val="es-PE"/>
        </w:rPr>
        <w:t>datorită</w:t>
      </w:r>
      <w:proofErr w:type="spellEnd"/>
      <w:r w:rsidRPr="00B813CE">
        <w:rPr>
          <w:lang w:val="es-PE"/>
        </w:rPr>
        <w:t xml:space="preserve"> </w:t>
      </w:r>
      <w:proofErr w:type="spellStart"/>
      <w:r w:rsidRPr="00B813CE">
        <w:rPr>
          <w:lang w:val="es-PE"/>
        </w:rPr>
        <w:t>deversărilor</w:t>
      </w:r>
      <w:proofErr w:type="spellEnd"/>
      <w:r w:rsidRPr="00B813CE">
        <w:rPr>
          <w:lang w:val="es-PE"/>
        </w:rPr>
        <w:t xml:space="preserve"> </w:t>
      </w:r>
      <w:proofErr w:type="spellStart"/>
      <w:r w:rsidRPr="00B813CE">
        <w:rPr>
          <w:lang w:val="es-PE"/>
        </w:rPr>
        <w:t>controlate</w:t>
      </w:r>
      <w:proofErr w:type="spellEnd"/>
      <w:r w:rsidRPr="00B813CE">
        <w:rPr>
          <w:lang w:val="es-PE"/>
        </w:rPr>
        <w:t xml:space="preserve"> din </w:t>
      </w:r>
      <w:proofErr w:type="spellStart"/>
      <w:r w:rsidRPr="00B813CE">
        <w:rPr>
          <w:lang w:val="es-PE"/>
        </w:rPr>
        <w:t>acumularea</w:t>
      </w:r>
      <w:proofErr w:type="spellEnd"/>
      <w:r w:rsidRPr="00B813CE">
        <w:rPr>
          <w:lang w:val="es-PE"/>
        </w:rPr>
        <w:t xml:space="preserve"> </w:t>
      </w:r>
      <w:proofErr w:type="spellStart"/>
      <w:r w:rsidRPr="00B813CE">
        <w:rPr>
          <w:lang w:val="es-PE"/>
        </w:rPr>
        <w:t>Călineşti</w:t>
      </w:r>
      <w:proofErr w:type="spellEnd"/>
      <w:r w:rsidRPr="00B813CE">
        <w:rPr>
          <w:lang w:val="es-PE"/>
        </w:rPr>
        <w:t>.</w:t>
      </w:r>
    </w:p>
    <w:p w:rsidR="00C53610" w:rsidRPr="00B813CE" w:rsidRDefault="00C53610" w:rsidP="00C53610">
      <w:pPr>
        <w:rPr>
          <w:lang w:val="fr-FR"/>
        </w:rPr>
      </w:pPr>
      <w:r w:rsidRPr="00B813CE">
        <w:rPr>
          <w:color w:val="FF0000"/>
          <w:lang w:val="es-PE"/>
        </w:rPr>
        <w:tab/>
      </w:r>
      <w:r w:rsidRPr="00B813CE">
        <w:rPr>
          <w:lang w:val="fr-FR"/>
        </w:rPr>
        <w:t xml:space="preserve">Se </w:t>
      </w:r>
      <w:proofErr w:type="spellStart"/>
      <w:r w:rsidRPr="00B813CE">
        <w:rPr>
          <w:lang w:val="fr-FR"/>
        </w:rPr>
        <w:t>situează</w:t>
      </w:r>
      <w:proofErr w:type="spellEnd"/>
      <w:r w:rsidRPr="00B813CE">
        <w:rPr>
          <w:lang w:val="fr-FR"/>
        </w:rPr>
        <w:t xml:space="preserve"> peste:</w:t>
      </w:r>
    </w:p>
    <w:p w:rsidR="00C53610" w:rsidRPr="00B813CE" w:rsidRDefault="00C53610" w:rsidP="00C53610">
      <w:pPr>
        <w:rPr>
          <w:lang w:val="fr-FR"/>
        </w:rPr>
      </w:pPr>
      <w:r w:rsidRPr="00B813CE">
        <w:rPr>
          <w:lang w:val="fr-FR"/>
        </w:rPr>
        <w:tab/>
        <w:t xml:space="preserve">- </w:t>
      </w:r>
      <w:r w:rsidRPr="00B813CE">
        <w:rPr>
          <w:b/>
          <w:lang w:val="fr-FR"/>
        </w:rPr>
        <w:t xml:space="preserve">COTA DE INUNDAȚIE </w:t>
      </w:r>
      <w:proofErr w:type="spellStart"/>
      <w:r w:rsidRPr="00B813CE">
        <w:rPr>
          <w:lang w:val="fr-FR"/>
        </w:rPr>
        <w:t>râul</w:t>
      </w:r>
      <w:proofErr w:type="spellEnd"/>
      <w:r w:rsidRPr="00B813CE">
        <w:rPr>
          <w:lang w:val="fr-FR"/>
        </w:rPr>
        <w:t xml:space="preserve"> </w:t>
      </w:r>
      <w:proofErr w:type="spellStart"/>
      <w:r w:rsidRPr="00B813CE">
        <w:rPr>
          <w:lang w:val="fr-FR"/>
        </w:rPr>
        <w:t>Tur</w:t>
      </w:r>
      <w:proofErr w:type="spellEnd"/>
      <w:r w:rsidRPr="00B813CE">
        <w:rPr>
          <w:lang w:val="fr-FR"/>
        </w:rPr>
        <w:t xml:space="preserve"> la </w:t>
      </w:r>
      <w:proofErr w:type="spellStart"/>
      <w:r w:rsidRPr="00B813CE">
        <w:rPr>
          <w:lang w:val="fr-FR"/>
        </w:rPr>
        <w:t>s.h</w:t>
      </w:r>
      <w:proofErr w:type="spellEnd"/>
      <w:r w:rsidRPr="00B813CE">
        <w:rPr>
          <w:lang w:val="fr-FR"/>
        </w:rPr>
        <w:t xml:space="preserve"> </w:t>
      </w:r>
      <w:proofErr w:type="spellStart"/>
      <w:r w:rsidRPr="00B813CE">
        <w:rPr>
          <w:lang w:val="fr-FR"/>
        </w:rPr>
        <w:t>Micula</w:t>
      </w:r>
      <w:proofErr w:type="spellEnd"/>
      <w:r w:rsidRPr="00B813CE">
        <w:rPr>
          <w:lang w:val="fr-FR"/>
        </w:rPr>
        <w:t xml:space="preserve"> (310+35)-jud.SM (</w:t>
      </w:r>
      <w:proofErr w:type="spellStart"/>
      <w:r w:rsidRPr="00B813CE">
        <w:rPr>
          <w:lang w:val="fr-FR"/>
        </w:rPr>
        <w:t>sector</w:t>
      </w:r>
      <w:proofErr w:type="spellEnd"/>
      <w:r w:rsidRPr="00B813CE">
        <w:rPr>
          <w:lang w:val="fr-FR"/>
        </w:rPr>
        <w:t xml:space="preserve"> </w:t>
      </w:r>
      <w:proofErr w:type="spellStart"/>
      <w:r w:rsidRPr="00B813CE">
        <w:rPr>
          <w:lang w:val="fr-FR"/>
        </w:rPr>
        <w:t>îndiguit</w:t>
      </w:r>
      <w:proofErr w:type="spellEnd"/>
      <w:r w:rsidRPr="00B813CE">
        <w:rPr>
          <w:lang w:val="fr-FR"/>
        </w:rPr>
        <w:t xml:space="preserve">); </w:t>
      </w:r>
    </w:p>
    <w:p w:rsidR="00C53610" w:rsidRPr="00B813CE" w:rsidRDefault="00C53610" w:rsidP="00C53610">
      <w:pPr>
        <w:rPr>
          <w:lang w:val="fr-FR"/>
        </w:rPr>
      </w:pPr>
      <w:r w:rsidRPr="00B813CE">
        <w:rPr>
          <w:lang w:val="fr-FR"/>
        </w:rPr>
        <w:tab/>
        <w:t xml:space="preserve">- </w:t>
      </w:r>
      <w:r w:rsidRPr="00B813CE">
        <w:rPr>
          <w:b/>
          <w:lang w:val="fr-FR"/>
        </w:rPr>
        <w:t>COTELE DE ATENŢIE</w:t>
      </w:r>
      <w:r w:rsidRPr="00B813CE">
        <w:rPr>
          <w:lang w:val="fr-FR"/>
        </w:rPr>
        <w:t xml:space="preserve"> </w:t>
      </w:r>
      <w:proofErr w:type="spellStart"/>
      <w:r w:rsidRPr="00B813CE">
        <w:rPr>
          <w:lang w:val="fr-FR"/>
        </w:rPr>
        <w:t>râurile</w:t>
      </w:r>
      <w:proofErr w:type="spellEnd"/>
      <w:r w:rsidRPr="00B813CE">
        <w:rPr>
          <w:lang w:val="fr-FR"/>
        </w:rPr>
        <w:t xml:space="preserve"> la </w:t>
      </w:r>
      <w:proofErr w:type="spellStart"/>
      <w:r w:rsidRPr="00B813CE">
        <w:rPr>
          <w:lang w:val="fr-FR"/>
        </w:rPr>
        <w:t>stațiile</w:t>
      </w:r>
      <w:proofErr w:type="spellEnd"/>
      <w:r w:rsidRPr="00B813CE">
        <w:rPr>
          <w:lang w:val="fr-FR"/>
        </w:rPr>
        <w:t xml:space="preserve"> </w:t>
      </w:r>
      <w:proofErr w:type="spellStart"/>
      <w:r w:rsidRPr="00B813CE">
        <w:rPr>
          <w:lang w:val="fr-FR"/>
        </w:rPr>
        <w:t>hidrometrice</w:t>
      </w:r>
      <w:proofErr w:type="spellEnd"/>
      <w:r w:rsidRPr="00B813CE">
        <w:rPr>
          <w:lang w:val="fr-FR"/>
        </w:rPr>
        <w:t xml:space="preserve">: </w:t>
      </w:r>
      <w:proofErr w:type="spellStart"/>
      <w:r w:rsidRPr="00B813CE">
        <w:rPr>
          <w:lang w:val="fr-FR"/>
        </w:rPr>
        <w:t>Tur</w:t>
      </w:r>
      <w:proofErr w:type="spellEnd"/>
      <w:r w:rsidRPr="00B813CE">
        <w:rPr>
          <w:lang w:val="fr-FR"/>
        </w:rPr>
        <w:t xml:space="preserve"> – </w:t>
      </w:r>
      <w:proofErr w:type="spellStart"/>
      <w:r w:rsidRPr="00B813CE">
        <w:rPr>
          <w:lang w:val="fr-FR"/>
        </w:rPr>
        <w:t>Călineşti</w:t>
      </w:r>
      <w:proofErr w:type="spellEnd"/>
      <w:r w:rsidRPr="00B813CE">
        <w:rPr>
          <w:lang w:val="fr-FR"/>
        </w:rPr>
        <w:t xml:space="preserve"> </w:t>
      </w:r>
      <w:proofErr w:type="spellStart"/>
      <w:r w:rsidRPr="00B813CE">
        <w:rPr>
          <w:lang w:val="fr-FR"/>
        </w:rPr>
        <w:t>Oaş</w:t>
      </w:r>
      <w:proofErr w:type="spellEnd"/>
      <w:r w:rsidRPr="00B813CE">
        <w:rPr>
          <w:lang w:val="fr-FR"/>
        </w:rPr>
        <w:t xml:space="preserve"> (350+32)-jud.SM, </w:t>
      </w:r>
      <w:proofErr w:type="spellStart"/>
      <w:r w:rsidRPr="00B813CE">
        <w:rPr>
          <w:lang w:val="fr-FR"/>
        </w:rPr>
        <w:t>Tur</w:t>
      </w:r>
      <w:proofErr w:type="spellEnd"/>
      <w:r w:rsidRPr="00B813CE">
        <w:rPr>
          <w:lang w:val="fr-FR"/>
        </w:rPr>
        <w:t xml:space="preserve"> – </w:t>
      </w:r>
      <w:proofErr w:type="spellStart"/>
      <w:r w:rsidRPr="00B813CE">
        <w:rPr>
          <w:lang w:val="fr-FR"/>
        </w:rPr>
        <w:t>Turulung</w:t>
      </w:r>
      <w:proofErr w:type="spellEnd"/>
      <w:r w:rsidRPr="00B813CE">
        <w:rPr>
          <w:lang w:val="fr-FR"/>
        </w:rPr>
        <w:t xml:space="preserve"> (360+22)-jud.SM (</w:t>
      </w:r>
      <w:proofErr w:type="spellStart"/>
      <w:r w:rsidRPr="00B813CE">
        <w:rPr>
          <w:lang w:val="fr-FR"/>
        </w:rPr>
        <w:t>sector</w:t>
      </w:r>
      <w:proofErr w:type="spellEnd"/>
      <w:r w:rsidRPr="00B813CE">
        <w:rPr>
          <w:lang w:val="fr-FR"/>
        </w:rPr>
        <w:t xml:space="preserve"> </w:t>
      </w:r>
      <w:proofErr w:type="spellStart"/>
      <w:r w:rsidRPr="00B813CE">
        <w:rPr>
          <w:lang w:val="fr-FR"/>
        </w:rPr>
        <w:t>îndiguit</w:t>
      </w:r>
      <w:proofErr w:type="spellEnd"/>
      <w:r w:rsidRPr="00B813CE">
        <w:rPr>
          <w:lang w:val="fr-FR"/>
        </w:rPr>
        <w:t xml:space="preserve">) - </w:t>
      </w:r>
      <w:proofErr w:type="spellStart"/>
      <w:r w:rsidRPr="00B813CE">
        <w:rPr>
          <w:lang w:val="fr-FR"/>
        </w:rPr>
        <w:t>datorită</w:t>
      </w:r>
      <w:proofErr w:type="spellEnd"/>
      <w:r w:rsidRPr="00B813CE">
        <w:rPr>
          <w:lang w:val="fr-FR"/>
        </w:rPr>
        <w:t xml:space="preserve"> </w:t>
      </w:r>
      <w:proofErr w:type="spellStart"/>
      <w:r w:rsidRPr="00B813CE">
        <w:rPr>
          <w:lang w:val="fr-FR"/>
        </w:rPr>
        <w:t>deversărilor</w:t>
      </w:r>
      <w:proofErr w:type="spellEnd"/>
      <w:r w:rsidRPr="00B813CE">
        <w:rPr>
          <w:lang w:val="fr-FR"/>
        </w:rPr>
        <w:t xml:space="preserve"> </w:t>
      </w:r>
      <w:proofErr w:type="spellStart"/>
      <w:r w:rsidRPr="00B813CE">
        <w:rPr>
          <w:lang w:val="fr-FR"/>
        </w:rPr>
        <w:t>controlate</w:t>
      </w:r>
      <w:proofErr w:type="spellEnd"/>
      <w:r w:rsidRPr="00B813CE">
        <w:rPr>
          <w:lang w:val="fr-FR"/>
        </w:rPr>
        <w:t xml:space="preserve"> </w:t>
      </w:r>
      <w:proofErr w:type="spellStart"/>
      <w:r w:rsidRPr="00B813CE">
        <w:rPr>
          <w:lang w:val="fr-FR"/>
        </w:rPr>
        <w:t>din</w:t>
      </w:r>
      <w:proofErr w:type="spellEnd"/>
      <w:r w:rsidRPr="00B813CE">
        <w:rPr>
          <w:lang w:val="fr-FR"/>
        </w:rPr>
        <w:t xml:space="preserve"> </w:t>
      </w:r>
      <w:proofErr w:type="spellStart"/>
      <w:r w:rsidRPr="00B813CE">
        <w:rPr>
          <w:lang w:val="fr-FR"/>
        </w:rPr>
        <w:t>acumularea</w:t>
      </w:r>
      <w:proofErr w:type="spellEnd"/>
      <w:r w:rsidRPr="00B813CE">
        <w:rPr>
          <w:lang w:val="fr-FR"/>
        </w:rPr>
        <w:t xml:space="preserve"> </w:t>
      </w:r>
      <w:proofErr w:type="spellStart"/>
      <w:r w:rsidRPr="00B813CE">
        <w:rPr>
          <w:lang w:val="fr-FR"/>
        </w:rPr>
        <w:t>Călineşti</w:t>
      </w:r>
      <w:proofErr w:type="spellEnd"/>
      <w:r w:rsidRPr="00B813CE">
        <w:rPr>
          <w:lang w:val="fr-FR"/>
        </w:rPr>
        <w:t xml:space="preserve"> </w:t>
      </w:r>
      <w:proofErr w:type="spellStart"/>
      <w:r w:rsidRPr="00B813CE">
        <w:rPr>
          <w:lang w:val="fr-FR"/>
        </w:rPr>
        <w:t>și</w:t>
      </w:r>
      <w:proofErr w:type="spellEnd"/>
      <w:r w:rsidRPr="00B813CE">
        <w:rPr>
          <w:lang w:val="fr-FR"/>
        </w:rPr>
        <w:t xml:space="preserve"> </w:t>
      </w:r>
      <w:proofErr w:type="spellStart"/>
      <w:r w:rsidRPr="00B813CE">
        <w:rPr>
          <w:lang w:val="fr-FR"/>
        </w:rPr>
        <w:t>Crişul</w:t>
      </w:r>
      <w:proofErr w:type="spellEnd"/>
      <w:r w:rsidRPr="00B813CE">
        <w:rPr>
          <w:lang w:val="fr-FR"/>
        </w:rPr>
        <w:t xml:space="preserve"> </w:t>
      </w:r>
      <w:proofErr w:type="spellStart"/>
      <w:r w:rsidRPr="00B813CE">
        <w:rPr>
          <w:lang w:val="fr-FR"/>
        </w:rPr>
        <w:t>Alb</w:t>
      </w:r>
      <w:proofErr w:type="spellEnd"/>
      <w:r w:rsidRPr="00B813CE">
        <w:rPr>
          <w:lang w:val="fr-FR"/>
        </w:rPr>
        <w:t xml:space="preserve"> – </w:t>
      </w:r>
      <w:proofErr w:type="spellStart"/>
      <w:r w:rsidRPr="00B813CE">
        <w:rPr>
          <w:lang w:val="fr-FR"/>
        </w:rPr>
        <w:t>Chişineu</w:t>
      </w:r>
      <w:proofErr w:type="spellEnd"/>
      <w:r w:rsidRPr="00B813CE">
        <w:rPr>
          <w:lang w:val="fr-FR"/>
        </w:rPr>
        <w:t xml:space="preserve"> </w:t>
      </w:r>
      <w:proofErr w:type="spellStart"/>
      <w:r w:rsidRPr="00B813CE">
        <w:rPr>
          <w:lang w:val="fr-FR"/>
        </w:rPr>
        <w:t>Criş</w:t>
      </w:r>
      <w:proofErr w:type="spellEnd"/>
      <w:r w:rsidRPr="00B813CE">
        <w:rPr>
          <w:lang w:val="fr-FR"/>
        </w:rPr>
        <w:t xml:space="preserve"> (600+49)-jud.AR.</w:t>
      </w:r>
    </w:p>
    <w:p w:rsidR="00C53610" w:rsidRPr="00B813CE" w:rsidRDefault="00C53610" w:rsidP="00C53610">
      <w:pPr>
        <w:rPr>
          <w:lang w:val="fr-FR"/>
        </w:rPr>
      </w:pPr>
      <w:r w:rsidRPr="00B813CE">
        <w:rPr>
          <w:rFonts w:cs="Arial"/>
          <w:color w:val="FF0000"/>
          <w:lang w:val="fr-FR"/>
        </w:rPr>
        <w:tab/>
      </w:r>
      <w:proofErr w:type="spellStart"/>
      <w:r w:rsidRPr="00B813CE">
        <w:rPr>
          <w:lang w:val="fr-FR"/>
        </w:rPr>
        <w:t>Debitele</w:t>
      </w:r>
      <w:proofErr w:type="spellEnd"/>
      <w:r w:rsidRPr="00B813CE">
        <w:rPr>
          <w:lang w:val="fr-FR"/>
        </w:rPr>
        <w:t xml:space="preserve"> se </w:t>
      </w:r>
      <w:proofErr w:type="spellStart"/>
      <w:r w:rsidRPr="00B813CE">
        <w:rPr>
          <w:lang w:val="fr-FR"/>
        </w:rPr>
        <w:t>situează</w:t>
      </w:r>
      <w:proofErr w:type="spellEnd"/>
      <w:r w:rsidR="009F4A18">
        <w:rPr>
          <w:lang w:val="fr-FR"/>
        </w:rPr>
        <w:t>,</w:t>
      </w:r>
      <w:r w:rsidRPr="00B813CE">
        <w:rPr>
          <w:lang w:val="fr-FR"/>
        </w:rPr>
        <w:t xml:space="preserve"> </w:t>
      </w:r>
      <w:proofErr w:type="spellStart"/>
      <w:r w:rsidRPr="00B813CE">
        <w:rPr>
          <w:lang w:val="fr-FR"/>
        </w:rPr>
        <w:t>în</w:t>
      </w:r>
      <w:proofErr w:type="spellEnd"/>
      <w:r w:rsidRPr="00B813CE">
        <w:rPr>
          <w:lang w:val="fr-FR"/>
        </w:rPr>
        <w:t xml:space="preserve"> </w:t>
      </w:r>
      <w:proofErr w:type="spellStart"/>
      <w:r w:rsidRPr="00B813CE">
        <w:rPr>
          <w:lang w:val="fr-FR"/>
        </w:rPr>
        <w:t>general</w:t>
      </w:r>
      <w:proofErr w:type="spellEnd"/>
      <w:r w:rsidR="009F4A18">
        <w:rPr>
          <w:lang w:val="fr-FR"/>
        </w:rPr>
        <w:t>,</w:t>
      </w:r>
      <w:r w:rsidRPr="00B813CE">
        <w:rPr>
          <w:lang w:val="fr-FR"/>
        </w:rPr>
        <w:t xml:space="preserve"> la </w:t>
      </w:r>
      <w:proofErr w:type="spellStart"/>
      <w:r w:rsidRPr="00B813CE">
        <w:rPr>
          <w:lang w:val="fr-FR"/>
        </w:rPr>
        <w:t>valori</w:t>
      </w:r>
      <w:proofErr w:type="spellEnd"/>
      <w:r w:rsidRPr="00B813CE">
        <w:rPr>
          <w:lang w:val="fr-FR"/>
        </w:rPr>
        <w:t xml:space="preserve"> peste </w:t>
      </w:r>
      <w:proofErr w:type="spellStart"/>
      <w:r w:rsidRPr="00B813CE">
        <w:rPr>
          <w:lang w:val="fr-FR"/>
        </w:rPr>
        <w:t>mediile</w:t>
      </w:r>
      <w:proofErr w:type="spellEnd"/>
      <w:r w:rsidRPr="00B813CE">
        <w:rPr>
          <w:lang w:val="fr-FR"/>
        </w:rPr>
        <w:t xml:space="preserve"> </w:t>
      </w:r>
      <w:proofErr w:type="spellStart"/>
      <w:r w:rsidRPr="00B813CE">
        <w:rPr>
          <w:lang w:val="fr-FR"/>
        </w:rPr>
        <w:t>multianuale</w:t>
      </w:r>
      <w:proofErr w:type="spellEnd"/>
      <w:r w:rsidRPr="00B813CE">
        <w:rPr>
          <w:lang w:val="fr-FR"/>
        </w:rPr>
        <w:t xml:space="preserve"> </w:t>
      </w:r>
      <w:proofErr w:type="spellStart"/>
      <w:r w:rsidRPr="00B813CE">
        <w:rPr>
          <w:lang w:val="fr-FR"/>
        </w:rPr>
        <w:t>lunare</w:t>
      </w:r>
      <w:proofErr w:type="spellEnd"/>
      <w:r w:rsidRPr="00B813CE">
        <w:rPr>
          <w:lang w:val="fr-FR"/>
        </w:rPr>
        <w:t xml:space="preserve">, mai </w:t>
      </w:r>
      <w:proofErr w:type="spellStart"/>
      <w:r w:rsidRPr="00B813CE">
        <w:rPr>
          <w:lang w:val="fr-FR"/>
        </w:rPr>
        <w:t>mici</w:t>
      </w:r>
      <w:proofErr w:type="spellEnd"/>
      <w:r w:rsidRPr="00B813CE">
        <w:rPr>
          <w:lang w:val="fr-FR"/>
        </w:rPr>
        <w:t xml:space="preserve"> (30-90% </w:t>
      </w:r>
      <w:proofErr w:type="spellStart"/>
      <w:r w:rsidRPr="00B813CE">
        <w:rPr>
          <w:lang w:val="fr-FR"/>
        </w:rPr>
        <w:t>din</w:t>
      </w:r>
      <w:proofErr w:type="spellEnd"/>
      <w:r w:rsidRPr="00B813CE">
        <w:rPr>
          <w:lang w:val="fr-FR"/>
        </w:rPr>
        <w:t xml:space="preserve"> </w:t>
      </w:r>
      <w:proofErr w:type="spellStart"/>
      <w:r w:rsidRPr="00B813CE">
        <w:rPr>
          <w:lang w:val="fr-FR"/>
        </w:rPr>
        <w:t>valorile</w:t>
      </w:r>
      <w:proofErr w:type="spellEnd"/>
      <w:r w:rsidRPr="00B813CE">
        <w:rPr>
          <w:lang w:val="fr-FR"/>
        </w:rPr>
        <w:t xml:space="preserve"> </w:t>
      </w:r>
      <w:proofErr w:type="spellStart"/>
      <w:r w:rsidRPr="00B813CE">
        <w:rPr>
          <w:lang w:val="fr-FR"/>
        </w:rPr>
        <w:t>multianuale</w:t>
      </w:r>
      <w:proofErr w:type="spellEnd"/>
      <w:r w:rsidRPr="00B813CE">
        <w:rPr>
          <w:lang w:val="fr-FR"/>
        </w:rPr>
        <w:t xml:space="preserve"> </w:t>
      </w:r>
      <w:proofErr w:type="spellStart"/>
      <w:r w:rsidRPr="00B813CE">
        <w:rPr>
          <w:lang w:val="fr-FR"/>
        </w:rPr>
        <w:t>lunare</w:t>
      </w:r>
      <w:proofErr w:type="spellEnd"/>
      <w:r w:rsidRPr="00B813CE">
        <w:rPr>
          <w:lang w:val="fr-FR"/>
        </w:rPr>
        <w:t xml:space="preserve">) </w:t>
      </w:r>
      <w:proofErr w:type="spellStart"/>
      <w:r w:rsidRPr="00B813CE">
        <w:rPr>
          <w:lang w:val="fr-FR"/>
        </w:rPr>
        <w:t>pe</w:t>
      </w:r>
      <w:proofErr w:type="spellEnd"/>
      <w:r w:rsidRPr="00B813CE">
        <w:rPr>
          <w:lang w:val="fr-FR"/>
        </w:rPr>
        <w:t xml:space="preserve"> </w:t>
      </w:r>
      <w:proofErr w:type="spellStart"/>
      <w:r w:rsidRPr="00B813CE">
        <w:rPr>
          <w:lang w:val="fr-FR"/>
        </w:rPr>
        <w:t>Moraviţa</w:t>
      </w:r>
      <w:proofErr w:type="spellEnd"/>
      <w:r w:rsidRPr="00B813CE">
        <w:rPr>
          <w:lang w:val="fr-FR"/>
        </w:rPr>
        <w:t xml:space="preserve">, </w:t>
      </w:r>
      <w:proofErr w:type="spellStart"/>
      <w:r w:rsidRPr="00B813CE">
        <w:rPr>
          <w:lang w:val="fr-FR"/>
        </w:rPr>
        <w:t>pe</w:t>
      </w:r>
      <w:proofErr w:type="spellEnd"/>
      <w:r w:rsidRPr="00B813CE">
        <w:rPr>
          <w:lang w:val="fr-FR"/>
        </w:rPr>
        <w:t xml:space="preserve"> </w:t>
      </w:r>
      <w:proofErr w:type="spellStart"/>
      <w:r w:rsidRPr="00B813CE">
        <w:rPr>
          <w:lang w:val="fr-FR"/>
        </w:rPr>
        <w:t>cursul</w:t>
      </w:r>
      <w:proofErr w:type="spellEnd"/>
      <w:r w:rsidRPr="00B813CE">
        <w:rPr>
          <w:lang w:val="fr-FR"/>
        </w:rPr>
        <w:t xml:space="preserve"> </w:t>
      </w:r>
      <w:proofErr w:type="spellStart"/>
      <w:r w:rsidRPr="00B813CE">
        <w:rPr>
          <w:lang w:val="fr-FR"/>
        </w:rPr>
        <w:t>mijlociu</w:t>
      </w:r>
      <w:proofErr w:type="spellEnd"/>
      <w:r w:rsidRPr="00B813CE">
        <w:rPr>
          <w:lang w:val="fr-FR"/>
        </w:rPr>
        <w:t xml:space="preserve"> </w:t>
      </w:r>
      <w:proofErr w:type="spellStart"/>
      <w:r w:rsidRPr="00B813CE">
        <w:rPr>
          <w:lang w:val="fr-FR"/>
        </w:rPr>
        <w:t>și</w:t>
      </w:r>
      <w:proofErr w:type="spellEnd"/>
      <w:r w:rsidRPr="00B813CE">
        <w:rPr>
          <w:lang w:val="fr-FR"/>
        </w:rPr>
        <w:t xml:space="preserve"> </w:t>
      </w:r>
      <w:proofErr w:type="spellStart"/>
      <w:r w:rsidRPr="00B813CE">
        <w:rPr>
          <w:lang w:val="fr-FR"/>
        </w:rPr>
        <w:t>inferior</w:t>
      </w:r>
      <w:proofErr w:type="spellEnd"/>
      <w:r w:rsidRPr="00B813CE">
        <w:rPr>
          <w:lang w:val="fr-FR"/>
        </w:rPr>
        <w:t xml:space="preserve"> al </w:t>
      </w:r>
      <w:proofErr w:type="spellStart"/>
      <w:r w:rsidRPr="00B813CE">
        <w:rPr>
          <w:lang w:val="fr-FR"/>
        </w:rPr>
        <w:t>Crasnei</w:t>
      </w:r>
      <w:proofErr w:type="spellEnd"/>
      <w:r w:rsidRPr="00B813CE">
        <w:rPr>
          <w:lang w:val="fr-FR"/>
        </w:rPr>
        <w:t xml:space="preserve">, </w:t>
      </w:r>
      <w:proofErr w:type="spellStart"/>
      <w:r w:rsidRPr="00B813CE">
        <w:rPr>
          <w:lang w:val="fr-FR"/>
        </w:rPr>
        <w:t>pe</w:t>
      </w:r>
      <w:proofErr w:type="spellEnd"/>
      <w:r w:rsidRPr="00B813CE">
        <w:rPr>
          <w:lang w:val="fr-FR"/>
        </w:rPr>
        <w:t xml:space="preserve"> </w:t>
      </w:r>
      <w:proofErr w:type="spellStart"/>
      <w:r w:rsidRPr="00B813CE">
        <w:rPr>
          <w:lang w:val="fr-FR"/>
        </w:rPr>
        <w:t>cursul</w:t>
      </w:r>
      <w:proofErr w:type="spellEnd"/>
      <w:r w:rsidRPr="00B813CE">
        <w:rPr>
          <w:lang w:val="fr-FR"/>
        </w:rPr>
        <w:t xml:space="preserve"> </w:t>
      </w:r>
      <w:proofErr w:type="spellStart"/>
      <w:r w:rsidRPr="00B813CE">
        <w:rPr>
          <w:lang w:val="fr-FR"/>
        </w:rPr>
        <w:t>superior</w:t>
      </w:r>
      <w:proofErr w:type="spellEnd"/>
      <w:r w:rsidRPr="00B813CE">
        <w:rPr>
          <w:lang w:val="fr-FR"/>
        </w:rPr>
        <w:t xml:space="preserve"> al </w:t>
      </w:r>
      <w:proofErr w:type="spellStart"/>
      <w:r w:rsidRPr="00B813CE">
        <w:rPr>
          <w:lang w:val="fr-FR"/>
        </w:rPr>
        <w:t>Mureşului</w:t>
      </w:r>
      <w:proofErr w:type="spellEnd"/>
      <w:r w:rsidRPr="00B813CE">
        <w:rPr>
          <w:lang w:val="fr-FR"/>
        </w:rPr>
        <w:t xml:space="preserve"> </w:t>
      </w:r>
      <w:proofErr w:type="spellStart"/>
      <w:r w:rsidRPr="00B813CE">
        <w:rPr>
          <w:lang w:val="fr-FR"/>
        </w:rPr>
        <w:t>şi</w:t>
      </w:r>
      <w:proofErr w:type="spellEnd"/>
      <w:r w:rsidRPr="00B813CE">
        <w:rPr>
          <w:lang w:val="fr-FR"/>
        </w:rPr>
        <w:t xml:space="preserve"> </w:t>
      </w:r>
      <w:proofErr w:type="spellStart"/>
      <w:r w:rsidRPr="00B813CE">
        <w:rPr>
          <w:lang w:val="fr-FR"/>
        </w:rPr>
        <w:t>pe</w:t>
      </w:r>
      <w:proofErr w:type="spellEnd"/>
      <w:r w:rsidRPr="00B813CE">
        <w:rPr>
          <w:lang w:val="fr-FR"/>
        </w:rPr>
        <w:t xml:space="preserve"> </w:t>
      </w:r>
      <w:proofErr w:type="spellStart"/>
      <w:r w:rsidRPr="00B813CE">
        <w:rPr>
          <w:lang w:val="fr-FR"/>
        </w:rPr>
        <w:t>unii</w:t>
      </w:r>
      <w:proofErr w:type="spellEnd"/>
      <w:r w:rsidRPr="00B813CE">
        <w:rPr>
          <w:lang w:val="fr-FR"/>
        </w:rPr>
        <w:t xml:space="preserve"> </w:t>
      </w:r>
      <w:proofErr w:type="spellStart"/>
      <w:r w:rsidRPr="00B813CE">
        <w:rPr>
          <w:lang w:val="fr-FR"/>
        </w:rPr>
        <w:t>afluenţi</w:t>
      </w:r>
      <w:proofErr w:type="spellEnd"/>
      <w:r w:rsidRPr="00B813CE">
        <w:rPr>
          <w:lang w:val="fr-FR"/>
        </w:rPr>
        <w:t xml:space="preserve"> ai </w:t>
      </w:r>
      <w:proofErr w:type="spellStart"/>
      <w:r w:rsidRPr="00B813CE">
        <w:rPr>
          <w:lang w:val="fr-FR"/>
        </w:rPr>
        <w:t>Bârladului</w:t>
      </w:r>
      <w:proofErr w:type="spellEnd"/>
      <w:r w:rsidRPr="00B813CE">
        <w:rPr>
          <w:lang w:val="fr-FR"/>
        </w:rPr>
        <w:t xml:space="preserve"> </w:t>
      </w:r>
      <w:proofErr w:type="spellStart"/>
      <w:r w:rsidRPr="00B813CE">
        <w:rPr>
          <w:lang w:val="fr-FR"/>
        </w:rPr>
        <w:t>şi</w:t>
      </w:r>
      <w:proofErr w:type="spellEnd"/>
      <w:r w:rsidRPr="00B813CE">
        <w:rPr>
          <w:lang w:val="fr-FR"/>
        </w:rPr>
        <w:t xml:space="preserve"> </w:t>
      </w:r>
      <w:proofErr w:type="spellStart"/>
      <w:r w:rsidRPr="00B813CE">
        <w:rPr>
          <w:lang w:val="fr-FR"/>
        </w:rPr>
        <w:t>Prutului</w:t>
      </w:r>
      <w:proofErr w:type="spellEnd"/>
      <w:r w:rsidRPr="00B813CE">
        <w:rPr>
          <w:lang w:val="fr-FR"/>
        </w:rPr>
        <w:t xml:space="preserve">. </w:t>
      </w:r>
    </w:p>
    <w:p w:rsidR="00C53610" w:rsidRPr="00B813CE" w:rsidRDefault="00C53610" w:rsidP="00C53610">
      <w:pPr>
        <w:rPr>
          <w:lang w:val="fr-FR"/>
        </w:rPr>
      </w:pPr>
      <w:r w:rsidRPr="00B813CE">
        <w:rPr>
          <w:color w:val="C45911"/>
          <w:lang w:val="fr-FR"/>
        </w:rPr>
        <w:tab/>
      </w:r>
      <w:proofErr w:type="spellStart"/>
      <w:r w:rsidRPr="00B813CE">
        <w:rPr>
          <w:lang w:val="fr-FR"/>
        </w:rPr>
        <w:t>Formațiunile</w:t>
      </w:r>
      <w:proofErr w:type="spellEnd"/>
      <w:r w:rsidRPr="00B813CE">
        <w:rPr>
          <w:lang w:val="fr-FR"/>
        </w:rPr>
        <w:t xml:space="preserve"> de </w:t>
      </w:r>
      <w:proofErr w:type="spellStart"/>
      <w:r w:rsidRPr="00B813CE">
        <w:rPr>
          <w:lang w:val="fr-FR"/>
        </w:rPr>
        <w:t>gheață</w:t>
      </w:r>
      <w:proofErr w:type="spellEnd"/>
      <w:r w:rsidRPr="00B813CE">
        <w:rPr>
          <w:lang w:val="fr-FR"/>
        </w:rPr>
        <w:t xml:space="preserve"> (</w:t>
      </w:r>
      <w:proofErr w:type="spellStart"/>
      <w:r w:rsidRPr="00B813CE">
        <w:rPr>
          <w:lang w:val="fr-FR"/>
        </w:rPr>
        <w:t>gheaţă</w:t>
      </w:r>
      <w:proofErr w:type="spellEnd"/>
      <w:r w:rsidRPr="00B813CE">
        <w:rPr>
          <w:lang w:val="fr-FR"/>
        </w:rPr>
        <w:t xml:space="preserve"> la mal, </w:t>
      </w:r>
      <w:proofErr w:type="spellStart"/>
      <w:r w:rsidRPr="00B813CE">
        <w:rPr>
          <w:lang w:val="fr-FR"/>
        </w:rPr>
        <w:t>pod</w:t>
      </w:r>
      <w:proofErr w:type="spellEnd"/>
      <w:r w:rsidRPr="00B813CE">
        <w:rPr>
          <w:lang w:val="fr-FR"/>
        </w:rPr>
        <w:t xml:space="preserve"> de </w:t>
      </w:r>
      <w:proofErr w:type="spellStart"/>
      <w:r w:rsidRPr="00B813CE">
        <w:rPr>
          <w:lang w:val="fr-FR"/>
        </w:rPr>
        <w:t>gheaţă</w:t>
      </w:r>
      <w:proofErr w:type="spellEnd"/>
      <w:r w:rsidRPr="00B813CE">
        <w:rPr>
          <w:lang w:val="fr-FR"/>
        </w:rPr>
        <w:t xml:space="preserve"> </w:t>
      </w:r>
      <w:proofErr w:type="spellStart"/>
      <w:r w:rsidRPr="00B813CE">
        <w:rPr>
          <w:lang w:val="fr-FR"/>
        </w:rPr>
        <w:t>și</w:t>
      </w:r>
      <w:proofErr w:type="spellEnd"/>
      <w:r w:rsidRPr="00B813CE">
        <w:rPr>
          <w:lang w:val="fr-FR"/>
        </w:rPr>
        <w:t xml:space="preserve"> </w:t>
      </w:r>
      <w:proofErr w:type="spellStart"/>
      <w:r w:rsidRPr="00B813CE">
        <w:rPr>
          <w:lang w:val="fr-FR"/>
        </w:rPr>
        <w:t>năboi</w:t>
      </w:r>
      <w:proofErr w:type="spellEnd"/>
      <w:r w:rsidRPr="00B813CE">
        <w:rPr>
          <w:lang w:val="fr-FR"/>
        </w:rPr>
        <w:t xml:space="preserve">) </w:t>
      </w:r>
      <w:proofErr w:type="spellStart"/>
      <w:r w:rsidRPr="00B813CE">
        <w:rPr>
          <w:lang w:val="fr-FR"/>
        </w:rPr>
        <w:t>existente</w:t>
      </w:r>
      <w:proofErr w:type="spellEnd"/>
      <w:r w:rsidRPr="00B813CE">
        <w:rPr>
          <w:lang w:val="fr-FR"/>
        </w:rPr>
        <w:t xml:space="preserve"> </w:t>
      </w:r>
      <w:proofErr w:type="spellStart"/>
      <w:r w:rsidRPr="00B813CE">
        <w:rPr>
          <w:lang w:val="fr-FR"/>
        </w:rPr>
        <w:t>pe</w:t>
      </w:r>
      <w:proofErr w:type="spellEnd"/>
      <w:r w:rsidRPr="00B813CE">
        <w:rPr>
          <w:lang w:val="fr-FR"/>
        </w:rPr>
        <w:t xml:space="preserve"> </w:t>
      </w:r>
      <w:proofErr w:type="spellStart"/>
      <w:r w:rsidRPr="00B813CE">
        <w:rPr>
          <w:lang w:val="fr-FR"/>
        </w:rPr>
        <w:t>râurile</w:t>
      </w:r>
      <w:proofErr w:type="spellEnd"/>
      <w:r w:rsidRPr="00B813CE">
        <w:rPr>
          <w:lang w:val="fr-FR"/>
        </w:rPr>
        <w:t xml:space="preserve"> </w:t>
      </w:r>
      <w:proofErr w:type="spellStart"/>
      <w:r w:rsidRPr="00B813CE">
        <w:rPr>
          <w:lang w:val="fr-FR"/>
        </w:rPr>
        <w:t>din</w:t>
      </w:r>
      <w:proofErr w:type="spellEnd"/>
      <w:r w:rsidRPr="00B813CE">
        <w:rPr>
          <w:lang w:val="fr-FR"/>
        </w:rPr>
        <w:t xml:space="preserve"> Moldova, </w:t>
      </w:r>
      <w:proofErr w:type="spellStart"/>
      <w:r w:rsidRPr="00B813CE">
        <w:rPr>
          <w:lang w:val="fr-FR"/>
        </w:rPr>
        <w:t>în</w:t>
      </w:r>
      <w:proofErr w:type="spellEnd"/>
      <w:r w:rsidRPr="00B813CE">
        <w:rPr>
          <w:lang w:val="fr-FR"/>
        </w:rPr>
        <w:t xml:space="preserve"> </w:t>
      </w:r>
      <w:proofErr w:type="spellStart"/>
      <w:r w:rsidRPr="00B813CE">
        <w:rPr>
          <w:lang w:val="fr-FR"/>
        </w:rPr>
        <w:t>bazinul</w:t>
      </w:r>
      <w:proofErr w:type="spellEnd"/>
      <w:r w:rsidRPr="00B813CE">
        <w:rPr>
          <w:lang w:val="fr-FR"/>
        </w:rPr>
        <w:t xml:space="preserve"> </w:t>
      </w:r>
      <w:proofErr w:type="spellStart"/>
      <w:r w:rsidRPr="00B813CE">
        <w:rPr>
          <w:lang w:val="fr-FR"/>
        </w:rPr>
        <w:t>superior</w:t>
      </w:r>
      <w:proofErr w:type="spellEnd"/>
      <w:r w:rsidRPr="00B813CE">
        <w:rPr>
          <w:lang w:val="fr-FR"/>
        </w:rPr>
        <w:t xml:space="preserve"> al </w:t>
      </w:r>
      <w:proofErr w:type="spellStart"/>
      <w:r w:rsidRPr="00B813CE">
        <w:rPr>
          <w:lang w:val="fr-FR"/>
        </w:rPr>
        <w:t>Mureșului</w:t>
      </w:r>
      <w:proofErr w:type="spellEnd"/>
      <w:r w:rsidRPr="00B813CE">
        <w:rPr>
          <w:lang w:val="fr-FR"/>
        </w:rPr>
        <w:t xml:space="preserve"> </w:t>
      </w:r>
      <w:proofErr w:type="spellStart"/>
      <w:r w:rsidRPr="00B813CE">
        <w:rPr>
          <w:lang w:val="fr-FR"/>
        </w:rPr>
        <w:t>și</w:t>
      </w:r>
      <w:proofErr w:type="spellEnd"/>
      <w:r w:rsidRPr="00B813CE">
        <w:rPr>
          <w:lang w:val="fr-FR"/>
        </w:rPr>
        <w:t xml:space="preserve"> </w:t>
      </w:r>
      <w:proofErr w:type="spellStart"/>
      <w:r w:rsidRPr="00B813CE">
        <w:rPr>
          <w:lang w:val="fr-FR"/>
        </w:rPr>
        <w:t>izolat</w:t>
      </w:r>
      <w:proofErr w:type="spellEnd"/>
      <w:r w:rsidRPr="00B813CE">
        <w:rPr>
          <w:lang w:val="fr-FR"/>
        </w:rPr>
        <w:t xml:space="preserve"> </w:t>
      </w:r>
      <w:proofErr w:type="spellStart"/>
      <w:r w:rsidRPr="00B813CE">
        <w:rPr>
          <w:lang w:val="fr-FR"/>
        </w:rPr>
        <w:t>în</w:t>
      </w:r>
      <w:proofErr w:type="spellEnd"/>
      <w:r w:rsidRPr="00B813CE">
        <w:rPr>
          <w:lang w:val="fr-FR"/>
        </w:rPr>
        <w:t xml:space="preserve"> </w:t>
      </w:r>
      <w:proofErr w:type="spellStart"/>
      <w:r w:rsidRPr="00B813CE">
        <w:rPr>
          <w:lang w:val="fr-FR"/>
        </w:rPr>
        <w:t>bazinul</w:t>
      </w:r>
      <w:proofErr w:type="spellEnd"/>
      <w:r w:rsidRPr="00B813CE">
        <w:rPr>
          <w:lang w:val="fr-FR"/>
        </w:rPr>
        <w:t xml:space="preserve"> </w:t>
      </w:r>
      <w:proofErr w:type="spellStart"/>
      <w:r w:rsidRPr="00B813CE">
        <w:rPr>
          <w:lang w:val="fr-FR"/>
        </w:rPr>
        <w:t>superior</w:t>
      </w:r>
      <w:proofErr w:type="spellEnd"/>
      <w:r w:rsidRPr="00B813CE">
        <w:rPr>
          <w:lang w:val="fr-FR"/>
        </w:rPr>
        <w:t xml:space="preserve"> </w:t>
      </w:r>
      <w:proofErr w:type="spellStart"/>
      <w:r w:rsidRPr="00B813CE">
        <w:rPr>
          <w:lang w:val="fr-FR"/>
        </w:rPr>
        <w:t>și</w:t>
      </w:r>
      <w:proofErr w:type="spellEnd"/>
      <w:r w:rsidRPr="00B813CE">
        <w:rPr>
          <w:lang w:val="fr-FR"/>
        </w:rPr>
        <w:t xml:space="preserve"> </w:t>
      </w:r>
      <w:proofErr w:type="spellStart"/>
      <w:r w:rsidRPr="00B813CE">
        <w:rPr>
          <w:lang w:val="fr-FR"/>
        </w:rPr>
        <w:t>mijlociu</w:t>
      </w:r>
      <w:proofErr w:type="spellEnd"/>
      <w:r w:rsidRPr="00B813CE">
        <w:rPr>
          <w:lang w:val="fr-FR"/>
        </w:rPr>
        <w:t xml:space="preserve"> al </w:t>
      </w:r>
      <w:proofErr w:type="spellStart"/>
      <w:r w:rsidRPr="00B813CE">
        <w:rPr>
          <w:lang w:val="fr-FR"/>
        </w:rPr>
        <w:t>Oltului</w:t>
      </w:r>
      <w:proofErr w:type="spellEnd"/>
      <w:r w:rsidRPr="00B813CE">
        <w:rPr>
          <w:lang w:val="fr-FR"/>
        </w:rPr>
        <w:t xml:space="preserve"> s-au </w:t>
      </w:r>
      <w:proofErr w:type="spellStart"/>
      <w:r w:rsidRPr="00B813CE">
        <w:rPr>
          <w:lang w:val="fr-FR"/>
        </w:rPr>
        <w:t>menținut</w:t>
      </w:r>
      <w:proofErr w:type="spellEnd"/>
      <w:r w:rsidRPr="00B813CE">
        <w:rPr>
          <w:lang w:val="fr-FR"/>
        </w:rPr>
        <w:t xml:space="preserve"> </w:t>
      </w:r>
      <w:proofErr w:type="spellStart"/>
      <w:r w:rsidRPr="00B813CE">
        <w:rPr>
          <w:lang w:val="fr-FR"/>
        </w:rPr>
        <w:t>fără</w:t>
      </w:r>
      <w:proofErr w:type="spellEnd"/>
      <w:r w:rsidRPr="00B813CE">
        <w:rPr>
          <w:lang w:val="fr-FR"/>
        </w:rPr>
        <w:t xml:space="preserve"> </w:t>
      </w:r>
      <w:proofErr w:type="spellStart"/>
      <w:r w:rsidRPr="00B813CE">
        <w:rPr>
          <w:lang w:val="fr-FR"/>
        </w:rPr>
        <w:t>modificări</w:t>
      </w:r>
      <w:proofErr w:type="spellEnd"/>
      <w:r w:rsidRPr="00B813CE">
        <w:rPr>
          <w:lang w:val="fr-FR"/>
        </w:rPr>
        <w:t xml:space="preserve"> importante.</w:t>
      </w:r>
    </w:p>
    <w:p w:rsidR="00C53610" w:rsidRPr="00B813CE" w:rsidRDefault="00C53610" w:rsidP="00C53610">
      <w:pPr>
        <w:rPr>
          <w:lang w:val="fr-FR"/>
        </w:rPr>
      </w:pPr>
      <w:r w:rsidRPr="00B813CE">
        <w:rPr>
          <w:lang w:val="fr-FR"/>
        </w:rPr>
        <w:tab/>
      </w:r>
      <w:proofErr w:type="spellStart"/>
      <w:r w:rsidRPr="00B813CE">
        <w:rPr>
          <w:lang w:val="fr-FR"/>
        </w:rPr>
        <w:t>Predomină</w:t>
      </w:r>
      <w:proofErr w:type="spellEnd"/>
      <w:r w:rsidRPr="00B813CE">
        <w:rPr>
          <w:lang w:val="fr-FR"/>
        </w:rPr>
        <w:t xml:space="preserve"> </w:t>
      </w:r>
      <w:proofErr w:type="spellStart"/>
      <w:r w:rsidRPr="00B813CE">
        <w:rPr>
          <w:lang w:val="fr-FR"/>
        </w:rPr>
        <w:t>gheaţa</w:t>
      </w:r>
      <w:proofErr w:type="spellEnd"/>
      <w:r w:rsidRPr="00B813CE">
        <w:rPr>
          <w:lang w:val="fr-FR"/>
        </w:rPr>
        <w:t xml:space="preserve"> la </w:t>
      </w:r>
      <w:proofErr w:type="spellStart"/>
      <w:r w:rsidRPr="00B813CE">
        <w:rPr>
          <w:lang w:val="fr-FR"/>
        </w:rPr>
        <w:t>maluri</w:t>
      </w:r>
      <w:proofErr w:type="spellEnd"/>
      <w:r w:rsidRPr="00B813CE">
        <w:rPr>
          <w:lang w:val="fr-FR"/>
        </w:rPr>
        <w:t xml:space="preserve">, </w:t>
      </w:r>
      <w:proofErr w:type="spellStart"/>
      <w:r w:rsidRPr="00B813CE">
        <w:rPr>
          <w:lang w:val="fr-FR"/>
        </w:rPr>
        <w:t>podurile</w:t>
      </w:r>
      <w:proofErr w:type="spellEnd"/>
      <w:r w:rsidRPr="00B813CE">
        <w:rPr>
          <w:lang w:val="fr-FR"/>
        </w:rPr>
        <w:t xml:space="preserve"> de </w:t>
      </w:r>
      <w:proofErr w:type="spellStart"/>
      <w:r w:rsidRPr="00B813CE">
        <w:rPr>
          <w:lang w:val="fr-FR"/>
        </w:rPr>
        <w:t>gheaţă</w:t>
      </w:r>
      <w:proofErr w:type="spellEnd"/>
      <w:r w:rsidRPr="00B813CE">
        <w:rPr>
          <w:lang w:val="fr-FR"/>
        </w:rPr>
        <w:t xml:space="preserve"> </w:t>
      </w:r>
      <w:proofErr w:type="spellStart"/>
      <w:r w:rsidRPr="00B813CE">
        <w:rPr>
          <w:lang w:val="fr-FR"/>
        </w:rPr>
        <w:t>fiind</w:t>
      </w:r>
      <w:proofErr w:type="spellEnd"/>
      <w:r w:rsidRPr="00B813CE">
        <w:rPr>
          <w:lang w:val="fr-FR"/>
        </w:rPr>
        <w:t xml:space="preserve"> </w:t>
      </w:r>
      <w:proofErr w:type="spellStart"/>
      <w:r w:rsidRPr="00B813CE">
        <w:rPr>
          <w:lang w:val="fr-FR"/>
        </w:rPr>
        <w:t>prezente</w:t>
      </w:r>
      <w:proofErr w:type="spellEnd"/>
      <w:r w:rsidRPr="00B813CE">
        <w:rPr>
          <w:lang w:val="fr-FR"/>
        </w:rPr>
        <w:t xml:space="preserve"> </w:t>
      </w:r>
      <w:proofErr w:type="spellStart"/>
      <w:r w:rsidRPr="00B813CE">
        <w:rPr>
          <w:lang w:val="fr-FR"/>
        </w:rPr>
        <w:t>pe</w:t>
      </w:r>
      <w:proofErr w:type="spellEnd"/>
      <w:r w:rsidRPr="00B813CE">
        <w:rPr>
          <w:lang w:val="fr-FR"/>
        </w:rPr>
        <w:t xml:space="preserve"> </w:t>
      </w:r>
      <w:proofErr w:type="spellStart"/>
      <w:r w:rsidRPr="00B813CE">
        <w:rPr>
          <w:lang w:val="fr-FR"/>
        </w:rPr>
        <w:t>cursurile</w:t>
      </w:r>
      <w:proofErr w:type="spellEnd"/>
      <w:r w:rsidRPr="00B813CE">
        <w:rPr>
          <w:lang w:val="fr-FR"/>
        </w:rPr>
        <w:t xml:space="preserve"> </w:t>
      </w:r>
      <w:proofErr w:type="spellStart"/>
      <w:r w:rsidRPr="00B813CE">
        <w:rPr>
          <w:lang w:val="fr-FR"/>
        </w:rPr>
        <w:t>superioare</w:t>
      </w:r>
      <w:proofErr w:type="spellEnd"/>
      <w:r w:rsidRPr="00B813CE">
        <w:rPr>
          <w:lang w:val="fr-FR"/>
        </w:rPr>
        <w:t xml:space="preserve"> </w:t>
      </w:r>
      <w:proofErr w:type="spellStart"/>
      <w:r w:rsidRPr="00B813CE">
        <w:rPr>
          <w:lang w:val="fr-FR"/>
        </w:rPr>
        <w:t>ale</w:t>
      </w:r>
      <w:proofErr w:type="spellEnd"/>
      <w:r w:rsidRPr="00B813CE">
        <w:rPr>
          <w:lang w:val="fr-FR"/>
        </w:rPr>
        <w:t xml:space="preserve"> </w:t>
      </w:r>
      <w:proofErr w:type="spellStart"/>
      <w:r w:rsidRPr="00B813CE">
        <w:rPr>
          <w:lang w:val="fr-FR"/>
        </w:rPr>
        <w:t>Siretului</w:t>
      </w:r>
      <w:proofErr w:type="spellEnd"/>
      <w:r w:rsidRPr="00B813CE">
        <w:rPr>
          <w:lang w:val="fr-FR"/>
        </w:rPr>
        <w:t xml:space="preserve">, </w:t>
      </w:r>
      <w:proofErr w:type="spellStart"/>
      <w:r w:rsidRPr="00B813CE">
        <w:rPr>
          <w:lang w:val="fr-FR"/>
        </w:rPr>
        <w:t>Bistriţei</w:t>
      </w:r>
      <w:proofErr w:type="spellEnd"/>
      <w:r w:rsidRPr="00B813CE">
        <w:rPr>
          <w:lang w:val="fr-FR"/>
        </w:rPr>
        <w:t xml:space="preserve">, </w:t>
      </w:r>
      <w:proofErr w:type="spellStart"/>
      <w:r w:rsidRPr="00B813CE">
        <w:rPr>
          <w:lang w:val="fr-FR"/>
        </w:rPr>
        <w:t>Prutului</w:t>
      </w:r>
      <w:proofErr w:type="spellEnd"/>
      <w:r w:rsidRPr="00B813CE">
        <w:rPr>
          <w:lang w:val="fr-FR"/>
        </w:rPr>
        <w:t xml:space="preserve"> </w:t>
      </w:r>
      <w:proofErr w:type="spellStart"/>
      <w:r w:rsidRPr="00B813CE">
        <w:rPr>
          <w:lang w:val="fr-FR"/>
        </w:rPr>
        <w:t>şi</w:t>
      </w:r>
      <w:proofErr w:type="spellEnd"/>
      <w:r w:rsidRPr="00B813CE">
        <w:rPr>
          <w:lang w:val="fr-FR"/>
        </w:rPr>
        <w:t xml:space="preserve"> </w:t>
      </w:r>
      <w:proofErr w:type="spellStart"/>
      <w:r w:rsidRPr="00B813CE">
        <w:rPr>
          <w:lang w:val="fr-FR"/>
        </w:rPr>
        <w:t>Jijiei</w:t>
      </w:r>
      <w:proofErr w:type="spellEnd"/>
      <w:r w:rsidRPr="00B813CE">
        <w:rPr>
          <w:lang w:val="fr-FR"/>
        </w:rPr>
        <w:t xml:space="preserve"> </w:t>
      </w:r>
      <w:proofErr w:type="spellStart"/>
      <w:r w:rsidRPr="00B813CE">
        <w:rPr>
          <w:lang w:val="fr-FR"/>
        </w:rPr>
        <w:t>şi</w:t>
      </w:r>
      <w:proofErr w:type="spellEnd"/>
      <w:r w:rsidRPr="00B813CE">
        <w:rPr>
          <w:lang w:val="fr-FR"/>
        </w:rPr>
        <w:t xml:space="preserve"> </w:t>
      </w:r>
      <w:proofErr w:type="spellStart"/>
      <w:r w:rsidRPr="00B813CE">
        <w:rPr>
          <w:lang w:val="fr-FR"/>
        </w:rPr>
        <w:t>pe</w:t>
      </w:r>
      <w:proofErr w:type="spellEnd"/>
      <w:r w:rsidRPr="00B813CE">
        <w:rPr>
          <w:lang w:val="fr-FR"/>
        </w:rPr>
        <w:t xml:space="preserve"> </w:t>
      </w:r>
      <w:proofErr w:type="spellStart"/>
      <w:r w:rsidRPr="00B813CE">
        <w:rPr>
          <w:lang w:val="fr-FR"/>
        </w:rPr>
        <w:t>unele</w:t>
      </w:r>
      <w:proofErr w:type="spellEnd"/>
      <w:r w:rsidRPr="00B813CE">
        <w:rPr>
          <w:lang w:val="fr-FR"/>
        </w:rPr>
        <w:t xml:space="preserve"> </w:t>
      </w:r>
      <w:proofErr w:type="spellStart"/>
      <w:r w:rsidRPr="00B813CE">
        <w:rPr>
          <w:lang w:val="fr-FR"/>
        </w:rPr>
        <w:t>râuri</w:t>
      </w:r>
      <w:proofErr w:type="spellEnd"/>
      <w:r w:rsidRPr="00B813CE">
        <w:rPr>
          <w:lang w:val="fr-FR"/>
        </w:rPr>
        <w:t xml:space="preserve"> </w:t>
      </w:r>
      <w:proofErr w:type="spellStart"/>
      <w:r w:rsidRPr="00B813CE">
        <w:rPr>
          <w:lang w:val="fr-FR"/>
        </w:rPr>
        <w:t>mici</w:t>
      </w:r>
      <w:proofErr w:type="spellEnd"/>
      <w:r w:rsidRPr="00B813CE">
        <w:rPr>
          <w:lang w:val="fr-FR"/>
        </w:rPr>
        <w:t xml:space="preserve"> </w:t>
      </w:r>
      <w:proofErr w:type="spellStart"/>
      <w:r w:rsidRPr="00B813CE">
        <w:rPr>
          <w:lang w:val="fr-FR"/>
        </w:rPr>
        <w:t>din</w:t>
      </w:r>
      <w:proofErr w:type="spellEnd"/>
      <w:r w:rsidRPr="00B813CE">
        <w:rPr>
          <w:lang w:val="fr-FR"/>
        </w:rPr>
        <w:t xml:space="preserve"> </w:t>
      </w:r>
      <w:proofErr w:type="spellStart"/>
      <w:r w:rsidRPr="00B813CE">
        <w:rPr>
          <w:lang w:val="fr-FR"/>
        </w:rPr>
        <w:t>bazinul</w:t>
      </w:r>
      <w:proofErr w:type="spellEnd"/>
      <w:r w:rsidRPr="00B813CE">
        <w:rPr>
          <w:lang w:val="fr-FR"/>
        </w:rPr>
        <w:t xml:space="preserve"> </w:t>
      </w:r>
      <w:proofErr w:type="spellStart"/>
      <w:r w:rsidRPr="00B813CE">
        <w:rPr>
          <w:lang w:val="fr-FR"/>
        </w:rPr>
        <w:t>Bârladului</w:t>
      </w:r>
      <w:proofErr w:type="spellEnd"/>
      <w:r w:rsidRPr="00B813CE">
        <w:rPr>
          <w:lang w:val="fr-FR"/>
        </w:rPr>
        <w:t xml:space="preserve"> </w:t>
      </w:r>
      <w:proofErr w:type="spellStart"/>
      <w:r w:rsidRPr="00B813CE">
        <w:rPr>
          <w:lang w:val="fr-FR"/>
        </w:rPr>
        <w:t>şi</w:t>
      </w:r>
      <w:proofErr w:type="spellEnd"/>
      <w:r w:rsidRPr="00B813CE">
        <w:rPr>
          <w:lang w:val="fr-FR"/>
        </w:rPr>
        <w:t xml:space="preserve"> </w:t>
      </w:r>
      <w:proofErr w:type="spellStart"/>
      <w:r w:rsidRPr="00B813CE">
        <w:rPr>
          <w:lang w:val="fr-FR"/>
        </w:rPr>
        <w:t>Prutului</w:t>
      </w:r>
      <w:proofErr w:type="spellEnd"/>
      <w:r w:rsidRPr="00B813CE">
        <w:rPr>
          <w:lang w:val="fr-FR"/>
        </w:rPr>
        <w:t xml:space="preserve"> </w:t>
      </w:r>
      <w:proofErr w:type="spellStart"/>
      <w:r w:rsidRPr="00B813CE">
        <w:rPr>
          <w:lang w:val="fr-FR"/>
        </w:rPr>
        <w:t>inferior</w:t>
      </w:r>
      <w:proofErr w:type="spellEnd"/>
      <w:r w:rsidRPr="00B813CE">
        <w:rPr>
          <w:lang w:val="fr-FR"/>
        </w:rPr>
        <w:t>.</w:t>
      </w:r>
    </w:p>
    <w:p w:rsidR="00C53610" w:rsidRPr="00B813CE" w:rsidRDefault="00C53610" w:rsidP="00C53610">
      <w:pPr>
        <w:ind w:firstLine="459"/>
        <w:rPr>
          <w:sz w:val="24"/>
          <w:szCs w:val="24"/>
          <w:lang w:val="ro-RO"/>
        </w:rPr>
      </w:pPr>
      <w:r w:rsidRPr="00B813CE">
        <w:rPr>
          <w:b/>
          <w:lang w:val="ro-RO"/>
        </w:rPr>
        <w:t>Debitele vor fi</w:t>
      </w:r>
      <w:r w:rsidR="009F4A18">
        <w:rPr>
          <w:b/>
          <w:lang w:val="ro-RO"/>
        </w:rPr>
        <w:t>,</w:t>
      </w:r>
      <w:r w:rsidRPr="00B813CE">
        <w:rPr>
          <w:b/>
          <w:lang w:val="ro-RO"/>
        </w:rPr>
        <w:t xml:space="preserve"> în general</w:t>
      </w:r>
      <w:r w:rsidR="009F4A18">
        <w:rPr>
          <w:b/>
          <w:lang w:val="ro-RO"/>
        </w:rPr>
        <w:t>,</w:t>
      </w:r>
      <w:r w:rsidRPr="00B813CE">
        <w:rPr>
          <w:b/>
          <w:lang w:val="ro-RO"/>
        </w:rPr>
        <w:t xml:space="preserve"> în scădere</w:t>
      </w:r>
      <w:r w:rsidRPr="00B813CE">
        <w:rPr>
          <w:lang w:val="ro-RO"/>
        </w:rPr>
        <w:t>, exceptând Bârladul, cursurile inferioare ale Mureșului și Jiului, cursul mijlociu și inferior al Siretului și cursul superior al Prutului, unde vor fi în creștere prin propagare.</w:t>
      </w:r>
    </w:p>
    <w:p w:rsidR="00C53610" w:rsidRPr="00B813CE" w:rsidRDefault="00C53610" w:rsidP="00C53610">
      <w:r w:rsidRPr="00B813CE">
        <w:rPr>
          <w:lang w:val="ro-RO"/>
        </w:rPr>
        <w:tab/>
      </w:r>
      <w:r w:rsidRPr="00B813CE">
        <w:t xml:space="preserve">Pe </w:t>
      </w:r>
      <w:proofErr w:type="spellStart"/>
      <w:r w:rsidRPr="00B813CE">
        <w:t>râurile</w:t>
      </w:r>
      <w:proofErr w:type="spellEnd"/>
      <w:r w:rsidRPr="00B813CE">
        <w:t xml:space="preserve"> din Dobrogea, </w:t>
      </w:r>
      <w:proofErr w:type="spellStart"/>
      <w:r w:rsidRPr="00B813CE">
        <w:t>debitele</w:t>
      </w:r>
      <w:proofErr w:type="spellEnd"/>
      <w:r w:rsidRPr="00B813CE">
        <w:t xml:space="preserve"> </w:t>
      </w:r>
      <w:proofErr w:type="spellStart"/>
      <w:r w:rsidRPr="00B813CE">
        <w:t>vor</w:t>
      </w:r>
      <w:proofErr w:type="spellEnd"/>
      <w:r w:rsidRPr="00B813CE">
        <w:t xml:space="preserve"> fi </w:t>
      </w:r>
      <w:proofErr w:type="spellStart"/>
      <w:r w:rsidRPr="00B813CE">
        <w:t>relativ</w:t>
      </w:r>
      <w:proofErr w:type="spellEnd"/>
      <w:r w:rsidRPr="00B813CE">
        <w:t xml:space="preserve"> </w:t>
      </w:r>
      <w:proofErr w:type="spellStart"/>
      <w:r w:rsidRPr="00B813CE">
        <w:t>staționare</w:t>
      </w:r>
      <w:proofErr w:type="spellEnd"/>
      <w:r w:rsidRPr="00B813CE">
        <w:t>.</w:t>
      </w:r>
    </w:p>
    <w:p w:rsidR="00C53610" w:rsidRPr="00B813CE" w:rsidRDefault="00C53610" w:rsidP="00C53610">
      <w:pPr>
        <w:rPr>
          <w:lang w:val="fr-FR"/>
        </w:rPr>
      </w:pPr>
      <w:r w:rsidRPr="00B813CE">
        <w:rPr>
          <w:color w:val="FF0000"/>
        </w:rPr>
        <w:tab/>
      </w:r>
      <w:r w:rsidRPr="00B813CE">
        <w:rPr>
          <w:lang w:val="fr-FR"/>
        </w:rPr>
        <w:t xml:space="preserve">Se va </w:t>
      </w:r>
      <w:proofErr w:type="spellStart"/>
      <w:r w:rsidRPr="00B813CE">
        <w:rPr>
          <w:lang w:val="fr-FR"/>
        </w:rPr>
        <w:t>menţine</w:t>
      </w:r>
      <w:proofErr w:type="spellEnd"/>
      <w:r w:rsidRPr="00B813CE">
        <w:rPr>
          <w:lang w:val="fr-FR"/>
        </w:rPr>
        <w:t xml:space="preserve"> peste </w:t>
      </w:r>
      <w:r w:rsidRPr="00B813CE">
        <w:rPr>
          <w:b/>
          <w:lang w:val="fr-FR"/>
        </w:rPr>
        <w:t>COTELE DE ATENŢIE</w:t>
      </w:r>
      <w:r w:rsidRPr="00B813CE">
        <w:rPr>
          <w:lang w:val="fr-FR"/>
        </w:rPr>
        <w:t xml:space="preserve"> </w:t>
      </w:r>
      <w:proofErr w:type="spellStart"/>
      <w:r w:rsidRPr="00B813CE">
        <w:rPr>
          <w:lang w:val="fr-FR"/>
        </w:rPr>
        <w:t>râul</w:t>
      </w:r>
      <w:proofErr w:type="spellEnd"/>
      <w:r w:rsidRPr="00B813CE">
        <w:rPr>
          <w:lang w:val="fr-FR"/>
        </w:rPr>
        <w:t xml:space="preserve"> </w:t>
      </w:r>
      <w:proofErr w:type="spellStart"/>
      <w:r w:rsidRPr="00B813CE">
        <w:rPr>
          <w:lang w:val="fr-FR"/>
        </w:rPr>
        <w:t>Tur</w:t>
      </w:r>
      <w:proofErr w:type="spellEnd"/>
      <w:r w:rsidRPr="00B813CE">
        <w:rPr>
          <w:lang w:val="fr-FR"/>
        </w:rPr>
        <w:t xml:space="preserve"> - aval </w:t>
      </w:r>
      <w:proofErr w:type="spellStart"/>
      <w:r w:rsidRPr="00B813CE">
        <w:rPr>
          <w:lang w:val="fr-FR"/>
        </w:rPr>
        <w:t>acumularea</w:t>
      </w:r>
      <w:proofErr w:type="spellEnd"/>
      <w:r w:rsidRPr="00B813CE">
        <w:rPr>
          <w:lang w:val="fr-FR"/>
        </w:rPr>
        <w:t xml:space="preserve"> </w:t>
      </w:r>
      <w:proofErr w:type="spellStart"/>
      <w:r w:rsidRPr="00B813CE">
        <w:rPr>
          <w:lang w:val="fr-FR"/>
        </w:rPr>
        <w:t>Călineşti</w:t>
      </w:r>
      <w:proofErr w:type="spellEnd"/>
      <w:r w:rsidRPr="00B813CE">
        <w:rPr>
          <w:lang w:val="fr-FR"/>
        </w:rPr>
        <w:t xml:space="preserve"> (</w:t>
      </w:r>
      <w:proofErr w:type="spellStart"/>
      <w:r w:rsidRPr="00B813CE">
        <w:rPr>
          <w:lang w:val="fr-FR"/>
        </w:rPr>
        <w:t>sector</w:t>
      </w:r>
      <w:proofErr w:type="spellEnd"/>
      <w:r w:rsidRPr="00B813CE">
        <w:rPr>
          <w:lang w:val="fr-FR"/>
        </w:rPr>
        <w:t xml:space="preserve"> </w:t>
      </w:r>
      <w:proofErr w:type="spellStart"/>
      <w:r w:rsidRPr="00B813CE">
        <w:rPr>
          <w:lang w:val="fr-FR"/>
        </w:rPr>
        <w:t>îndiguit</w:t>
      </w:r>
      <w:proofErr w:type="spellEnd"/>
      <w:r w:rsidRPr="00B813CE">
        <w:rPr>
          <w:lang w:val="fr-FR"/>
        </w:rPr>
        <w:t xml:space="preserve">) </w:t>
      </w:r>
      <w:proofErr w:type="spellStart"/>
      <w:r w:rsidRPr="00B813CE">
        <w:rPr>
          <w:lang w:val="fr-FR"/>
        </w:rPr>
        <w:t>datorită</w:t>
      </w:r>
      <w:proofErr w:type="spellEnd"/>
      <w:r w:rsidRPr="00B813CE">
        <w:rPr>
          <w:lang w:val="fr-FR"/>
        </w:rPr>
        <w:t xml:space="preserve"> </w:t>
      </w:r>
      <w:proofErr w:type="spellStart"/>
      <w:r w:rsidRPr="00B813CE">
        <w:rPr>
          <w:lang w:val="fr-FR"/>
        </w:rPr>
        <w:t>deversărilor</w:t>
      </w:r>
      <w:proofErr w:type="spellEnd"/>
      <w:r w:rsidRPr="00B813CE">
        <w:rPr>
          <w:lang w:val="fr-FR"/>
        </w:rPr>
        <w:t xml:space="preserve"> </w:t>
      </w:r>
      <w:proofErr w:type="spellStart"/>
      <w:r w:rsidRPr="00B813CE">
        <w:rPr>
          <w:lang w:val="fr-FR"/>
        </w:rPr>
        <w:t>controlate</w:t>
      </w:r>
      <w:proofErr w:type="spellEnd"/>
      <w:r w:rsidRPr="00B813CE">
        <w:rPr>
          <w:lang w:val="fr-FR"/>
        </w:rPr>
        <w:t xml:space="preserve"> </w:t>
      </w:r>
      <w:proofErr w:type="spellStart"/>
      <w:r w:rsidRPr="00B813CE">
        <w:rPr>
          <w:lang w:val="fr-FR"/>
        </w:rPr>
        <w:t>din</w:t>
      </w:r>
      <w:proofErr w:type="spellEnd"/>
      <w:r w:rsidRPr="00B813CE">
        <w:rPr>
          <w:lang w:val="fr-FR"/>
        </w:rPr>
        <w:t xml:space="preserve"> </w:t>
      </w:r>
      <w:proofErr w:type="spellStart"/>
      <w:r w:rsidRPr="00B813CE">
        <w:rPr>
          <w:lang w:val="fr-FR"/>
        </w:rPr>
        <w:t>acumularea</w:t>
      </w:r>
      <w:proofErr w:type="spellEnd"/>
      <w:r w:rsidRPr="00B813CE">
        <w:rPr>
          <w:lang w:val="fr-FR"/>
        </w:rPr>
        <w:t xml:space="preserve"> </w:t>
      </w:r>
      <w:proofErr w:type="spellStart"/>
      <w:r w:rsidRPr="00B813CE">
        <w:rPr>
          <w:lang w:val="fr-FR"/>
        </w:rPr>
        <w:t>Călineşti</w:t>
      </w:r>
      <w:proofErr w:type="spellEnd"/>
      <w:r w:rsidRPr="00B813CE">
        <w:rPr>
          <w:lang w:val="fr-FR"/>
        </w:rPr>
        <w:t>.</w:t>
      </w:r>
    </w:p>
    <w:p w:rsidR="00C53610" w:rsidRPr="00B813CE" w:rsidRDefault="00C53610" w:rsidP="00C53610">
      <w:pPr>
        <w:rPr>
          <w:color w:val="FF0000"/>
          <w:lang w:val="fr-FR"/>
        </w:rPr>
      </w:pPr>
      <w:r w:rsidRPr="00B813CE">
        <w:rPr>
          <w:lang w:val="fr-FR"/>
        </w:rPr>
        <w:tab/>
      </w:r>
      <w:proofErr w:type="spellStart"/>
      <w:r w:rsidRPr="00B813CE">
        <w:rPr>
          <w:lang w:val="fr-FR"/>
        </w:rPr>
        <w:t>Formaţiunile</w:t>
      </w:r>
      <w:proofErr w:type="spellEnd"/>
      <w:r w:rsidRPr="00B813CE">
        <w:rPr>
          <w:lang w:val="fr-FR"/>
        </w:rPr>
        <w:t xml:space="preserve"> de </w:t>
      </w:r>
      <w:proofErr w:type="spellStart"/>
      <w:r w:rsidRPr="00B813CE">
        <w:rPr>
          <w:lang w:val="fr-FR"/>
        </w:rPr>
        <w:t>gheaţă</w:t>
      </w:r>
      <w:proofErr w:type="spellEnd"/>
      <w:r w:rsidRPr="00B813CE">
        <w:rPr>
          <w:lang w:val="fr-FR"/>
        </w:rPr>
        <w:t xml:space="preserve"> se vor </w:t>
      </w:r>
      <w:proofErr w:type="spellStart"/>
      <w:r w:rsidRPr="00B813CE">
        <w:rPr>
          <w:lang w:val="fr-FR"/>
        </w:rPr>
        <w:t>menține</w:t>
      </w:r>
      <w:proofErr w:type="spellEnd"/>
      <w:r w:rsidRPr="00B813CE">
        <w:rPr>
          <w:lang w:val="fr-FR"/>
        </w:rPr>
        <w:t xml:space="preserve"> </w:t>
      </w:r>
      <w:proofErr w:type="spellStart"/>
      <w:r w:rsidRPr="00B813CE">
        <w:rPr>
          <w:lang w:val="fr-FR"/>
        </w:rPr>
        <w:t>fără</w:t>
      </w:r>
      <w:proofErr w:type="spellEnd"/>
      <w:r w:rsidRPr="00B813CE">
        <w:rPr>
          <w:lang w:val="fr-FR"/>
        </w:rPr>
        <w:t xml:space="preserve"> </w:t>
      </w:r>
      <w:proofErr w:type="spellStart"/>
      <w:r w:rsidRPr="00B813CE">
        <w:rPr>
          <w:lang w:val="fr-FR"/>
        </w:rPr>
        <w:t>modificări</w:t>
      </w:r>
      <w:proofErr w:type="spellEnd"/>
      <w:r w:rsidRPr="00B813CE">
        <w:rPr>
          <w:lang w:val="fr-FR"/>
        </w:rPr>
        <w:t xml:space="preserve"> importante.</w:t>
      </w:r>
    </w:p>
    <w:p w:rsidR="002200D9" w:rsidRPr="0001771E" w:rsidRDefault="00B34327" w:rsidP="00E17D1E">
      <w:pPr>
        <w:rPr>
          <w:rFonts w:cs="Aharoni"/>
          <w:b/>
          <w:bCs/>
          <w:u w:val="single"/>
          <w:lang w:val="ro-RO"/>
        </w:rPr>
      </w:pPr>
      <w:r w:rsidRPr="000D2E7F">
        <w:rPr>
          <w:rFonts w:cs="Arial"/>
          <w:lang w:val="fr-FR"/>
        </w:rPr>
        <w:t xml:space="preserve"> </w:t>
      </w:r>
      <w:r w:rsidR="00C02271" w:rsidRPr="0001771E">
        <w:rPr>
          <w:rFonts w:cs="Aharoni"/>
          <w:b/>
          <w:bCs/>
          <w:u w:val="single"/>
          <w:lang w:val="ro-RO"/>
        </w:rPr>
        <w:t>DUNĂRE</w:t>
      </w:r>
    </w:p>
    <w:p w:rsidR="00462188" w:rsidRPr="00871C35" w:rsidRDefault="00C02271" w:rsidP="00462188">
      <w:pPr>
        <w:keepLines/>
        <w:spacing w:after="0" w:line="240" w:lineRule="auto"/>
        <w:rPr>
          <w:rFonts w:cs="Arial"/>
          <w:color w:val="000000"/>
          <w:lang w:val="ro-RO"/>
        </w:rPr>
      </w:pPr>
      <w:r w:rsidRPr="00871C35">
        <w:rPr>
          <w:rFonts w:cs="Aharoni"/>
          <w:b/>
          <w:bCs/>
          <w:lang w:val="ro-RO"/>
        </w:rPr>
        <w:t>Debitul la intrarea în ţară</w:t>
      </w:r>
      <w:r w:rsidRPr="00871C35">
        <w:rPr>
          <w:rFonts w:cs="Aharoni"/>
          <w:bCs/>
          <w:lang w:val="ro-RO"/>
        </w:rPr>
        <w:t xml:space="preserve"> (secţiunea Baziaş) în intervalul </w:t>
      </w:r>
      <w:r w:rsidR="00237134" w:rsidRPr="00871C35">
        <w:rPr>
          <w:rFonts w:cs="Aharoni"/>
          <w:bCs/>
          <w:lang w:val="ro-RO"/>
        </w:rPr>
        <w:t>0</w:t>
      </w:r>
      <w:r w:rsidR="00FC219A">
        <w:rPr>
          <w:rFonts w:cs="Aharoni"/>
          <w:bCs/>
          <w:lang w:val="ro-RO"/>
        </w:rPr>
        <w:t>6</w:t>
      </w:r>
      <w:r w:rsidR="00E17BAA" w:rsidRPr="00871C35">
        <w:rPr>
          <w:rFonts w:cs="Aharoni"/>
          <w:bCs/>
          <w:lang w:val="ro-RO"/>
        </w:rPr>
        <w:t>-</w:t>
      </w:r>
      <w:r w:rsidR="00237134" w:rsidRPr="00871C35">
        <w:rPr>
          <w:rFonts w:cs="Aharoni"/>
          <w:bCs/>
          <w:lang w:val="ro-RO"/>
        </w:rPr>
        <w:t>0</w:t>
      </w:r>
      <w:r w:rsidR="00FC219A">
        <w:rPr>
          <w:rFonts w:cs="Aharoni"/>
          <w:bCs/>
          <w:lang w:val="ro-RO"/>
        </w:rPr>
        <w:t>7</w:t>
      </w:r>
      <w:r w:rsidR="005D7C8E" w:rsidRPr="00871C35">
        <w:rPr>
          <w:rFonts w:cs="Aharoni"/>
          <w:bCs/>
          <w:lang w:val="ro-RO"/>
        </w:rPr>
        <w:t>.</w:t>
      </w:r>
      <w:r w:rsidR="000D399E" w:rsidRPr="00871C35">
        <w:rPr>
          <w:rFonts w:cs="Aharoni"/>
          <w:bCs/>
          <w:lang w:val="ro-RO"/>
        </w:rPr>
        <w:t>0</w:t>
      </w:r>
      <w:r w:rsidR="00237134" w:rsidRPr="00871C35">
        <w:rPr>
          <w:rFonts w:cs="Aharoni"/>
          <w:bCs/>
          <w:lang w:val="ro-RO"/>
        </w:rPr>
        <w:t>2</w:t>
      </w:r>
      <w:r w:rsidRPr="00871C35">
        <w:rPr>
          <w:rFonts w:cs="Aharoni"/>
          <w:bCs/>
          <w:lang w:val="ro-RO"/>
        </w:rPr>
        <w:t>.201</w:t>
      </w:r>
      <w:r w:rsidR="000D399E" w:rsidRPr="00871C35">
        <w:rPr>
          <w:rFonts w:cs="Aharoni"/>
          <w:bCs/>
          <w:lang w:val="ro-RO"/>
        </w:rPr>
        <w:t>9</w:t>
      </w:r>
      <w:r w:rsidRPr="00871C35">
        <w:rPr>
          <w:rFonts w:cs="Aharoni"/>
          <w:bCs/>
          <w:lang w:val="ro-RO"/>
        </w:rPr>
        <w:t xml:space="preserve"> </w:t>
      </w:r>
      <w:r w:rsidRPr="00871C35">
        <w:rPr>
          <w:rFonts w:cs="Aharoni"/>
          <w:b/>
          <w:bCs/>
          <w:lang w:val="ro-RO"/>
        </w:rPr>
        <w:t xml:space="preserve">a fost </w:t>
      </w:r>
      <w:r w:rsidR="009E1F4E" w:rsidRPr="00871C35">
        <w:rPr>
          <w:rFonts w:cs="Aharoni"/>
          <w:b/>
          <w:bCs/>
          <w:lang w:val="ro-RO"/>
        </w:rPr>
        <w:t>în creştere</w:t>
      </w:r>
      <w:r w:rsidR="00464257" w:rsidRPr="00871C35">
        <w:rPr>
          <w:rFonts w:cs="Arial"/>
          <w:b/>
          <w:color w:val="000000"/>
          <w:lang w:val="ro-RO" w:eastAsia="ar-SA"/>
        </w:rPr>
        <w:t>,</w:t>
      </w:r>
      <w:r w:rsidR="00462188" w:rsidRPr="00871C35">
        <w:rPr>
          <w:rFonts w:cs="Arial"/>
          <w:b/>
          <w:color w:val="000000"/>
          <w:lang w:val="ro-RO" w:eastAsia="ar-SA"/>
        </w:rPr>
        <w:t xml:space="preserve"> av</w:t>
      </w:r>
      <w:r w:rsidR="00462188" w:rsidRPr="00871C35">
        <w:rPr>
          <w:rFonts w:cs="Arial"/>
          <w:b/>
          <w:color w:val="000000"/>
          <w:lang w:val="ro-RO"/>
        </w:rPr>
        <w:t xml:space="preserve">ând valoarea de </w:t>
      </w:r>
      <w:r w:rsidR="00CF3EEC">
        <w:rPr>
          <w:rFonts w:cs="Arial"/>
          <w:b/>
          <w:color w:val="000000"/>
          <w:lang w:val="ro-RO"/>
        </w:rPr>
        <w:t>63</w:t>
      </w:r>
      <w:r w:rsidR="002524E0" w:rsidRPr="00871C35">
        <w:rPr>
          <w:rFonts w:cs="Arial"/>
          <w:b/>
          <w:color w:val="000000"/>
          <w:lang w:val="ro-RO"/>
        </w:rPr>
        <w:t>00</w:t>
      </w:r>
      <w:r w:rsidR="00462188" w:rsidRPr="00871C35">
        <w:rPr>
          <w:rFonts w:cs="Arial"/>
          <w:b/>
          <w:color w:val="000000"/>
          <w:lang w:val="ro-RO"/>
        </w:rPr>
        <w:t xml:space="preserve"> m</w:t>
      </w:r>
      <w:r w:rsidR="00462188" w:rsidRPr="00871C35">
        <w:rPr>
          <w:rFonts w:cs="Arial"/>
          <w:b/>
          <w:color w:val="000000"/>
          <w:vertAlign w:val="superscript"/>
          <w:lang w:val="ro-RO"/>
        </w:rPr>
        <w:t>3</w:t>
      </w:r>
      <w:r w:rsidR="00462188" w:rsidRPr="00871C35">
        <w:rPr>
          <w:rFonts w:cs="Arial"/>
          <w:b/>
          <w:color w:val="000000"/>
          <w:lang w:val="ro-RO"/>
        </w:rPr>
        <w:t>/s</w:t>
      </w:r>
      <w:r w:rsidR="00462188" w:rsidRPr="00871C35">
        <w:rPr>
          <w:rFonts w:cs="Arial"/>
          <w:color w:val="000000"/>
          <w:lang w:val="ro-RO"/>
        </w:rPr>
        <w:t xml:space="preserve">, </w:t>
      </w:r>
      <w:r w:rsidR="00CF3EEC">
        <w:rPr>
          <w:rFonts w:cs="Arial"/>
          <w:color w:val="000000"/>
          <w:lang w:val="ro-RO"/>
        </w:rPr>
        <w:t xml:space="preserve">peste </w:t>
      </w:r>
      <w:r w:rsidR="00462188" w:rsidRPr="00871C35">
        <w:rPr>
          <w:rFonts w:cs="Arial"/>
          <w:color w:val="000000"/>
          <w:lang w:val="ro-RO"/>
        </w:rPr>
        <w:t>media multianuală a luni</w:t>
      </w:r>
      <w:r w:rsidR="00DC4E3C" w:rsidRPr="00871C35">
        <w:rPr>
          <w:rFonts w:cs="Arial"/>
          <w:color w:val="000000"/>
          <w:lang w:val="ro-RO"/>
        </w:rPr>
        <w:t xml:space="preserve">i </w:t>
      </w:r>
      <w:r w:rsidR="009E1F4E" w:rsidRPr="00871C35">
        <w:rPr>
          <w:rFonts w:cs="Arial"/>
          <w:b/>
          <w:color w:val="000000"/>
          <w:lang w:val="ro-RO"/>
        </w:rPr>
        <w:t>februarie</w:t>
      </w:r>
      <w:r w:rsidR="00462188" w:rsidRPr="00871C35">
        <w:rPr>
          <w:rFonts w:cs="Arial"/>
          <w:b/>
          <w:color w:val="000000"/>
          <w:lang w:val="ro-RO"/>
        </w:rPr>
        <w:t xml:space="preserve"> (</w:t>
      </w:r>
      <w:r w:rsidR="009E1F4E" w:rsidRPr="00871C35">
        <w:rPr>
          <w:rFonts w:cs="Arial"/>
          <w:b/>
          <w:color w:val="000000"/>
          <w:lang w:val="ro-RO"/>
        </w:rPr>
        <w:t>5300</w:t>
      </w:r>
      <w:r w:rsidR="00462188" w:rsidRPr="00871C35">
        <w:rPr>
          <w:rFonts w:cs="Arial"/>
          <w:b/>
          <w:color w:val="000000"/>
          <w:lang w:val="ro-RO"/>
        </w:rPr>
        <w:t xml:space="preserve"> m</w:t>
      </w:r>
      <w:r w:rsidR="00462188" w:rsidRPr="00871C35">
        <w:rPr>
          <w:rFonts w:cs="Arial"/>
          <w:b/>
          <w:color w:val="000000"/>
          <w:vertAlign w:val="superscript"/>
          <w:lang w:val="ro-RO"/>
        </w:rPr>
        <w:t>3</w:t>
      </w:r>
      <w:r w:rsidR="00462188" w:rsidRPr="00871C35">
        <w:rPr>
          <w:rFonts w:cs="Arial"/>
          <w:b/>
          <w:color w:val="000000"/>
          <w:lang w:val="ro-RO"/>
        </w:rPr>
        <w:t>/s).</w:t>
      </w:r>
      <w:r w:rsidR="00462188" w:rsidRPr="00871C35">
        <w:rPr>
          <w:rFonts w:cs="Arial"/>
          <w:color w:val="000000"/>
          <w:lang w:val="ro-RO"/>
        </w:rPr>
        <w:t xml:space="preserve"> </w:t>
      </w:r>
    </w:p>
    <w:p w:rsidR="00462188" w:rsidRPr="00871C35" w:rsidRDefault="009E1F4E" w:rsidP="009E1F4E">
      <w:pPr>
        <w:spacing w:after="0" w:line="240" w:lineRule="auto"/>
        <w:ind w:firstLine="459"/>
        <w:rPr>
          <w:rFonts w:cs="Arial"/>
          <w:lang w:val="ro-RO"/>
        </w:rPr>
      </w:pPr>
      <w:proofErr w:type="spellStart"/>
      <w:r w:rsidRPr="00871C35">
        <w:rPr>
          <w:lang w:val="fr-FR"/>
        </w:rPr>
        <w:t>În</w:t>
      </w:r>
      <w:proofErr w:type="spellEnd"/>
      <w:r w:rsidRPr="00871C35">
        <w:rPr>
          <w:lang w:val="fr-FR"/>
        </w:rPr>
        <w:t xml:space="preserve"> aval de </w:t>
      </w:r>
      <w:proofErr w:type="spellStart"/>
      <w:r w:rsidRPr="00871C35">
        <w:rPr>
          <w:lang w:val="fr-FR"/>
        </w:rPr>
        <w:t>Porţile</w:t>
      </w:r>
      <w:proofErr w:type="spellEnd"/>
      <w:r w:rsidRPr="00871C35">
        <w:rPr>
          <w:lang w:val="fr-FR"/>
        </w:rPr>
        <w:t xml:space="preserve"> de Fier </w:t>
      </w:r>
      <w:proofErr w:type="spellStart"/>
      <w:r w:rsidRPr="00871C35">
        <w:rPr>
          <w:lang w:val="fr-FR"/>
        </w:rPr>
        <w:t>debitele</w:t>
      </w:r>
      <w:proofErr w:type="spellEnd"/>
      <w:r w:rsidRPr="00871C35">
        <w:rPr>
          <w:lang w:val="fr-FR"/>
        </w:rPr>
        <w:t xml:space="preserve"> au </w:t>
      </w:r>
      <w:proofErr w:type="spellStart"/>
      <w:r w:rsidRPr="00871C35">
        <w:rPr>
          <w:lang w:val="fr-FR"/>
        </w:rPr>
        <w:t>fost</w:t>
      </w:r>
      <w:proofErr w:type="spellEnd"/>
      <w:r w:rsidRPr="00871C35">
        <w:rPr>
          <w:lang w:val="fr-FR"/>
        </w:rPr>
        <w:t xml:space="preserve"> </w:t>
      </w:r>
      <w:proofErr w:type="spellStart"/>
      <w:r w:rsidRPr="00871C35">
        <w:rPr>
          <w:lang w:val="fr-FR"/>
        </w:rPr>
        <w:t>în</w:t>
      </w:r>
      <w:proofErr w:type="spellEnd"/>
      <w:r w:rsidRPr="00871C35">
        <w:rPr>
          <w:lang w:val="fr-FR"/>
        </w:rPr>
        <w:t xml:space="preserve"> </w:t>
      </w:r>
      <w:proofErr w:type="spellStart"/>
      <w:r w:rsidRPr="00871C35">
        <w:rPr>
          <w:lang w:val="fr-FR"/>
        </w:rPr>
        <w:t>creștere</w:t>
      </w:r>
      <w:proofErr w:type="spellEnd"/>
      <w:r w:rsidRPr="00871C35">
        <w:rPr>
          <w:lang w:val="fr-FR"/>
        </w:rPr>
        <w:t>.</w:t>
      </w:r>
    </w:p>
    <w:p w:rsidR="00810833" w:rsidRPr="00871C35" w:rsidRDefault="00810833" w:rsidP="00462188">
      <w:pPr>
        <w:spacing w:after="0" w:line="240" w:lineRule="auto"/>
        <w:rPr>
          <w:rFonts w:cs="Arial"/>
          <w:lang w:val="ro-RO"/>
        </w:rPr>
      </w:pPr>
    </w:p>
    <w:p w:rsidR="00462188" w:rsidRPr="00871C35" w:rsidRDefault="00F72F2B" w:rsidP="00462188">
      <w:pPr>
        <w:spacing w:after="0" w:line="240" w:lineRule="auto"/>
        <w:rPr>
          <w:rFonts w:cs="Arial"/>
          <w:b/>
          <w:color w:val="000000"/>
          <w:lang w:val="ro-RO"/>
        </w:rPr>
      </w:pPr>
      <w:r w:rsidRPr="00871C35">
        <w:rPr>
          <w:rFonts w:cs="Aharoni"/>
          <w:b/>
          <w:bCs/>
          <w:lang w:val="ro-RO"/>
        </w:rPr>
        <w:t>Debit</w:t>
      </w:r>
      <w:r w:rsidR="00C02271" w:rsidRPr="00871C35">
        <w:rPr>
          <w:rFonts w:cs="Aharoni"/>
          <w:b/>
          <w:bCs/>
          <w:lang w:val="ro-RO"/>
        </w:rPr>
        <w:t>ul la intrarea în ţară</w:t>
      </w:r>
      <w:r w:rsidR="00C02271" w:rsidRPr="00871C35">
        <w:rPr>
          <w:rFonts w:cs="Aharoni"/>
          <w:bCs/>
          <w:lang w:val="ro-RO"/>
        </w:rPr>
        <w:t xml:space="preserve"> (secţiunea Baziaş) </w:t>
      </w:r>
      <w:r w:rsidR="004066C6" w:rsidRPr="00871C35">
        <w:rPr>
          <w:rFonts w:cs="Aharoni"/>
          <w:b/>
          <w:bCs/>
          <w:lang w:val="ro-RO"/>
        </w:rPr>
        <w:t>va fi</w:t>
      </w:r>
      <w:r w:rsidR="009E1F4E" w:rsidRPr="00871C35">
        <w:rPr>
          <w:rFonts w:cs="Aharoni"/>
          <w:b/>
          <w:bCs/>
          <w:lang w:val="ro-RO"/>
        </w:rPr>
        <w:t xml:space="preserve"> în creştere</w:t>
      </w:r>
      <w:r w:rsidR="00462188" w:rsidRPr="00871C35">
        <w:rPr>
          <w:rFonts w:cs="Arial"/>
          <w:b/>
          <w:color w:val="000000"/>
          <w:lang w:val="ro-RO"/>
        </w:rPr>
        <w:t xml:space="preserve"> (</w:t>
      </w:r>
      <w:r w:rsidR="00CF3EEC">
        <w:rPr>
          <w:rFonts w:cs="Arial"/>
          <w:b/>
          <w:color w:val="000000"/>
          <w:lang w:val="ro-RO"/>
        </w:rPr>
        <w:t>67</w:t>
      </w:r>
      <w:r w:rsidR="002524E0" w:rsidRPr="00871C35">
        <w:rPr>
          <w:rFonts w:cs="Arial"/>
          <w:b/>
          <w:color w:val="000000"/>
          <w:lang w:val="ro-RO"/>
        </w:rPr>
        <w:t>0</w:t>
      </w:r>
      <w:r w:rsidR="003E3FEE" w:rsidRPr="00871C35">
        <w:rPr>
          <w:rFonts w:cs="Arial"/>
          <w:b/>
          <w:color w:val="000000"/>
          <w:lang w:val="ro-RO"/>
        </w:rPr>
        <w:t>0</w:t>
      </w:r>
      <w:r w:rsidR="00462188" w:rsidRPr="00871C35">
        <w:rPr>
          <w:rFonts w:cs="Arial"/>
          <w:b/>
          <w:color w:val="000000"/>
          <w:lang w:val="ro-RO"/>
        </w:rPr>
        <w:t xml:space="preserve"> m</w:t>
      </w:r>
      <w:r w:rsidR="00462188" w:rsidRPr="00871C35">
        <w:rPr>
          <w:rFonts w:cs="Arial"/>
          <w:b/>
          <w:color w:val="000000"/>
          <w:vertAlign w:val="superscript"/>
          <w:lang w:val="ro-RO"/>
        </w:rPr>
        <w:t>3</w:t>
      </w:r>
      <w:r w:rsidR="00462188" w:rsidRPr="00871C35">
        <w:rPr>
          <w:rFonts w:cs="Arial"/>
          <w:b/>
          <w:color w:val="000000"/>
          <w:lang w:val="ro-RO"/>
        </w:rPr>
        <w:t>/s).</w:t>
      </w:r>
    </w:p>
    <w:p w:rsidR="00462188" w:rsidRPr="00871C35" w:rsidRDefault="006A22D5" w:rsidP="0024690D">
      <w:pPr>
        <w:spacing w:after="0" w:line="240" w:lineRule="auto"/>
        <w:ind w:firstLine="459"/>
        <w:rPr>
          <w:rFonts w:cs="Arial"/>
          <w:color w:val="000000"/>
          <w:lang w:val="ro-RO"/>
        </w:rPr>
      </w:pPr>
      <w:r w:rsidRPr="00871C35">
        <w:rPr>
          <w:rFonts w:cs="Arial"/>
          <w:lang w:val="ro-RO"/>
        </w:rPr>
        <w:t>În aval de Porţile de Fier debitele vor fi în creştere</w:t>
      </w:r>
      <w:r w:rsidR="00462188" w:rsidRPr="00871C35">
        <w:rPr>
          <w:rFonts w:cs="Arial"/>
          <w:color w:val="000000"/>
          <w:lang w:val="ro-RO"/>
        </w:rPr>
        <w:t>.</w:t>
      </w:r>
    </w:p>
    <w:p w:rsidR="002524E0" w:rsidRPr="00C139DD" w:rsidRDefault="002524E0" w:rsidP="00462188">
      <w:pPr>
        <w:spacing w:after="0" w:line="240" w:lineRule="auto"/>
        <w:rPr>
          <w:rFonts w:cs="Arial"/>
          <w:color w:val="000000"/>
          <w:lang w:val="ro-RO"/>
        </w:rPr>
      </w:pPr>
    </w:p>
    <w:p w:rsidR="0022615F" w:rsidRPr="0001771E" w:rsidRDefault="00C02271" w:rsidP="00E37CB2">
      <w:pPr>
        <w:spacing w:after="0" w:line="240" w:lineRule="auto"/>
        <w:ind w:left="1699"/>
        <w:rPr>
          <w:b/>
          <w:bCs/>
          <w:u w:val="single"/>
          <w:lang w:val="ro-RO"/>
        </w:rPr>
      </w:pPr>
      <w:r w:rsidRPr="0001771E">
        <w:rPr>
          <w:b/>
          <w:bCs/>
          <w:lang w:val="ro-RO"/>
        </w:rPr>
        <w:t>2.</w:t>
      </w:r>
      <w:r w:rsidRPr="0001771E">
        <w:rPr>
          <w:bCs/>
          <w:lang w:val="ro-RO"/>
        </w:rPr>
        <w:t xml:space="preserve"> </w:t>
      </w:r>
      <w:r w:rsidRPr="0001771E">
        <w:rPr>
          <w:b/>
          <w:bCs/>
          <w:u w:val="single"/>
          <w:lang w:val="ro-RO"/>
        </w:rPr>
        <w:t>Situaţ</w:t>
      </w:r>
      <w:r w:rsidR="00AC70C6" w:rsidRPr="0001771E">
        <w:rPr>
          <w:b/>
          <w:bCs/>
          <w:u w:val="single"/>
          <w:lang w:val="ro-RO"/>
        </w:rPr>
        <w:t>i</w:t>
      </w:r>
      <w:r w:rsidR="00A27AF3" w:rsidRPr="0001771E">
        <w:rPr>
          <w:b/>
          <w:bCs/>
          <w:u w:val="single"/>
          <w:lang w:val="ro-RO"/>
        </w:rPr>
        <w:t xml:space="preserve">a </w:t>
      </w:r>
      <w:r w:rsidR="00643F8E" w:rsidRPr="0001771E">
        <w:rPr>
          <w:b/>
          <w:bCs/>
          <w:u w:val="single"/>
          <w:lang w:val="ro-RO"/>
        </w:rPr>
        <w:t xml:space="preserve">meteorologică în </w:t>
      </w:r>
      <w:r w:rsidR="005D7C8E" w:rsidRPr="0001771E">
        <w:rPr>
          <w:b/>
          <w:bCs/>
          <w:u w:val="single"/>
          <w:lang w:val="ro-RO"/>
        </w:rPr>
        <w:t xml:space="preserve">intervalul </w:t>
      </w:r>
      <w:r w:rsidR="00237134">
        <w:rPr>
          <w:b/>
          <w:bCs/>
          <w:u w:val="single"/>
          <w:lang w:val="ro-RO"/>
        </w:rPr>
        <w:t>0</w:t>
      </w:r>
      <w:r w:rsidR="00FC219A">
        <w:rPr>
          <w:b/>
          <w:bCs/>
          <w:u w:val="single"/>
          <w:lang w:val="ro-RO"/>
        </w:rPr>
        <w:t>6.</w:t>
      </w:r>
      <w:r w:rsidR="009A0BC2" w:rsidRPr="0001771E">
        <w:rPr>
          <w:b/>
          <w:bCs/>
          <w:u w:val="single"/>
          <w:lang w:val="ro-RO"/>
        </w:rPr>
        <w:t>0</w:t>
      </w:r>
      <w:r w:rsidR="00237134">
        <w:rPr>
          <w:b/>
          <w:bCs/>
          <w:u w:val="single"/>
          <w:lang w:val="ro-RO"/>
        </w:rPr>
        <w:t>2</w:t>
      </w:r>
      <w:r w:rsidRPr="0001771E">
        <w:rPr>
          <w:b/>
          <w:bCs/>
          <w:u w:val="single"/>
          <w:lang w:val="ro-RO"/>
        </w:rPr>
        <w:t>.201</w:t>
      </w:r>
      <w:r w:rsidR="009A0BC2" w:rsidRPr="0001771E">
        <w:rPr>
          <w:b/>
          <w:bCs/>
          <w:u w:val="single"/>
          <w:lang w:val="ro-RO"/>
        </w:rPr>
        <w:t>9</w:t>
      </w:r>
      <w:r w:rsidRPr="0001771E">
        <w:rPr>
          <w:b/>
          <w:bCs/>
          <w:u w:val="single"/>
          <w:lang w:val="ro-RO"/>
        </w:rPr>
        <w:t>, ora 08.00 –</w:t>
      </w:r>
      <w:r w:rsidR="00237134">
        <w:rPr>
          <w:b/>
          <w:bCs/>
          <w:u w:val="single"/>
          <w:lang w:val="ro-RO"/>
        </w:rPr>
        <w:t>0</w:t>
      </w:r>
      <w:r w:rsidR="00FC219A">
        <w:rPr>
          <w:b/>
          <w:bCs/>
          <w:u w:val="single"/>
          <w:lang w:val="ro-RO"/>
        </w:rPr>
        <w:t>7</w:t>
      </w:r>
      <w:r w:rsidR="000A6112" w:rsidRPr="0001771E">
        <w:rPr>
          <w:b/>
          <w:bCs/>
          <w:u w:val="single"/>
          <w:lang w:val="ro-RO"/>
        </w:rPr>
        <w:t>.0</w:t>
      </w:r>
      <w:r w:rsidR="00237134">
        <w:rPr>
          <w:b/>
          <w:bCs/>
          <w:u w:val="single"/>
          <w:lang w:val="ro-RO"/>
        </w:rPr>
        <w:t>2</w:t>
      </w:r>
      <w:r w:rsidRPr="0001771E">
        <w:rPr>
          <w:b/>
          <w:bCs/>
          <w:u w:val="single"/>
          <w:lang w:val="ro-RO"/>
        </w:rPr>
        <w:t>.201</w:t>
      </w:r>
      <w:r w:rsidR="009A0BC2" w:rsidRPr="0001771E">
        <w:rPr>
          <w:b/>
          <w:bCs/>
          <w:u w:val="single"/>
          <w:lang w:val="ro-RO"/>
        </w:rPr>
        <w:t>9</w:t>
      </w:r>
      <w:r w:rsidRPr="0001771E">
        <w:rPr>
          <w:b/>
          <w:bCs/>
          <w:u w:val="single"/>
          <w:lang w:val="ro-RO"/>
        </w:rPr>
        <w:t>, ora 06.00</w:t>
      </w:r>
    </w:p>
    <w:p w:rsidR="00F55A8C" w:rsidRPr="00A223EA" w:rsidRDefault="00F55A8C" w:rsidP="00F55A8C">
      <w:pPr>
        <w:spacing w:after="0" w:line="240" w:lineRule="auto"/>
        <w:ind w:left="0"/>
        <w:rPr>
          <w:b/>
          <w:bCs/>
          <w:lang w:val="ro-RO"/>
        </w:rPr>
      </w:pPr>
    </w:p>
    <w:p w:rsidR="007C5D75" w:rsidRPr="00220FBE" w:rsidRDefault="00C02271" w:rsidP="009F4A18">
      <w:pPr>
        <w:pStyle w:val="NormalWeb"/>
        <w:spacing w:before="0" w:beforeAutospacing="0" w:after="0" w:afterAutospacing="0" w:line="360" w:lineRule="auto"/>
        <w:ind w:left="1710"/>
        <w:jc w:val="both"/>
        <w:rPr>
          <w:rFonts w:ascii="Trebuchet MS" w:hAnsi="Trebuchet MS"/>
          <w:sz w:val="22"/>
          <w:szCs w:val="22"/>
          <w:lang w:val="ro-RO"/>
        </w:rPr>
      </w:pPr>
      <w:r w:rsidRPr="00220FBE">
        <w:rPr>
          <w:rFonts w:ascii="Trebuchet MS" w:hAnsi="Trebuchet MS"/>
          <w:b/>
          <w:bCs/>
          <w:sz w:val="22"/>
          <w:szCs w:val="22"/>
          <w:lang w:val="ro-RO"/>
        </w:rPr>
        <w:t>În ţară,</w:t>
      </w:r>
      <w:r w:rsidR="0088593F" w:rsidRPr="00220FBE">
        <w:rPr>
          <w:rFonts w:ascii="Trebuchet MS" w:hAnsi="Trebuchet MS" w:cs="Arial"/>
          <w:color w:val="000000"/>
          <w:sz w:val="22"/>
          <w:szCs w:val="22"/>
          <w:lang w:val="ro-RO"/>
        </w:rPr>
        <w:t xml:space="preserve"> </w:t>
      </w:r>
      <w:r w:rsidR="00220FBE" w:rsidRPr="00220FBE">
        <w:rPr>
          <w:rFonts w:ascii="Trebuchet MS" w:hAnsi="Trebuchet MS" w:cs="Arial"/>
          <w:color w:val="000000"/>
          <w:sz w:val="22"/>
          <w:szCs w:val="22"/>
          <w:lang w:val="ro-RO" w:eastAsia="en-GB"/>
        </w:rPr>
        <w:t>vremea a fost normală termic în regiunile extracarpatice, iar în rest ușor mai caldă decât în mod obișnuit la această dată. Cerul a fost variabil în vestul, nordul și parțial în centrul țării și mai mult noros în celelalte regiuni. În cursul zilei s-a semnalat burniță, pe arii restrânse în Oltenia și Muntenia și izolat în Banat, Crișana și Transilvania, iar în nordul Moldovei, trecător, a fost lapoviță. Noaptea au fost precipitații mixte, în general slabe cantitativ, în Oltenia și local în vestul Munteniei, iar în sudul Banatului a plouat. Vântul a suflat slab și moderat, cu intensificări temporare în zona montană înaltă și în regiunile estice, unde s-au atins viteze la rafală în jurul a 70 km/h. Stratul de zăpadă măsurat în platformele stațiilor meteorologice, la ora 20</w:t>
      </w:r>
      <w:r w:rsidR="009F4A18">
        <w:rPr>
          <w:rFonts w:ascii="Trebuchet MS" w:hAnsi="Trebuchet MS" w:cs="Arial"/>
          <w:color w:val="000000"/>
          <w:sz w:val="22"/>
          <w:szCs w:val="22"/>
          <w:lang w:val="ro-RO" w:eastAsia="en-GB"/>
        </w:rPr>
        <w:t>.00</w:t>
      </w:r>
      <w:r w:rsidR="00220FBE" w:rsidRPr="00220FBE">
        <w:rPr>
          <w:rFonts w:ascii="Trebuchet MS" w:hAnsi="Trebuchet MS" w:cs="Arial"/>
          <w:color w:val="000000"/>
          <w:sz w:val="22"/>
          <w:szCs w:val="22"/>
          <w:lang w:val="ro-RO" w:eastAsia="en-GB"/>
        </w:rPr>
        <w:t xml:space="preserve"> era de până la 225 cm la munte (în Masivul Făgăraș), în nordul Olteniei (până la 20 cm), local în Maramureș (până la 15 cm) și în Moldova (până la 12 cm) și izolat în Transilvania (până la 25 cm). Temperaturile maxime s-au încadrat între 0 grade la Joseni și 12 grade la Lugoj. La ora 06</w:t>
      </w:r>
      <w:r w:rsidR="009F4A18">
        <w:rPr>
          <w:rFonts w:ascii="Trebuchet MS" w:hAnsi="Trebuchet MS" w:cs="Arial"/>
          <w:color w:val="000000"/>
          <w:sz w:val="22"/>
          <w:szCs w:val="22"/>
          <w:lang w:val="ro-RO" w:eastAsia="en-GB"/>
        </w:rPr>
        <w:t>.00</w:t>
      </w:r>
      <w:r w:rsidR="00220FBE" w:rsidRPr="00220FBE">
        <w:rPr>
          <w:rFonts w:ascii="Trebuchet MS" w:hAnsi="Trebuchet MS" w:cs="Arial"/>
          <w:color w:val="000000"/>
          <w:sz w:val="22"/>
          <w:szCs w:val="22"/>
          <w:lang w:val="ro-RO" w:eastAsia="en-GB"/>
        </w:rPr>
        <w:t>, temperatura aerului avea valori cuprinse între -7 grade la Joseni și 3 grade la Lugoj, Caransebeș, Băile Herculane, București - Băneasa, Afumați și Filaret, Constanța-dig și Mangalia. A fost ceață dimineața la nivel local în regiunile intracarpatice și în cele sudice, care izolat a persistat</w:t>
      </w:r>
      <w:r w:rsidR="007C5D75" w:rsidRPr="00220FBE">
        <w:rPr>
          <w:rFonts w:ascii="Trebuchet MS" w:hAnsi="Trebuchet MS" w:cs="Arial"/>
          <w:color w:val="000000"/>
          <w:sz w:val="22"/>
          <w:szCs w:val="22"/>
          <w:lang w:val="ro-RO"/>
        </w:rPr>
        <w:t>.</w:t>
      </w:r>
    </w:p>
    <w:p w:rsidR="007C5D75" w:rsidRPr="00A223EA" w:rsidRDefault="005034A6" w:rsidP="009F4A18">
      <w:pPr>
        <w:pStyle w:val="NormalWeb"/>
        <w:spacing w:before="0" w:beforeAutospacing="0" w:after="0" w:afterAutospacing="0" w:line="360" w:lineRule="auto"/>
        <w:ind w:left="1710"/>
        <w:jc w:val="both"/>
        <w:rPr>
          <w:rFonts w:ascii="Trebuchet MS" w:hAnsi="Trebuchet MS"/>
          <w:i/>
          <w:sz w:val="22"/>
          <w:szCs w:val="22"/>
          <w:lang w:val="ro-RO"/>
        </w:rPr>
      </w:pPr>
      <w:r w:rsidRPr="00A223EA">
        <w:rPr>
          <w:rFonts w:ascii="Trebuchet MS" w:hAnsi="Trebuchet MS" w:cs="Arial"/>
          <w:b/>
          <w:iCs/>
          <w:color w:val="000000"/>
          <w:sz w:val="22"/>
          <w:szCs w:val="22"/>
          <w:lang w:val="ro-RO"/>
        </w:rPr>
        <w:t>Observa</w:t>
      </w:r>
      <w:r w:rsidR="00F152E4" w:rsidRPr="00A223EA">
        <w:rPr>
          <w:rFonts w:ascii="Trebuchet MS" w:hAnsi="Trebuchet MS"/>
          <w:b/>
          <w:color w:val="000000" w:themeColor="text1"/>
          <w:sz w:val="22"/>
          <w:szCs w:val="22"/>
          <w:lang w:val="it-IT"/>
        </w:rPr>
        <w:t>ţ</w:t>
      </w:r>
      <w:r w:rsidRPr="00A223EA">
        <w:rPr>
          <w:rFonts w:ascii="Trebuchet MS" w:hAnsi="Trebuchet MS" w:cs="Arial"/>
          <w:b/>
          <w:iCs/>
          <w:color w:val="000000"/>
          <w:sz w:val="22"/>
          <w:szCs w:val="22"/>
          <w:lang w:val="ro-RO"/>
        </w:rPr>
        <w:t>ie:</w:t>
      </w:r>
      <w:r w:rsidR="0037380E" w:rsidRPr="00A223EA">
        <w:rPr>
          <w:rFonts w:ascii="Trebuchet MS" w:hAnsi="Trebuchet MS" w:cs="Arial"/>
          <w:iCs/>
          <w:color w:val="000000"/>
          <w:sz w:val="22"/>
          <w:szCs w:val="22"/>
          <w:lang w:val="ro-RO"/>
        </w:rPr>
        <w:t xml:space="preserve"> </w:t>
      </w:r>
      <w:r w:rsidR="00220FBE" w:rsidRPr="00220FBE">
        <w:rPr>
          <w:rFonts w:ascii="Trebuchet MS" w:hAnsi="Trebuchet MS" w:cs="Arial"/>
          <w:i/>
          <w:color w:val="000000"/>
          <w:sz w:val="22"/>
          <w:szCs w:val="22"/>
          <w:lang w:val="ro-RO"/>
        </w:rPr>
        <w:t>De ieri dimineața</w:t>
      </w:r>
      <w:r w:rsidR="009F4A18">
        <w:rPr>
          <w:rFonts w:ascii="Trebuchet MS" w:hAnsi="Trebuchet MS" w:cs="Arial"/>
          <w:i/>
          <w:color w:val="000000"/>
          <w:sz w:val="22"/>
          <w:szCs w:val="22"/>
          <w:lang w:val="ro-RO"/>
        </w:rPr>
        <w:t>,</w:t>
      </w:r>
      <w:r w:rsidR="00220FBE" w:rsidRPr="00220FBE">
        <w:rPr>
          <w:rFonts w:ascii="Trebuchet MS" w:hAnsi="Trebuchet MS" w:cs="Arial"/>
          <w:i/>
          <w:color w:val="000000"/>
          <w:sz w:val="22"/>
          <w:szCs w:val="22"/>
          <w:lang w:val="ro-RO"/>
        </w:rPr>
        <w:t xml:space="preserve"> de la ora 06</w:t>
      </w:r>
      <w:r w:rsidR="009F4A18">
        <w:rPr>
          <w:rFonts w:ascii="Trebuchet MS" w:hAnsi="Trebuchet MS" w:cs="Arial"/>
          <w:i/>
          <w:color w:val="000000"/>
          <w:sz w:val="22"/>
          <w:szCs w:val="22"/>
          <w:lang w:val="ro-RO"/>
        </w:rPr>
        <w:t>.00,</w:t>
      </w:r>
      <w:r w:rsidR="00220FBE" w:rsidRPr="00220FBE">
        <w:rPr>
          <w:rFonts w:ascii="Trebuchet MS" w:hAnsi="Trebuchet MS" w:cs="Arial"/>
          <w:i/>
          <w:color w:val="000000"/>
          <w:sz w:val="22"/>
          <w:szCs w:val="22"/>
          <w:lang w:val="ro-RO"/>
        </w:rPr>
        <w:t xml:space="preserve"> au fost în vigoare 22 atenționări cod galben pentru fenomene meteorologice periculoase imediate, emise precum urmează: 6 de SRPV  Craiova, 5 emise de CNPM București pentru Muntenia, 4 de SRPV Cluj, 3 de SRPV Timișoara, 2 de SRPV Sibiu și 2 de SRPV Constanța</w:t>
      </w:r>
      <w:r w:rsidR="007C5D75" w:rsidRPr="00A223EA">
        <w:rPr>
          <w:rFonts w:ascii="Trebuchet MS" w:hAnsi="Trebuchet MS" w:cs="Arial"/>
          <w:i/>
          <w:iCs/>
          <w:color w:val="000000"/>
          <w:sz w:val="22"/>
          <w:szCs w:val="22"/>
          <w:lang w:val="ro-RO"/>
        </w:rPr>
        <w:t>.</w:t>
      </w:r>
    </w:p>
    <w:p w:rsidR="007C5D75" w:rsidRPr="00220FBE" w:rsidRDefault="00D465D0" w:rsidP="009F4A18">
      <w:pPr>
        <w:pStyle w:val="NormalWeb"/>
        <w:spacing w:before="0" w:beforeAutospacing="0" w:after="0" w:afterAutospacing="0" w:line="360" w:lineRule="auto"/>
        <w:ind w:left="1710"/>
        <w:jc w:val="both"/>
        <w:rPr>
          <w:rFonts w:ascii="Trebuchet MS" w:hAnsi="Trebuchet MS" w:cs="Arial"/>
          <w:color w:val="000000"/>
          <w:sz w:val="22"/>
          <w:szCs w:val="22"/>
          <w:lang w:val="ro-RO"/>
        </w:rPr>
      </w:pPr>
      <w:r w:rsidRPr="00220FBE">
        <w:rPr>
          <w:rFonts w:ascii="Trebuchet MS" w:hAnsi="Trebuchet MS"/>
          <w:b/>
          <w:bCs/>
          <w:color w:val="000000" w:themeColor="text1"/>
          <w:sz w:val="22"/>
          <w:szCs w:val="22"/>
          <w:lang w:val="ro-RO"/>
        </w:rPr>
        <w:t>La Bucureşti</w:t>
      </w:r>
      <w:r w:rsidR="00BF5CD3" w:rsidRPr="00220FBE">
        <w:rPr>
          <w:rFonts w:ascii="Trebuchet MS" w:hAnsi="Trebuchet MS"/>
          <w:b/>
          <w:bCs/>
          <w:color w:val="000000" w:themeColor="text1"/>
          <w:sz w:val="22"/>
          <w:szCs w:val="22"/>
          <w:lang w:val="ro-RO"/>
        </w:rPr>
        <w:t>,</w:t>
      </w:r>
      <w:r w:rsidR="00C02271" w:rsidRPr="00220FBE">
        <w:rPr>
          <w:rFonts w:ascii="Trebuchet MS" w:hAnsi="Trebuchet MS"/>
          <w:b/>
          <w:bCs/>
          <w:color w:val="000000" w:themeColor="text1"/>
          <w:sz w:val="22"/>
          <w:szCs w:val="22"/>
          <w:lang w:val="ro-RO"/>
        </w:rPr>
        <w:t xml:space="preserve"> </w:t>
      </w:r>
      <w:r w:rsidR="00220FBE" w:rsidRPr="00220FBE">
        <w:rPr>
          <w:rFonts w:ascii="Trebuchet MS" w:hAnsi="Trebuchet MS" w:cs="Arial"/>
          <w:color w:val="000000"/>
          <w:sz w:val="22"/>
          <w:szCs w:val="22"/>
          <w:lang w:val="ro-RO" w:eastAsia="en-GB"/>
        </w:rPr>
        <w:t>vremea a fost închisă, iar vântul a suflat moderat, cu ușoare intensificări. Temperatura maximă a fost de 5 grade, iar la ora 06</w:t>
      </w:r>
      <w:r w:rsidR="009F4A18">
        <w:rPr>
          <w:rFonts w:ascii="Trebuchet MS" w:hAnsi="Trebuchet MS" w:cs="Arial"/>
          <w:color w:val="000000"/>
          <w:sz w:val="22"/>
          <w:szCs w:val="22"/>
          <w:lang w:val="ro-RO" w:eastAsia="en-GB"/>
        </w:rPr>
        <w:t>.00</w:t>
      </w:r>
      <w:r w:rsidR="00220FBE" w:rsidRPr="00220FBE">
        <w:rPr>
          <w:rFonts w:ascii="Trebuchet MS" w:hAnsi="Trebuchet MS" w:cs="Arial"/>
          <w:color w:val="000000"/>
          <w:sz w:val="22"/>
          <w:szCs w:val="22"/>
          <w:lang w:val="ro-RO" w:eastAsia="en-GB"/>
        </w:rPr>
        <w:t xml:space="preserve"> se înregistrau 3 grade, la toate stațiile meteorologice</w:t>
      </w:r>
      <w:r w:rsidR="007C5D75" w:rsidRPr="00220FBE">
        <w:rPr>
          <w:rFonts w:ascii="Trebuchet MS" w:hAnsi="Trebuchet MS" w:cs="Arial"/>
          <w:color w:val="000000"/>
          <w:sz w:val="22"/>
          <w:szCs w:val="22"/>
          <w:lang w:val="ro-RO"/>
        </w:rPr>
        <w:t>.</w:t>
      </w:r>
    </w:p>
    <w:p w:rsidR="00C02271" w:rsidRPr="0001771E" w:rsidRDefault="00C02271" w:rsidP="009F4A18">
      <w:pPr>
        <w:spacing w:after="0" w:line="360" w:lineRule="auto"/>
        <w:ind w:left="1714"/>
        <w:rPr>
          <w:lang w:val="ro-RO"/>
        </w:rPr>
      </w:pPr>
      <w:r w:rsidRPr="0001771E">
        <w:rPr>
          <w:b/>
          <w:bCs/>
          <w:lang w:val="ro-RO"/>
        </w:rPr>
        <w:t xml:space="preserve">3. </w:t>
      </w:r>
      <w:r w:rsidRPr="0001771E">
        <w:rPr>
          <w:b/>
          <w:bCs/>
          <w:u w:val="single"/>
          <w:lang w:val="ro-RO"/>
        </w:rPr>
        <w:t>Progno</w:t>
      </w:r>
      <w:r w:rsidR="000273A3" w:rsidRPr="0001771E">
        <w:rPr>
          <w:b/>
          <w:bCs/>
          <w:u w:val="single"/>
          <w:lang w:val="ro-RO"/>
        </w:rPr>
        <w:t>z</w:t>
      </w:r>
      <w:r w:rsidR="00AC70C6" w:rsidRPr="0001771E">
        <w:rPr>
          <w:b/>
          <w:bCs/>
          <w:u w:val="single"/>
          <w:lang w:val="ro-RO"/>
        </w:rPr>
        <w:t xml:space="preserve">a </w:t>
      </w:r>
      <w:r w:rsidR="00632169" w:rsidRPr="0001771E">
        <w:rPr>
          <w:b/>
          <w:bCs/>
          <w:u w:val="single"/>
          <w:lang w:val="ro-RO"/>
        </w:rPr>
        <w:t>meteorologică în</w:t>
      </w:r>
      <w:r w:rsidR="00E17BAA" w:rsidRPr="0001771E">
        <w:rPr>
          <w:b/>
          <w:bCs/>
          <w:u w:val="single"/>
          <w:lang w:val="ro-RO"/>
        </w:rPr>
        <w:t xml:space="preserve"> intervalul </w:t>
      </w:r>
      <w:r w:rsidR="00E64969">
        <w:rPr>
          <w:b/>
          <w:bCs/>
          <w:u w:val="single"/>
          <w:lang w:val="ro-RO"/>
        </w:rPr>
        <w:t>0</w:t>
      </w:r>
      <w:r w:rsidR="00FC219A">
        <w:rPr>
          <w:b/>
          <w:bCs/>
          <w:u w:val="single"/>
          <w:lang w:val="ro-RO"/>
        </w:rPr>
        <w:t>7</w:t>
      </w:r>
      <w:r w:rsidR="00632169" w:rsidRPr="0001771E">
        <w:rPr>
          <w:b/>
          <w:bCs/>
          <w:u w:val="single"/>
          <w:lang w:val="ro-RO"/>
        </w:rPr>
        <w:t>.</w:t>
      </w:r>
      <w:r w:rsidR="001E40EF" w:rsidRPr="0001771E">
        <w:rPr>
          <w:b/>
          <w:bCs/>
          <w:u w:val="single"/>
          <w:lang w:val="ro-RO"/>
        </w:rPr>
        <w:t>0</w:t>
      </w:r>
      <w:r w:rsidR="00E64969">
        <w:rPr>
          <w:b/>
          <w:bCs/>
          <w:u w:val="single"/>
          <w:lang w:val="ro-RO"/>
        </w:rPr>
        <w:t>2</w:t>
      </w:r>
      <w:r w:rsidR="008F21C1" w:rsidRPr="0001771E">
        <w:rPr>
          <w:b/>
          <w:bCs/>
          <w:u w:val="single"/>
          <w:lang w:val="ro-RO"/>
        </w:rPr>
        <w:t>.201</w:t>
      </w:r>
      <w:r w:rsidR="001E40EF" w:rsidRPr="0001771E">
        <w:rPr>
          <w:b/>
          <w:bCs/>
          <w:u w:val="single"/>
          <w:lang w:val="ro-RO"/>
        </w:rPr>
        <w:t>9</w:t>
      </w:r>
      <w:r w:rsidR="008F21C1" w:rsidRPr="0001771E">
        <w:rPr>
          <w:b/>
          <w:bCs/>
          <w:u w:val="single"/>
          <w:lang w:val="ro-RO"/>
        </w:rPr>
        <w:t xml:space="preserve">, </w:t>
      </w:r>
      <w:r w:rsidR="005D7C8E" w:rsidRPr="0001771E">
        <w:rPr>
          <w:b/>
          <w:bCs/>
          <w:u w:val="single"/>
          <w:lang w:val="ro-RO"/>
        </w:rPr>
        <w:t>ora 08.00 –</w:t>
      </w:r>
      <w:r w:rsidR="00E64969">
        <w:rPr>
          <w:b/>
          <w:bCs/>
          <w:u w:val="single"/>
          <w:lang w:val="ro-RO"/>
        </w:rPr>
        <w:t>0</w:t>
      </w:r>
      <w:r w:rsidR="00FC219A">
        <w:rPr>
          <w:b/>
          <w:bCs/>
          <w:u w:val="single"/>
          <w:lang w:val="ro-RO"/>
        </w:rPr>
        <w:t>8</w:t>
      </w:r>
      <w:r w:rsidR="005D7C8E" w:rsidRPr="0001771E">
        <w:rPr>
          <w:b/>
          <w:bCs/>
          <w:u w:val="single"/>
          <w:lang w:val="ro-RO"/>
        </w:rPr>
        <w:t>.</w:t>
      </w:r>
      <w:r w:rsidR="001E40EF" w:rsidRPr="0001771E">
        <w:rPr>
          <w:b/>
          <w:bCs/>
          <w:u w:val="single"/>
          <w:lang w:val="ro-RO"/>
        </w:rPr>
        <w:t>0</w:t>
      </w:r>
      <w:r w:rsidR="00E64969">
        <w:rPr>
          <w:b/>
          <w:bCs/>
          <w:u w:val="single"/>
          <w:lang w:val="ro-RO"/>
        </w:rPr>
        <w:t>2</w:t>
      </w:r>
      <w:r w:rsidRPr="0001771E">
        <w:rPr>
          <w:b/>
          <w:bCs/>
          <w:u w:val="single"/>
          <w:lang w:val="ro-RO"/>
        </w:rPr>
        <w:t>.201</w:t>
      </w:r>
      <w:r w:rsidR="001E40EF" w:rsidRPr="0001771E">
        <w:rPr>
          <w:b/>
          <w:bCs/>
          <w:u w:val="single"/>
          <w:lang w:val="ro-RO"/>
        </w:rPr>
        <w:t>9</w:t>
      </w:r>
      <w:r w:rsidRPr="0001771E">
        <w:rPr>
          <w:b/>
          <w:bCs/>
          <w:u w:val="single"/>
          <w:lang w:val="ro-RO"/>
        </w:rPr>
        <w:t>, ora 08.00</w:t>
      </w:r>
    </w:p>
    <w:p w:rsidR="00E20DBF" w:rsidRPr="0001771E" w:rsidRDefault="00E20DBF" w:rsidP="00C52BBF">
      <w:pPr>
        <w:pStyle w:val="NormalWeb"/>
        <w:spacing w:before="0" w:beforeAutospacing="0" w:after="0" w:afterAutospacing="0"/>
        <w:ind w:left="1710"/>
        <w:jc w:val="both"/>
        <w:rPr>
          <w:rFonts w:ascii="Trebuchet MS" w:hAnsi="Trebuchet MS"/>
          <w:b/>
          <w:bCs/>
          <w:sz w:val="22"/>
          <w:szCs w:val="22"/>
          <w:lang w:val="ro-RO"/>
        </w:rPr>
      </w:pPr>
    </w:p>
    <w:p w:rsidR="007C5D75" w:rsidRPr="00DD3B52" w:rsidRDefault="00447A4D" w:rsidP="00C52BBF">
      <w:pPr>
        <w:pStyle w:val="NormalWeb"/>
        <w:spacing w:before="0" w:beforeAutospacing="0" w:after="0" w:afterAutospacing="0"/>
        <w:ind w:left="1710"/>
        <w:jc w:val="both"/>
        <w:rPr>
          <w:rFonts w:ascii="Trebuchet MS" w:hAnsi="Trebuchet MS" w:cs="Arial"/>
          <w:color w:val="000000"/>
          <w:sz w:val="22"/>
          <w:szCs w:val="22"/>
          <w:lang w:val="ro-RO"/>
        </w:rPr>
      </w:pPr>
      <w:r w:rsidRPr="00DD3B52">
        <w:rPr>
          <w:rFonts w:ascii="Trebuchet MS" w:hAnsi="Trebuchet MS"/>
          <w:b/>
          <w:bCs/>
          <w:sz w:val="22"/>
          <w:szCs w:val="22"/>
          <w:lang w:val="ro-RO"/>
        </w:rPr>
        <w:t xml:space="preserve">În ţară, </w:t>
      </w:r>
      <w:r w:rsidR="00DD3B52" w:rsidRPr="00DD3B52">
        <w:rPr>
          <w:rFonts w:ascii="Trebuchet MS" w:hAnsi="Trebuchet MS" w:cs="Arial"/>
          <w:color w:val="000000"/>
          <w:sz w:val="22"/>
          <w:szCs w:val="22"/>
          <w:lang w:val="ro-RO" w:eastAsia="en-GB"/>
        </w:rPr>
        <w:t>vremea va fi normală termic. Cerul va fi temporar noros și numai izolat, mai ales în regiunile sudice, vor fi precipitații slabe, fulguieli sau lapoviță, cu precădere în prima parte a zilei. Vântul va sufla slab și moderat, cu ușoare intensificări în sud-estul teritoriului. Temperaturile maxime se vor situa între 0 și 8 grade, cu cele mai ridicate valori în regiunile intracarpatice, iar cele minime se vor situa între -9 și 0 grade, mai coborâte în depresiunile din estul Transilvaniei, spre -14 grade. Dimineața și noaptea, în zonele joase, pe arii restrânse, va fi ceață</w:t>
      </w:r>
      <w:r w:rsidR="00AC474B" w:rsidRPr="00DD3B52">
        <w:rPr>
          <w:rFonts w:ascii="Trebuchet MS" w:hAnsi="Trebuchet MS" w:cs="Arial"/>
          <w:color w:val="000000"/>
          <w:sz w:val="22"/>
          <w:szCs w:val="22"/>
          <w:lang w:val="ro-RO" w:eastAsia="en-GB"/>
        </w:rPr>
        <w:t>.</w:t>
      </w:r>
    </w:p>
    <w:p w:rsidR="0043189A" w:rsidRPr="00DD3B52" w:rsidRDefault="00C02271" w:rsidP="001376CE">
      <w:pPr>
        <w:pStyle w:val="NormalWeb"/>
        <w:ind w:left="1710"/>
        <w:jc w:val="both"/>
        <w:rPr>
          <w:rFonts w:ascii="Trebuchet MS" w:hAnsi="Trebuchet MS" w:cs="Arial"/>
          <w:color w:val="000000"/>
          <w:sz w:val="22"/>
          <w:szCs w:val="22"/>
          <w:lang w:val="ro-RO"/>
        </w:rPr>
      </w:pPr>
      <w:r w:rsidRPr="00DD3B52">
        <w:rPr>
          <w:rFonts w:ascii="Trebuchet MS" w:hAnsi="Trebuchet MS"/>
          <w:b/>
          <w:bCs/>
          <w:sz w:val="22"/>
          <w:szCs w:val="22"/>
          <w:lang w:val="ro-RO"/>
        </w:rPr>
        <w:lastRenderedPageBreak/>
        <w:t>La Bucureşti</w:t>
      </w:r>
      <w:r w:rsidR="00BF5CD3" w:rsidRPr="00DD3B52">
        <w:rPr>
          <w:rFonts w:ascii="Trebuchet MS" w:hAnsi="Trebuchet MS"/>
          <w:b/>
          <w:bCs/>
          <w:sz w:val="22"/>
          <w:szCs w:val="22"/>
          <w:lang w:val="ro-RO"/>
        </w:rPr>
        <w:t>,</w:t>
      </w:r>
      <w:r w:rsidR="0043189A" w:rsidRPr="00DD3B52">
        <w:rPr>
          <w:rFonts w:ascii="Trebuchet MS" w:hAnsi="Trebuchet MS"/>
          <w:b/>
          <w:bCs/>
          <w:sz w:val="22"/>
          <w:szCs w:val="22"/>
          <w:lang w:val="ro-RO"/>
        </w:rPr>
        <w:t xml:space="preserve"> </w:t>
      </w:r>
      <w:r w:rsidR="00DD3B52">
        <w:rPr>
          <w:rFonts w:ascii="Trebuchet MS" w:hAnsi="Trebuchet MS"/>
          <w:b/>
          <w:bCs/>
          <w:sz w:val="22"/>
          <w:szCs w:val="22"/>
          <w:lang w:val="ro-RO"/>
        </w:rPr>
        <w:t>v</w:t>
      </w:r>
      <w:r w:rsidR="00DD3B52" w:rsidRPr="00DD3B52">
        <w:rPr>
          <w:rFonts w:ascii="Trebuchet MS" w:hAnsi="Trebuchet MS" w:cs="Arial"/>
          <w:color w:val="000000"/>
          <w:sz w:val="22"/>
          <w:szCs w:val="22"/>
          <w:lang w:val="ro-RO"/>
        </w:rPr>
        <w:t>remea va fi normală termic. Cerul va fi temporar noros, iar vântul va sufla slab și moderat, cu ușoare intensificări în prima parte a zilei. Temperatura maximă se va situa în jurul valorii de 4 grade, iar cea minimă va fi de -4...-2 grade</w:t>
      </w:r>
      <w:r w:rsidR="0043189A" w:rsidRPr="00DD3B52">
        <w:rPr>
          <w:rFonts w:ascii="Trebuchet MS" w:hAnsi="Trebuchet MS" w:cs="Arial"/>
          <w:color w:val="000000"/>
          <w:sz w:val="22"/>
          <w:szCs w:val="22"/>
          <w:lang w:val="ro-RO"/>
        </w:rPr>
        <w:t xml:space="preserve">. </w:t>
      </w:r>
    </w:p>
    <w:p w:rsidR="00590338" w:rsidRPr="00880E1A" w:rsidRDefault="00590338" w:rsidP="00590338">
      <w:pPr>
        <w:spacing w:after="0" w:line="240" w:lineRule="auto"/>
        <w:ind w:left="1710"/>
        <w:rPr>
          <w:b/>
          <w:vanish/>
          <w:u w:val="single"/>
          <w:lang w:val="it-IT"/>
        </w:rPr>
      </w:pPr>
      <w:r w:rsidRPr="00880E1A">
        <w:rPr>
          <w:b/>
          <w:lang w:val="ro-RO"/>
        </w:rPr>
        <w:t>4.</w:t>
      </w:r>
      <w:r w:rsidRPr="00880E1A">
        <w:rPr>
          <w:b/>
          <w:u w:val="single"/>
          <w:lang w:val="ro-RO"/>
        </w:rPr>
        <w:t xml:space="preserve"> Buletin nivometeorologic </w:t>
      </w:r>
      <w:r w:rsidRPr="00880E1A">
        <w:rPr>
          <w:b/>
          <w:u w:val="single"/>
          <w:lang w:val="it-IT"/>
        </w:rPr>
        <w:t>valabil pentru masivele Bucegi şi Făgăraş</w:t>
      </w:r>
      <w:r w:rsidR="004D01DF" w:rsidRPr="00880E1A">
        <w:rPr>
          <w:b/>
          <w:u w:val="single"/>
          <w:lang w:val="it-IT"/>
        </w:rPr>
        <w:t xml:space="preserve">, </w:t>
      </w:r>
      <w:r w:rsidR="004D01DF" w:rsidRPr="00880E1A">
        <w:rPr>
          <w:rFonts w:cs="Arial"/>
          <w:b/>
          <w:color w:val="000000"/>
          <w:u w:val="single"/>
          <w:lang w:val="ro-RO"/>
        </w:rPr>
        <w:t>masivele Țarcu – Godeanu</w:t>
      </w:r>
      <w:r w:rsidR="00AD7BFF" w:rsidRPr="00880E1A">
        <w:rPr>
          <w:rFonts w:cs="Arial"/>
          <w:b/>
          <w:color w:val="000000"/>
          <w:u w:val="single"/>
          <w:lang w:val="ro-RO"/>
        </w:rPr>
        <w:t>,</w:t>
      </w:r>
      <w:r w:rsidR="004D01DF" w:rsidRPr="00880E1A">
        <w:rPr>
          <w:rFonts w:cs="Arial"/>
          <w:b/>
          <w:color w:val="000000"/>
          <w:u w:val="single"/>
          <w:lang w:val="ro-RO"/>
        </w:rPr>
        <w:t xml:space="preserve"> masivul Parâng</w:t>
      </w:r>
      <w:r w:rsidR="00AD7BFF" w:rsidRPr="00880E1A">
        <w:rPr>
          <w:rFonts w:cs="Arial"/>
          <w:b/>
          <w:color w:val="000000"/>
          <w:u w:val="single"/>
          <w:lang w:val="ro-RO"/>
        </w:rPr>
        <w:t xml:space="preserve"> - Șureanu</w:t>
      </w:r>
      <w:r w:rsidR="004D01DF" w:rsidRPr="00880E1A">
        <w:rPr>
          <w:rFonts w:cs="Arial"/>
          <w:b/>
          <w:color w:val="000000"/>
          <w:u w:val="single"/>
          <w:lang w:val="ro-RO"/>
        </w:rPr>
        <w:t>,</w:t>
      </w:r>
      <w:r w:rsidRPr="00880E1A">
        <w:rPr>
          <w:b/>
          <w:u w:val="single"/>
          <w:lang w:val="it-IT"/>
        </w:rPr>
        <w:t xml:space="preserve"> </w:t>
      </w:r>
      <w:r w:rsidR="00AD7BFF" w:rsidRPr="00880E1A">
        <w:rPr>
          <w:b/>
          <w:u w:val="single"/>
          <w:lang w:val="it-IT"/>
        </w:rPr>
        <w:t xml:space="preserve">Munții Vlădeasa – Muntele Mare şi pentru Grupa Nordică a Carpaților Orientali (zona Munțiilor Călimani – Bistriței - Ceahlău), </w:t>
      </w:r>
      <w:r w:rsidRPr="00880E1A">
        <w:rPr>
          <w:b/>
          <w:vanish/>
          <w:u w:val="single"/>
          <w:lang w:val="it-IT"/>
        </w:rPr>
        <w:t xml:space="preserve"> </w:t>
      </w:r>
    </w:p>
    <w:p w:rsidR="00590338" w:rsidRDefault="00590338" w:rsidP="00590338">
      <w:pPr>
        <w:spacing w:after="0" w:line="240" w:lineRule="auto"/>
        <w:ind w:left="1710"/>
        <w:rPr>
          <w:b/>
          <w:u w:val="single"/>
          <w:lang w:val="ro-RO"/>
        </w:rPr>
      </w:pPr>
      <w:r w:rsidRPr="00880E1A">
        <w:rPr>
          <w:b/>
          <w:u w:val="single"/>
          <w:lang w:val="it-IT"/>
        </w:rPr>
        <w:t xml:space="preserve">emis pentru perioada </w:t>
      </w:r>
      <w:r w:rsidR="00D77303" w:rsidRPr="00880E1A">
        <w:rPr>
          <w:b/>
          <w:u w:val="single"/>
          <w:lang w:val="it-IT"/>
        </w:rPr>
        <w:t>0</w:t>
      </w:r>
      <w:r w:rsidR="00FC219A">
        <w:rPr>
          <w:b/>
          <w:u w:val="single"/>
          <w:lang w:val="it-IT"/>
        </w:rPr>
        <w:t>6</w:t>
      </w:r>
      <w:r w:rsidR="000B66D0" w:rsidRPr="00880E1A">
        <w:rPr>
          <w:b/>
          <w:u w:val="single"/>
          <w:lang w:val="it-IT"/>
        </w:rPr>
        <w:t xml:space="preserve"> </w:t>
      </w:r>
      <w:r w:rsidR="00D77303" w:rsidRPr="00880E1A">
        <w:rPr>
          <w:b/>
          <w:u w:val="single"/>
          <w:lang w:val="it-IT"/>
        </w:rPr>
        <w:t>februarie</w:t>
      </w:r>
      <w:r w:rsidRPr="00880E1A">
        <w:rPr>
          <w:b/>
          <w:u w:val="single"/>
          <w:lang w:val="it-IT"/>
        </w:rPr>
        <w:t xml:space="preserve"> 201</w:t>
      </w:r>
      <w:r w:rsidR="00D44A8D" w:rsidRPr="00880E1A">
        <w:rPr>
          <w:b/>
          <w:u w:val="single"/>
          <w:lang w:val="it-IT"/>
        </w:rPr>
        <w:t>9</w:t>
      </w:r>
      <w:r w:rsidRPr="00880E1A">
        <w:rPr>
          <w:b/>
          <w:u w:val="single"/>
          <w:lang w:val="it-IT"/>
        </w:rPr>
        <w:t xml:space="preserve"> ora 20</w:t>
      </w:r>
      <w:r w:rsidR="009F4A18">
        <w:rPr>
          <w:b/>
          <w:u w:val="single"/>
          <w:lang w:val="it-IT"/>
        </w:rPr>
        <w:t>.00</w:t>
      </w:r>
      <w:r w:rsidRPr="00880E1A">
        <w:rPr>
          <w:b/>
          <w:u w:val="single"/>
          <w:lang w:val="it-IT"/>
        </w:rPr>
        <w:t xml:space="preserve"> – </w:t>
      </w:r>
      <w:r w:rsidR="00D77303" w:rsidRPr="00880E1A">
        <w:rPr>
          <w:b/>
          <w:u w:val="single"/>
          <w:lang w:val="it-IT"/>
        </w:rPr>
        <w:t>0</w:t>
      </w:r>
      <w:r w:rsidR="00FC219A">
        <w:rPr>
          <w:b/>
          <w:u w:val="single"/>
          <w:lang w:val="it-IT"/>
        </w:rPr>
        <w:t xml:space="preserve">7 </w:t>
      </w:r>
      <w:r w:rsidR="00D77303" w:rsidRPr="00880E1A">
        <w:rPr>
          <w:b/>
          <w:u w:val="single"/>
          <w:lang w:val="it-IT"/>
        </w:rPr>
        <w:t>februarie</w:t>
      </w:r>
      <w:r w:rsidRPr="00880E1A">
        <w:rPr>
          <w:b/>
          <w:u w:val="single"/>
          <w:lang w:val="it-IT"/>
        </w:rPr>
        <w:t xml:space="preserve"> 201</w:t>
      </w:r>
      <w:r w:rsidR="00D44A8D" w:rsidRPr="00880E1A">
        <w:rPr>
          <w:b/>
          <w:u w:val="single"/>
          <w:lang w:val="it-IT"/>
        </w:rPr>
        <w:t>9</w:t>
      </w:r>
      <w:r w:rsidRPr="00880E1A">
        <w:rPr>
          <w:b/>
          <w:u w:val="single"/>
          <w:lang w:val="it-IT"/>
        </w:rPr>
        <w:t xml:space="preserve"> ora 20</w:t>
      </w:r>
      <w:r w:rsidR="009F4A18">
        <w:rPr>
          <w:b/>
          <w:u w:val="single"/>
          <w:lang w:val="it-IT"/>
        </w:rPr>
        <w:t>.00</w:t>
      </w:r>
      <w:r w:rsidRPr="00880E1A">
        <w:rPr>
          <w:b/>
          <w:u w:val="single"/>
          <w:lang w:val="ro-RO"/>
        </w:rPr>
        <w:t>.</w:t>
      </w:r>
    </w:p>
    <w:p w:rsidR="00F13EF6" w:rsidRPr="00880E1A" w:rsidRDefault="00F13EF6" w:rsidP="00590338">
      <w:pPr>
        <w:spacing w:after="0" w:line="240" w:lineRule="auto"/>
        <w:ind w:left="1710"/>
        <w:rPr>
          <w:b/>
          <w:u w:val="single"/>
          <w:lang w:val="ro-RO"/>
        </w:rPr>
      </w:pPr>
    </w:p>
    <w:p w:rsidR="00A47706" w:rsidRPr="00880E1A" w:rsidRDefault="00A47706" w:rsidP="00590338">
      <w:pPr>
        <w:spacing w:after="0" w:line="240" w:lineRule="auto"/>
        <w:ind w:left="1710"/>
        <w:rPr>
          <w:b/>
          <w:u w:val="single"/>
          <w:lang w:val="ro-RO"/>
        </w:rPr>
      </w:pPr>
    </w:p>
    <w:p w:rsidR="009764CD" w:rsidRPr="00880E1A" w:rsidRDefault="009764CD" w:rsidP="009764CD">
      <w:pPr>
        <w:suppressAutoHyphens/>
        <w:spacing w:after="0" w:line="240" w:lineRule="auto"/>
        <w:ind w:left="990" w:firstLine="720"/>
        <w:jc w:val="center"/>
        <w:rPr>
          <w:rFonts w:eastAsia="Times New Roman" w:cs="Arial"/>
          <w:b/>
          <w:u w:val="single"/>
          <w:lang w:val="it-IT" w:eastAsia="ar-SA"/>
        </w:rPr>
      </w:pPr>
      <w:r w:rsidRPr="00880E1A">
        <w:rPr>
          <w:rFonts w:eastAsia="Times New Roman" w:cs="Arial"/>
          <w:b/>
          <w:u w:val="single"/>
          <w:lang w:val="it-IT" w:eastAsia="ar-SA"/>
        </w:rPr>
        <w:t>TABEL RISCURI DE AVALANŞE</w:t>
      </w:r>
    </w:p>
    <w:p w:rsidR="00A47706" w:rsidRPr="00880E1A" w:rsidRDefault="00A47706" w:rsidP="009764CD">
      <w:pPr>
        <w:suppressAutoHyphens/>
        <w:spacing w:after="0" w:line="240" w:lineRule="auto"/>
        <w:ind w:left="990" w:firstLine="720"/>
        <w:jc w:val="center"/>
        <w:rPr>
          <w:rFonts w:eastAsia="Times New Roman" w:cs="Arial"/>
          <w:b/>
          <w:u w:val="single"/>
          <w:lang w:val="it-IT" w:eastAsia="ar-SA"/>
        </w:rPr>
      </w:pPr>
    </w:p>
    <w:p w:rsidR="009764CD" w:rsidRPr="00880E1A" w:rsidRDefault="009764CD" w:rsidP="009764CD">
      <w:pPr>
        <w:suppressAutoHyphens/>
        <w:spacing w:after="0" w:line="240" w:lineRule="auto"/>
        <w:ind w:left="0"/>
        <w:jc w:val="center"/>
        <w:rPr>
          <w:rFonts w:eastAsia="Times New Roman" w:cs="Arial"/>
          <w:b/>
          <w:vanish/>
          <w:color w:val="000000"/>
          <w:lang w:val="it-IT" w:eastAsia="ar-SA"/>
        </w:rPr>
      </w:pPr>
      <w:r w:rsidRPr="00880E1A">
        <w:rPr>
          <w:rFonts w:eastAsia="Times New Roman" w:cs="Arial"/>
          <w:b/>
          <w:vanish/>
          <w:color w:val="000000"/>
          <w:lang w:val="it-IT" w:eastAsia="ar-SA"/>
        </w:rPr>
        <w:t xml:space="preserve">Buletin </w:t>
      </w:r>
    </w:p>
    <w:tbl>
      <w:tblPr>
        <w:tblW w:w="0" w:type="auto"/>
        <w:tblInd w:w="2523" w:type="dxa"/>
        <w:tblLook w:val="01E0" w:firstRow="1" w:lastRow="1" w:firstColumn="1" w:lastColumn="1" w:noHBand="0" w:noVBand="0"/>
      </w:tblPr>
      <w:tblGrid>
        <w:gridCol w:w="2430"/>
        <w:gridCol w:w="2880"/>
        <w:gridCol w:w="2906"/>
      </w:tblGrid>
      <w:tr w:rsidR="009764CD" w:rsidRPr="00880E1A" w:rsidTr="009764CD">
        <w:tc>
          <w:tcPr>
            <w:tcW w:w="2430" w:type="dxa"/>
            <w:tcBorders>
              <w:top w:val="single" w:sz="12" w:space="0" w:color="auto"/>
              <w:left w:val="single" w:sz="12" w:space="0" w:color="auto"/>
              <w:bottom w:val="single" w:sz="18" w:space="0" w:color="auto"/>
              <w:right w:val="single" w:sz="12" w:space="0" w:color="auto"/>
            </w:tcBorders>
            <w:vAlign w:val="center"/>
          </w:tcPr>
          <w:p w:rsidR="009764CD" w:rsidRPr="00880E1A" w:rsidRDefault="009764CD" w:rsidP="009764CD">
            <w:pPr>
              <w:suppressAutoHyphens/>
              <w:spacing w:after="0" w:line="288" w:lineRule="atLeast"/>
              <w:ind w:left="0"/>
              <w:jc w:val="center"/>
              <w:rPr>
                <w:rFonts w:eastAsia="Times New Roman" w:cs="Arial"/>
                <w:b/>
                <w:i/>
                <w:color w:val="000000"/>
                <w:lang w:val="it-IT" w:eastAsia="ar-SA"/>
              </w:rPr>
            </w:pPr>
            <w:r w:rsidRPr="00880E1A">
              <w:rPr>
                <w:rFonts w:eastAsia="Times New Roman" w:cs="Arial"/>
                <w:b/>
                <w:i/>
                <w:color w:val="000000"/>
                <w:lang w:val="it-IT" w:eastAsia="ar-SA"/>
              </w:rPr>
              <w:t>Masive:</w:t>
            </w:r>
          </w:p>
        </w:tc>
        <w:tc>
          <w:tcPr>
            <w:tcW w:w="2880" w:type="dxa"/>
            <w:tcBorders>
              <w:top w:val="single" w:sz="12" w:space="0" w:color="auto"/>
              <w:left w:val="single" w:sz="12" w:space="0" w:color="auto"/>
              <w:bottom w:val="single" w:sz="18" w:space="0" w:color="auto"/>
              <w:right w:val="single" w:sz="12" w:space="0" w:color="auto"/>
            </w:tcBorders>
            <w:vAlign w:val="center"/>
            <w:hideMark/>
          </w:tcPr>
          <w:p w:rsidR="009764CD" w:rsidRPr="00880E1A" w:rsidRDefault="009764CD" w:rsidP="009764CD">
            <w:pPr>
              <w:suppressAutoHyphens/>
              <w:spacing w:after="0" w:line="288" w:lineRule="atLeast"/>
              <w:ind w:left="0"/>
              <w:jc w:val="center"/>
              <w:rPr>
                <w:rFonts w:eastAsia="Times New Roman" w:cs="Arial"/>
                <w:b/>
                <w:i/>
                <w:lang w:val="sv-SE" w:eastAsia="ar-SA"/>
              </w:rPr>
            </w:pPr>
            <w:r w:rsidRPr="00880E1A">
              <w:rPr>
                <w:rFonts w:eastAsia="Times New Roman" w:cs="Arial"/>
                <w:b/>
                <w:i/>
                <w:lang w:val="ro-RO" w:eastAsia="ar-SA"/>
              </w:rPr>
              <w:t>PESTE 1800 m</w:t>
            </w:r>
          </w:p>
        </w:tc>
        <w:tc>
          <w:tcPr>
            <w:tcW w:w="2906" w:type="dxa"/>
            <w:tcBorders>
              <w:top w:val="single" w:sz="12" w:space="0" w:color="auto"/>
              <w:left w:val="nil"/>
              <w:bottom w:val="single" w:sz="18" w:space="0" w:color="auto"/>
              <w:right w:val="single" w:sz="12" w:space="0" w:color="auto"/>
            </w:tcBorders>
            <w:hideMark/>
          </w:tcPr>
          <w:p w:rsidR="009764CD" w:rsidRPr="00880E1A" w:rsidRDefault="009764CD" w:rsidP="009764CD">
            <w:pPr>
              <w:suppressAutoHyphens/>
              <w:spacing w:after="0" w:line="288" w:lineRule="atLeast"/>
              <w:ind w:left="0"/>
              <w:jc w:val="center"/>
              <w:rPr>
                <w:rFonts w:eastAsia="Times New Roman" w:cs="Arial"/>
                <w:b/>
                <w:i/>
                <w:lang w:val="sv-SE" w:eastAsia="ar-SA"/>
              </w:rPr>
            </w:pPr>
            <w:r w:rsidRPr="00880E1A">
              <w:rPr>
                <w:rFonts w:eastAsia="Times New Roman" w:cs="Arial"/>
                <w:b/>
                <w:i/>
                <w:lang w:val="sv-SE" w:eastAsia="ar-SA"/>
              </w:rPr>
              <w:t>SUB 1800 m</w:t>
            </w:r>
          </w:p>
        </w:tc>
      </w:tr>
      <w:tr w:rsidR="00FC219A" w:rsidRPr="00880E1A" w:rsidTr="009764CD">
        <w:tc>
          <w:tcPr>
            <w:tcW w:w="2430" w:type="dxa"/>
            <w:tcBorders>
              <w:top w:val="single" w:sz="12" w:space="0" w:color="auto"/>
              <w:left w:val="single" w:sz="12" w:space="0" w:color="auto"/>
              <w:bottom w:val="single" w:sz="18" w:space="0" w:color="auto"/>
              <w:right w:val="single" w:sz="12" w:space="0" w:color="auto"/>
            </w:tcBorders>
            <w:vAlign w:val="center"/>
            <w:hideMark/>
          </w:tcPr>
          <w:p w:rsidR="00FC219A" w:rsidRPr="00880E1A" w:rsidRDefault="00FC219A" w:rsidP="00FC219A">
            <w:pPr>
              <w:suppressAutoHyphens/>
              <w:spacing w:after="0" w:line="288" w:lineRule="atLeast"/>
              <w:ind w:left="0"/>
              <w:jc w:val="center"/>
              <w:rPr>
                <w:rFonts w:eastAsia="Times New Roman" w:cs="Arial"/>
                <w:b/>
                <w:color w:val="0000FF"/>
                <w:u w:val="single"/>
                <w:lang w:val="sv-SE" w:eastAsia="ar-SA"/>
              </w:rPr>
            </w:pPr>
            <w:r w:rsidRPr="00880E1A">
              <w:rPr>
                <w:rFonts w:eastAsia="Times New Roman" w:cs="Arial"/>
                <w:b/>
                <w:color w:val="000000"/>
                <w:lang w:val="it-IT" w:eastAsia="ar-SA"/>
              </w:rPr>
              <w:t>FĂGĂRAŞ</w:t>
            </w:r>
          </w:p>
        </w:tc>
        <w:tc>
          <w:tcPr>
            <w:tcW w:w="2880" w:type="dxa"/>
            <w:tcBorders>
              <w:top w:val="single" w:sz="12" w:space="0" w:color="auto"/>
              <w:left w:val="single" w:sz="12" w:space="0" w:color="auto"/>
              <w:bottom w:val="single" w:sz="18" w:space="0" w:color="auto"/>
              <w:right w:val="single" w:sz="12" w:space="0" w:color="auto"/>
            </w:tcBorders>
            <w:vAlign w:val="center"/>
            <w:hideMark/>
          </w:tcPr>
          <w:p w:rsidR="00FC219A" w:rsidRPr="00880E1A" w:rsidRDefault="00FC219A" w:rsidP="00FC219A">
            <w:pPr>
              <w:suppressAutoHyphens/>
              <w:spacing w:after="0" w:line="288" w:lineRule="atLeast"/>
              <w:ind w:left="0"/>
              <w:jc w:val="center"/>
              <w:rPr>
                <w:rFonts w:eastAsia="Times New Roman" w:cs="Arial"/>
                <w:b/>
                <w:color w:val="0000FF"/>
                <w:sz w:val="20"/>
                <w:szCs w:val="20"/>
                <w:lang w:val="sv-SE" w:eastAsia="ar-SA"/>
              </w:rPr>
            </w:pPr>
            <w:r w:rsidRPr="00880E1A">
              <w:rPr>
                <w:b/>
                <w:color w:val="FF6600"/>
                <w:lang w:val="sv-SE"/>
              </w:rPr>
              <w:t>RISC ÎNSEMNAT (3)</w:t>
            </w:r>
          </w:p>
        </w:tc>
        <w:tc>
          <w:tcPr>
            <w:tcW w:w="2906" w:type="dxa"/>
            <w:tcBorders>
              <w:top w:val="single" w:sz="12" w:space="0" w:color="auto"/>
              <w:left w:val="nil"/>
              <w:bottom w:val="single" w:sz="18" w:space="0" w:color="auto"/>
              <w:right w:val="single" w:sz="12" w:space="0" w:color="auto"/>
            </w:tcBorders>
            <w:vAlign w:val="center"/>
            <w:hideMark/>
          </w:tcPr>
          <w:p w:rsidR="00FC219A" w:rsidRPr="00880E1A" w:rsidRDefault="00FC219A" w:rsidP="00FC219A">
            <w:pPr>
              <w:suppressAutoHyphens/>
              <w:spacing w:after="0" w:line="288" w:lineRule="atLeast"/>
              <w:ind w:left="0"/>
              <w:jc w:val="center"/>
              <w:rPr>
                <w:rFonts w:eastAsia="Times New Roman" w:cs="Arial"/>
                <w:b/>
                <w:color w:val="0000FF"/>
                <w:sz w:val="20"/>
                <w:szCs w:val="20"/>
                <w:lang w:val="sv-SE" w:eastAsia="ar-SA"/>
              </w:rPr>
            </w:pPr>
            <w:r w:rsidRPr="00880E1A">
              <w:rPr>
                <w:b/>
                <w:color w:val="FF6600"/>
                <w:lang w:val="sv-SE"/>
              </w:rPr>
              <w:t>RISC ÎNSEMNAT (3)</w:t>
            </w:r>
          </w:p>
        </w:tc>
      </w:tr>
      <w:tr w:rsidR="00FC219A" w:rsidRPr="00880E1A" w:rsidTr="009764CD">
        <w:tc>
          <w:tcPr>
            <w:tcW w:w="2430" w:type="dxa"/>
            <w:tcBorders>
              <w:top w:val="single" w:sz="18" w:space="0" w:color="auto"/>
              <w:left w:val="single" w:sz="12" w:space="0" w:color="auto"/>
              <w:bottom w:val="single" w:sz="18" w:space="0" w:color="auto"/>
              <w:right w:val="single" w:sz="12" w:space="0" w:color="auto"/>
            </w:tcBorders>
            <w:vAlign w:val="center"/>
            <w:hideMark/>
          </w:tcPr>
          <w:p w:rsidR="00FC219A" w:rsidRPr="00880E1A" w:rsidRDefault="00FC219A" w:rsidP="00FC219A">
            <w:pPr>
              <w:suppressAutoHyphens/>
              <w:spacing w:after="0" w:line="288" w:lineRule="atLeast"/>
              <w:ind w:left="0"/>
              <w:jc w:val="center"/>
              <w:rPr>
                <w:rFonts w:eastAsia="Times New Roman" w:cs="Arial"/>
                <w:b/>
                <w:color w:val="0000FF"/>
                <w:u w:val="single"/>
                <w:lang w:val="sv-SE" w:eastAsia="ar-SA"/>
              </w:rPr>
            </w:pPr>
            <w:r w:rsidRPr="00880E1A">
              <w:rPr>
                <w:rFonts w:eastAsia="Times New Roman" w:cs="Arial"/>
                <w:b/>
                <w:color w:val="000000"/>
                <w:lang w:val="sv-SE" w:eastAsia="ar-SA"/>
              </w:rPr>
              <w:t>BUCEGI</w:t>
            </w:r>
          </w:p>
        </w:tc>
        <w:tc>
          <w:tcPr>
            <w:tcW w:w="2880" w:type="dxa"/>
            <w:tcBorders>
              <w:top w:val="single" w:sz="18" w:space="0" w:color="auto"/>
              <w:left w:val="single" w:sz="12" w:space="0" w:color="auto"/>
              <w:bottom w:val="single" w:sz="18" w:space="0" w:color="auto"/>
              <w:right w:val="single" w:sz="12" w:space="0" w:color="auto"/>
            </w:tcBorders>
            <w:vAlign w:val="center"/>
            <w:hideMark/>
          </w:tcPr>
          <w:p w:rsidR="00FC219A" w:rsidRPr="00880E1A" w:rsidRDefault="00FC219A" w:rsidP="00FC219A">
            <w:pPr>
              <w:suppressAutoHyphens/>
              <w:spacing w:after="0" w:line="288" w:lineRule="atLeast"/>
              <w:ind w:left="0"/>
              <w:jc w:val="center"/>
              <w:rPr>
                <w:rFonts w:eastAsia="Times New Roman" w:cs="Arial"/>
                <w:b/>
                <w:color w:val="0000FF"/>
                <w:sz w:val="20"/>
                <w:szCs w:val="20"/>
                <w:lang w:val="sv-SE" w:eastAsia="ar-SA"/>
              </w:rPr>
            </w:pPr>
            <w:r w:rsidRPr="00880E1A">
              <w:rPr>
                <w:b/>
                <w:color w:val="FF6600"/>
                <w:lang w:val="sv-SE"/>
              </w:rPr>
              <w:t>RISC ÎNSEMNAT (3)</w:t>
            </w:r>
          </w:p>
        </w:tc>
        <w:tc>
          <w:tcPr>
            <w:tcW w:w="2906" w:type="dxa"/>
            <w:tcBorders>
              <w:top w:val="single" w:sz="18" w:space="0" w:color="auto"/>
              <w:left w:val="nil"/>
              <w:bottom w:val="single" w:sz="18" w:space="0" w:color="auto"/>
              <w:right w:val="single" w:sz="12" w:space="0" w:color="auto"/>
            </w:tcBorders>
            <w:vAlign w:val="center"/>
            <w:hideMark/>
          </w:tcPr>
          <w:p w:rsidR="00FC219A" w:rsidRPr="00880E1A" w:rsidRDefault="00FC219A" w:rsidP="00FC219A">
            <w:pPr>
              <w:suppressAutoHyphens/>
              <w:spacing w:after="0" w:line="288" w:lineRule="atLeast"/>
              <w:ind w:left="0"/>
              <w:jc w:val="center"/>
              <w:rPr>
                <w:rFonts w:eastAsia="Times New Roman" w:cs="Arial"/>
                <w:b/>
                <w:color w:val="0000FF"/>
                <w:sz w:val="20"/>
                <w:szCs w:val="20"/>
                <w:lang w:val="sv-SE" w:eastAsia="ar-SA"/>
              </w:rPr>
            </w:pPr>
            <w:r w:rsidRPr="00880E1A">
              <w:rPr>
                <w:b/>
                <w:color w:val="FF6600"/>
                <w:lang w:val="sv-SE"/>
              </w:rPr>
              <w:t>RISC ÎNSEMNAT (3)</w:t>
            </w:r>
          </w:p>
        </w:tc>
      </w:tr>
      <w:tr w:rsidR="00FC219A" w:rsidRPr="00880E1A" w:rsidTr="009764CD">
        <w:tc>
          <w:tcPr>
            <w:tcW w:w="2430" w:type="dxa"/>
            <w:tcBorders>
              <w:top w:val="single" w:sz="18" w:space="0" w:color="auto"/>
              <w:left w:val="single" w:sz="12" w:space="0" w:color="auto"/>
              <w:bottom w:val="single" w:sz="18" w:space="0" w:color="auto"/>
              <w:right w:val="single" w:sz="12" w:space="0" w:color="auto"/>
            </w:tcBorders>
            <w:vAlign w:val="center"/>
            <w:hideMark/>
          </w:tcPr>
          <w:p w:rsidR="00FC219A" w:rsidRPr="00880E1A" w:rsidRDefault="00FC219A" w:rsidP="00FC219A">
            <w:pPr>
              <w:suppressAutoHyphens/>
              <w:spacing w:after="0" w:line="288" w:lineRule="atLeast"/>
              <w:ind w:left="0"/>
              <w:jc w:val="center"/>
              <w:rPr>
                <w:rFonts w:eastAsia="Times New Roman" w:cs="Arial"/>
                <w:b/>
                <w:color w:val="000000"/>
                <w:lang w:val="sv-SE" w:eastAsia="ar-SA"/>
              </w:rPr>
            </w:pPr>
            <w:r w:rsidRPr="00880E1A">
              <w:rPr>
                <w:rFonts w:eastAsia="Times New Roman" w:cs="Arial"/>
                <w:b/>
                <w:color w:val="000000"/>
                <w:lang w:val="sv-SE" w:eastAsia="ar-SA"/>
              </w:rPr>
              <w:t>ȚARCU – GODEANU</w:t>
            </w:r>
          </w:p>
        </w:tc>
        <w:tc>
          <w:tcPr>
            <w:tcW w:w="2880" w:type="dxa"/>
            <w:tcBorders>
              <w:top w:val="single" w:sz="18" w:space="0" w:color="auto"/>
              <w:left w:val="single" w:sz="12" w:space="0" w:color="auto"/>
              <w:bottom w:val="single" w:sz="18" w:space="0" w:color="auto"/>
              <w:right w:val="single" w:sz="12" w:space="0" w:color="auto"/>
            </w:tcBorders>
            <w:vAlign w:val="center"/>
            <w:hideMark/>
          </w:tcPr>
          <w:p w:rsidR="00FC219A" w:rsidRPr="00880E1A" w:rsidRDefault="00FC219A" w:rsidP="00FC219A">
            <w:pPr>
              <w:suppressAutoHyphens/>
              <w:spacing w:after="0" w:line="288" w:lineRule="atLeast"/>
              <w:ind w:left="0"/>
              <w:jc w:val="center"/>
              <w:rPr>
                <w:rFonts w:eastAsia="Times New Roman" w:cs="Arial"/>
                <w:b/>
                <w:color w:val="0000FF"/>
                <w:sz w:val="20"/>
                <w:szCs w:val="20"/>
                <w:lang w:val="sv-SE" w:eastAsia="ar-SA"/>
              </w:rPr>
            </w:pPr>
            <w:r w:rsidRPr="00880E1A">
              <w:rPr>
                <w:b/>
                <w:color w:val="FF6600"/>
                <w:lang w:val="sv-SE"/>
              </w:rPr>
              <w:t>RISC ÎNSEMNAT (3)</w:t>
            </w:r>
          </w:p>
        </w:tc>
        <w:tc>
          <w:tcPr>
            <w:tcW w:w="2906" w:type="dxa"/>
            <w:tcBorders>
              <w:top w:val="single" w:sz="18" w:space="0" w:color="auto"/>
              <w:left w:val="nil"/>
              <w:bottom w:val="single" w:sz="18" w:space="0" w:color="auto"/>
              <w:right w:val="single" w:sz="12" w:space="0" w:color="auto"/>
            </w:tcBorders>
            <w:vAlign w:val="center"/>
            <w:hideMark/>
          </w:tcPr>
          <w:p w:rsidR="00FC219A" w:rsidRPr="00880E1A" w:rsidRDefault="00FC219A" w:rsidP="00FC219A">
            <w:pPr>
              <w:suppressAutoHyphens/>
              <w:spacing w:after="0" w:line="288" w:lineRule="atLeast"/>
              <w:ind w:left="0"/>
              <w:jc w:val="center"/>
              <w:rPr>
                <w:rFonts w:eastAsia="Times New Roman" w:cs="Arial"/>
                <w:b/>
                <w:color w:val="0000FF"/>
                <w:sz w:val="20"/>
                <w:szCs w:val="20"/>
                <w:lang w:val="sv-SE" w:eastAsia="ar-SA"/>
              </w:rPr>
            </w:pPr>
            <w:r w:rsidRPr="00880E1A">
              <w:rPr>
                <w:b/>
                <w:color w:val="FF6600"/>
                <w:lang w:val="sv-SE"/>
              </w:rPr>
              <w:t>RISC ÎNSEMNAT (3)</w:t>
            </w:r>
          </w:p>
        </w:tc>
      </w:tr>
      <w:tr w:rsidR="00FC219A" w:rsidRPr="00880E1A" w:rsidTr="00287825">
        <w:tc>
          <w:tcPr>
            <w:tcW w:w="2430" w:type="dxa"/>
            <w:tcBorders>
              <w:top w:val="single" w:sz="18" w:space="0" w:color="auto"/>
              <w:left w:val="single" w:sz="12" w:space="0" w:color="auto"/>
              <w:bottom w:val="single" w:sz="18" w:space="0" w:color="auto"/>
              <w:right w:val="single" w:sz="12" w:space="0" w:color="auto"/>
            </w:tcBorders>
            <w:vAlign w:val="center"/>
            <w:hideMark/>
          </w:tcPr>
          <w:p w:rsidR="00FC219A" w:rsidRPr="00880E1A" w:rsidRDefault="00FC219A" w:rsidP="00FC219A">
            <w:pPr>
              <w:suppressAutoHyphens/>
              <w:spacing w:after="0" w:line="288" w:lineRule="atLeast"/>
              <w:ind w:left="0"/>
              <w:jc w:val="center"/>
              <w:rPr>
                <w:rFonts w:eastAsia="Times New Roman" w:cs="Arial"/>
                <w:b/>
                <w:color w:val="000000"/>
                <w:lang w:val="sv-SE" w:eastAsia="ar-SA"/>
              </w:rPr>
            </w:pPr>
            <w:r w:rsidRPr="00880E1A">
              <w:rPr>
                <w:rFonts w:eastAsia="Times New Roman" w:cs="Arial"/>
                <w:b/>
                <w:color w:val="000000"/>
                <w:lang w:val="sv-SE" w:eastAsia="ar-SA"/>
              </w:rPr>
              <w:t>PARÂNG - Șureanu</w:t>
            </w:r>
          </w:p>
        </w:tc>
        <w:tc>
          <w:tcPr>
            <w:tcW w:w="2880" w:type="dxa"/>
            <w:tcBorders>
              <w:top w:val="single" w:sz="18" w:space="0" w:color="auto"/>
              <w:left w:val="single" w:sz="12" w:space="0" w:color="auto"/>
              <w:bottom w:val="single" w:sz="18" w:space="0" w:color="auto"/>
              <w:right w:val="single" w:sz="12" w:space="0" w:color="auto"/>
            </w:tcBorders>
            <w:vAlign w:val="center"/>
            <w:hideMark/>
          </w:tcPr>
          <w:p w:rsidR="00FC219A" w:rsidRPr="00880E1A" w:rsidRDefault="00FC219A" w:rsidP="00FC219A">
            <w:pPr>
              <w:suppressAutoHyphens/>
              <w:spacing w:after="0" w:line="288" w:lineRule="atLeast"/>
              <w:ind w:left="0"/>
              <w:jc w:val="center"/>
              <w:rPr>
                <w:rFonts w:eastAsia="Times New Roman" w:cs="Arial"/>
                <w:b/>
                <w:color w:val="0000FF"/>
                <w:sz w:val="20"/>
                <w:szCs w:val="20"/>
                <w:lang w:val="sv-SE" w:eastAsia="ar-SA"/>
              </w:rPr>
            </w:pPr>
            <w:r w:rsidRPr="00880E1A">
              <w:rPr>
                <w:b/>
                <w:color w:val="FF6600"/>
                <w:lang w:val="sv-SE"/>
              </w:rPr>
              <w:t>RISC ÎNSEMNAT (3)</w:t>
            </w:r>
          </w:p>
        </w:tc>
        <w:tc>
          <w:tcPr>
            <w:tcW w:w="2906" w:type="dxa"/>
            <w:tcBorders>
              <w:top w:val="single" w:sz="18" w:space="0" w:color="auto"/>
              <w:left w:val="nil"/>
              <w:bottom w:val="single" w:sz="18" w:space="0" w:color="auto"/>
              <w:right w:val="single" w:sz="12" w:space="0" w:color="auto"/>
            </w:tcBorders>
            <w:vAlign w:val="center"/>
            <w:hideMark/>
          </w:tcPr>
          <w:p w:rsidR="00FC219A" w:rsidRPr="00880E1A" w:rsidRDefault="00FC219A" w:rsidP="00FC219A">
            <w:pPr>
              <w:suppressAutoHyphens/>
              <w:spacing w:after="0" w:line="288" w:lineRule="atLeast"/>
              <w:ind w:left="0"/>
              <w:jc w:val="center"/>
              <w:rPr>
                <w:rFonts w:eastAsia="Times New Roman" w:cs="Arial"/>
                <w:b/>
                <w:color w:val="0000FF"/>
                <w:sz w:val="20"/>
                <w:szCs w:val="20"/>
                <w:lang w:val="sv-SE" w:eastAsia="ar-SA"/>
              </w:rPr>
            </w:pPr>
            <w:r w:rsidRPr="00880E1A">
              <w:rPr>
                <w:b/>
                <w:color w:val="FF6600"/>
                <w:lang w:val="sv-SE"/>
              </w:rPr>
              <w:t>RISC ÎNSEMNAT (3)</w:t>
            </w:r>
          </w:p>
        </w:tc>
      </w:tr>
      <w:tr w:rsidR="00B77980" w:rsidRPr="00880E1A" w:rsidTr="00287825">
        <w:tc>
          <w:tcPr>
            <w:tcW w:w="2430" w:type="dxa"/>
            <w:tcBorders>
              <w:top w:val="single" w:sz="18" w:space="0" w:color="auto"/>
              <w:left w:val="single" w:sz="12" w:space="0" w:color="auto"/>
              <w:bottom w:val="single" w:sz="18" w:space="0" w:color="auto"/>
              <w:right w:val="single" w:sz="12" w:space="0" w:color="auto"/>
            </w:tcBorders>
            <w:vAlign w:val="center"/>
          </w:tcPr>
          <w:p w:rsidR="00B77980" w:rsidRPr="00880E1A" w:rsidRDefault="00B77980" w:rsidP="00B77980">
            <w:pPr>
              <w:suppressAutoHyphens/>
              <w:spacing w:after="0" w:line="288" w:lineRule="atLeast"/>
              <w:ind w:left="0"/>
              <w:jc w:val="center"/>
              <w:rPr>
                <w:rFonts w:eastAsia="Times New Roman" w:cs="Arial"/>
                <w:b/>
                <w:color w:val="000000"/>
                <w:lang w:val="sv-SE" w:eastAsia="ar-SA"/>
              </w:rPr>
            </w:pPr>
            <w:r w:rsidRPr="00880E1A">
              <w:rPr>
                <w:rFonts w:cs="Arial"/>
                <w:b/>
                <w:color w:val="000000"/>
                <w:lang w:val="ro-RO"/>
              </w:rPr>
              <w:t>Munții Vlădeasa – Muntele Mare</w:t>
            </w:r>
          </w:p>
        </w:tc>
        <w:tc>
          <w:tcPr>
            <w:tcW w:w="2880" w:type="dxa"/>
            <w:tcBorders>
              <w:top w:val="single" w:sz="18" w:space="0" w:color="auto"/>
              <w:left w:val="single" w:sz="12" w:space="0" w:color="auto"/>
              <w:bottom w:val="single" w:sz="18" w:space="0" w:color="auto"/>
              <w:right w:val="single" w:sz="12" w:space="0" w:color="auto"/>
            </w:tcBorders>
            <w:vAlign w:val="center"/>
          </w:tcPr>
          <w:p w:rsidR="00B77980" w:rsidRPr="00880E1A" w:rsidRDefault="00B77980" w:rsidP="00B77980">
            <w:pPr>
              <w:suppressAutoHyphens/>
              <w:spacing w:after="0" w:line="288" w:lineRule="atLeast"/>
              <w:ind w:left="0"/>
              <w:jc w:val="center"/>
              <w:rPr>
                <w:rFonts w:eastAsia="Times New Roman" w:cs="Arial"/>
                <w:b/>
                <w:color w:val="0000FF"/>
                <w:sz w:val="20"/>
                <w:szCs w:val="20"/>
                <w:lang w:val="sv-SE" w:eastAsia="ar-SA"/>
              </w:rPr>
            </w:pPr>
            <w:r w:rsidRPr="00880E1A">
              <w:rPr>
                <w:b/>
                <w:color w:val="FF6600"/>
                <w:lang w:val="sv-SE"/>
              </w:rPr>
              <w:t>RISC ÎNSEMNAT (3)</w:t>
            </w:r>
          </w:p>
        </w:tc>
        <w:tc>
          <w:tcPr>
            <w:tcW w:w="2906" w:type="dxa"/>
            <w:tcBorders>
              <w:top w:val="single" w:sz="18" w:space="0" w:color="auto"/>
              <w:left w:val="nil"/>
              <w:bottom w:val="single" w:sz="18" w:space="0" w:color="auto"/>
              <w:right w:val="single" w:sz="12" w:space="0" w:color="auto"/>
            </w:tcBorders>
            <w:vAlign w:val="center"/>
          </w:tcPr>
          <w:p w:rsidR="00B77980" w:rsidRPr="00880E1A" w:rsidRDefault="00B77980" w:rsidP="00B77980">
            <w:pPr>
              <w:suppressAutoHyphens/>
              <w:spacing w:after="0" w:line="288" w:lineRule="atLeast"/>
              <w:ind w:left="0"/>
              <w:jc w:val="center"/>
              <w:rPr>
                <w:rFonts w:eastAsia="Times New Roman" w:cs="Arial"/>
                <w:b/>
                <w:color w:val="0000FF"/>
                <w:sz w:val="20"/>
                <w:szCs w:val="20"/>
                <w:lang w:val="sv-SE" w:eastAsia="ar-SA"/>
              </w:rPr>
            </w:pPr>
            <w:r w:rsidRPr="00880E1A">
              <w:rPr>
                <w:b/>
                <w:color w:val="FF6600"/>
                <w:lang w:val="sv-SE"/>
              </w:rPr>
              <w:t>RISC ÎNSEMNAT (3)</w:t>
            </w:r>
          </w:p>
        </w:tc>
      </w:tr>
      <w:tr w:rsidR="00F06346" w:rsidRPr="00880E1A" w:rsidTr="00287825">
        <w:tc>
          <w:tcPr>
            <w:tcW w:w="2430" w:type="dxa"/>
            <w:tcBorders>
              <w:top w:val="single" w:sz="18" w:space="0" w:color="auto"/>
              <w:left w:val="single" w:sz="12" w:space="0" w:color="auto"/>
              <w:bottom w:val="single" w:sz="18" w:space="0" w:color="auto"/>
              <w:right w:val="single" w:sz="12" w:space="0" w:color="auto"/>
            </w:tcBorders>
            <w:vAlign w:val="center"/>
          </w:tcPr>
          <w:p w:rsidR="00F06346" w:rsidRPr="00880E1A" w:rsidRDefault="00F06346" w:rsidP="006148C1">
            <w:pPr>
              <w:ind w:left="-36"/>
              <w:jc w:val="center"/>
              <w:rPr>
                <w:rFonts w:cs="Arial"/>
                <w:b/>
                <w:color w:val="000000"/>
                <w:lang w:val="ro-RO"/>
              </w:rPr>
            </w:pPr>
            <w:r w:rsidRPr="00880E1A">
              <w:rPr>
                <w:rFonts w:cs="Arial"/>
                <w:b/>
                <w:color w:val="000000"/>
                <w:lang w:val="ro-RO"/>
              </w:rPr>
              <w:t>Grupa Nordică a Carpaților Orientali</w:t>
            </w:r>
          </w:p>
          <w:p w:rsidR="00F06346" w:rsidRPr="00880E1A" w:rsidRDefault="00F06346" w:rsidP="006148C1">
            <w:pPr>
              <w:suppressAutoHyphens/>
              <w:spacing w:after="0" w:line="288" w:lineRule="atLeast"/>
              <w:ind w:left="0"/>
              <w:jc w:val="center"/>
              <w:rPr>
                <w:rFonts w:cs="Arial"/>
                <w:b/>
                <w:color w:val="000000"/>
                <w:lang w:val="ro-RO"/>
              </w:rPr>
            </w:pPr>
            <w:r w:rsidRPr="00880E1A">
              <w:rPr>
                <w:rFonts w:cs="Arial"/>
                <w:b/>
                <w:color w:val="000000"/>
                <w:lang w:val="ro-RO"/>
              </w:rPr>
              <w:t>(zona Munților Rodnei)</w:t>
            </w:r>
          </w:p>
        </w:tc>
        <w:tc>
          <w:tcPr>
            <w:tcW w:w="2880" w:type="dxa"/>
            <w:tcBorders>
              <w:top w:val="single" w:sz="18" w:space="0" w:color="auto"/>
              <w:left w:val="single" w:sz="12" w:space="0" w:color="auto"/>
              <w:bottom w:val="single" w:sz="18" w:space="0" w:color="auto"/>
              <w:right w:val="single" w:sz="12" w:space="0" w:color="auto"/>
            </w:tcBorders>
            <w:vAlign w:val="center"/>
          </w:tcPr>
          <w:p w:rsidR="00F06346" w:rsidRPr="00880E1A" w:rsidRDefault="00F06346" w:rsidP="00F06346">
            <w:pPr>
              <w:suppressAutoHyphens/>
              <w:spacing w:after="0" w:line="288" w:lineRule="atLeast"/>
              <w:ind w:left="0"/>
              <w:jc w:val="center"/>
              <w:rPr>
                <w:rFonts w:eastAsia="Times New Roman" w:cs="Arial"/>
                <w:b/>
                <w:color w:val="0000FF"/>
                <w:sz w:val="20"/>
                <w:szCs w:val="20"/>
                <w:lang w:val="sv-SE" w:eastAsia="ar-SA"/>
              </w:rPr>
            </w:pPr>
            <w:r w:rsidRPr="00880E1A">
              <w:rPr>
                <w:b/>
                <w:color w:val="FF6600"/>
                <w:lang w:val="sv-SE"/>
              </w:rPr>
              <w:t>RISC ÎNSEMNAT (3)</w:t>
            </w:r>
          </w:p>
        </w:tc>
        <w:tc>
          <w:tcPr>
            <w:tcW w:w="2906" w:type="dxa"/>
            <w:tcBorders>
              <w:top w:val="single" w:sz="18" w:space="0" w:color="auto"/>
              <w:left w:val="nil"/>
              <w:bottom w:val="single" w:sz="18" w:space="0" w:color="auto"/>
              <w:right w:val="single" w:sz="12" w:space="0" w:color="auto"/>
            </w:tcBorders>
            <w:vAlign w:val="center"/>
          </w:tcPr>
          <w:p w:rsidR="00F06346" w:rsidRPr="00880E1A" w:rsidRDefault="00D462CC" w:rsidP="00F06346">
            <w:pPr>
              <w:suppressAutoHyphens/>
              <w:spacing w:after="0" w:line="288" w:lineRule="atLeast"/>
              <w:ind w:left="0"/>
              <w:jc w:val="center"/>
              <w:rPr>
                <w:rFonts w:eastAsia="Times New Roman" w:cs="Arial"/>
                <w:b/>
                <w:color w:val="0000FF"/>
                <w:sz w:val="20"/>
                <w:szCs w:val="20"/>
                <w:lang w:val="sv-SE" w:eastAsia="ar-SA"/>
              </w:rPr>
            </w:pPr>
            <w:r w:rsidRPr="00880E1A">
              <w:rPr>
                <w:b/>
                <w:color w:val="FF6600"/>
                <w:lang w:val="sv-SE"/>
              </w:rPr>
              <w:t>RISC ÎNSEMNAT (3)</w:t>
            </w:r>
          </w:p>
        </w:tc>
      </w:tr>
      <w:tr w:rsidR="00FD182F" w:rsidRPr="00880E1A" w:rsidTr="009764CD">
        <w:tc>
          <w:tcPr>
            <w:tcW w:w="2430" w:type="dxa"/>
            <w:tcBorders>
              <w:top w:val="single" w:sz="18" w:space="0" w:color="auto"/>
              <w:left w:val="single" w:sz="12" w:space="0" w:color="auto"/>
              <w:bottom w:val="single" w:sz="12" w:space="0" w:color="auto"/>
              <w:right w:val="single" w:sz="12" w:space="0" w:color="auto"/>
            </w:tcBorders>
            <w:vAlign w:val="center"/>
          </w:tcPr>
          <w:p w:rsidR="00FD182F" w:rsidRPr="00880E1A" w:rsidRDefault="00FD182F" w:rsidP="00FD182F">
            <w:pPr>
              <w:ind w:left="-36"/>
              <w:jc w:val="center"/>
              <w:rPr>
                <w:rFonts w:cs="Arial"/>
                <w:b/>
                <w:color w:val="000000"/>
                <w:lang w:val="ro-RO"/>
              </w:rPr>
            </w:pPr>
            <w:r w:rsidRPr="00880E1A">
              <w:rPr>
                <w:rFonts w:cs="Arial"/>
                <w:b/>
                <w:color w:val="000000"/>
                <w:lang w:val="ro-RO"/>
              </w:rPr>
              <w:t>Grupa Centrală a Carpaților Orientali (zona Munțiilor Călimani – Bistriței - Ceahlău):</w:t>
            </w:r>
          </w:p>
        </w:tc>
        <w:tc>
          <w:tcPr>
            <w:tcW w:w="2880" w:type="dxa"/>
            <w:tcBorders>
              <w:top w:val="single" w:sz="18" w:space="0" w:color="auto"/>
              <w:left w:val="single" w:sz="12" w:space="0" w:color="auto"/>
              <w:bottom w:val="single" w:sz="12" w:space="0" w:color="auto"/>
              <w:right w:val="single" w:sz="12" w:space="0" w:color="auto"/>
            </w:tcBorders>
            <w:vAlign w:val="center"/>
          </w:tcPr>
          <w:p w:rsidR="00FD182F" w:rsidRPr="00880E1A" w:rsidRDefault="00FD182F" w:rsidP="00FD182F">
            <w:pPr>
              <w:suppressAutoHyphens/>
              <w:spacing w:after="0" w:line="288" w:lineRule="atLeast"/>
              <w:ind w:left="0"/>
              <w:jc w:val="center"/>
              <w:rPr>
                <w:rFonts w:eastAsia="Times New Roman" w:cs="Arial"/>
                <w:b/>
                <w:color w:val="0000FF"/>
                <w:sz w:val="20"/>
                <w:szCs w:val="20"/>
                <w:lang w:val="sv-SE" w:eastAsia="ar-SA"/>
              </w:rPr>
            </w:pPr>
            <w:r w:rsidRPr="00880E1A">
              <w:rPr>
                <w:b/>
                <w:color w:val="FF6600"/>
                <w:lang w:val="sv-SE"/>
              </w:rPr>
              <w:t>RISC ÎNSEMNAT (3)</w:t>
            </w:r>
          </w:p>
        </w:tc>
        <w:tc>
          <w:tcPr>
            <w:tcW w:w="2906" w:type="dxa"/>
            <w:tcBorders>
              <w:top w:val="single" w:sz="18" w:space="0" w:color="auto"/>
              <w:left w:val="nil"/>
              <w:bottom w:val="single" w:sz="12" w:space="0" w:color="auto"/>
              <w:right w:val="single" w:sz="12" w:space="0" w:color="auto"/>
            </w:tcBorders>
            <w:vAlign w:val="center"/>
          </w:tcPr>
          <w:p w:rsidR="00FD182F" w:rsidRPr="00880E1A" w:rsidRDefault="00FD182F" w:rsidP="00FD182F">
            <w:pPr>
              <w:suppressAutoHyphens/>
              <w:spacing w:after="0" w:line="288" w:lineRule="atLeast"/>
              <w:ind w:left="0"/>
              <w:jc w:val="center"/>
              <w:rPr>
                <w:rFonts w:eastAsia="Times New Roman" w:cs="Arial"/>
                <w:b/>
                <w:color w:val="0000FF"/>
                <w:sz w:val="20"/>
                <w:szCs w:val="20"/>
                <w:lang w:val="sv-SE" w:eastAsia="ar-SA"/>
              </w:rPr>
            </w:pPr>
            <w:r w:rsidRPr="00880E1A">
              <w:rPr>
                <w:b/>
                <w:color w:val="FF6600"/>
                <w:lang w:val="sv-SE"/>
              </w:rPr>
              <w:t>RISC ÎNSEMNAT (3)</w:t>
            </w:r>
          </w:p>
        </w:tc>
      </w:tr>
    </w:tbl>
    <w:p w:rsidR="00237857" w:rsidRDefault="00237857" w:rsidP="00590338">
      <w:pPr>
        <w:spacing w:after="0" w:line="240" w:lineRule="auto"/>
        <w:ind w:left="1710"/>
        <w:rPr>
          <w:b/>
          <w:u w:val="single"/>
          <w:lang w:val="ro-RO"/>
        </w:rPr>
      </w:pPr>
    </w:p>
    <w:p w:rsidR="00F13EF6" w:rsidRDefault="00F13EF6" w:rsidP="00590338">
      <w:pPr>
        <w:spacing w:after="0" w:line="240" w:lineRule="auto"/>
        <w:ind w:left="1710"/>
        <w:rPr>
          <w:b/>
          <w:u w:val="single"/>
          <w:lang w:val="ro-RO"/>
        </w:rPr>
      </w:pPr>
    </w:p>
    <w:p w:rsidR="00F13EF6" w:rsidRDefault="00F13EF6" w:rsidP="00590338">
      <w:pPr>
        <w:spacing w:after="0" w:line="240" w:lineRule="auto"/>
        <w:ind w:left="1710"/>
        <w:rPr>
          <w:b/>
          <w:u w:val="single"/>
          <w:lang w:val="ro-RO"/>
        </w:rPr>
      </w:pPr>
    </w:p>
    <w:p w:rsidR="005207B7" w:rsidRPr="00880E1A" w:rsidRDefault="005207B7" w:rsidP="005207B7">
      <w:pPr>
        <w:rPr>
          <w:rFonts w:cs="Arial"/>
          <w:color w:val="000000"/>
          <w:u w:val="single"/>
          <w:lang w:val="it-IT"/>
        </w:rPr>
      </w:pPr>
      <w:r w:rsidRPr="00880E1A">
        <w:rPr>
          <w:rFonts w:cs="Arial"/>
          <w:b/>
          <w:color w:val="000000"/>
          <w:u w:val="single"/>
          <w:lang w:val="it-IT"/>
        </w:rPr>
        <w:t>Evoluția vremii în ultimele 24 de ore</w:t>
      </w:r>
    </w:p>
    <w:p w:rsidR="005207B7" w:rsidRPr="00880E1A" w:rsidRDefault="00FC219A" w:rsidP="005207B7">
      <w:pPr>
        <w:ind w:firstLine="720"/>
        <w:rPr>
          <w:rFonts w:cs="Arial"/>
          <w:lang w:val="it-IT"/>
        </w:rPr>
      </w:pPr>
      <w:r w:rsidRPr="00FC219A">
        <w:rPr>
          <w:rFonts w:cs="Arial"/>
          <w:lang w:val="it-IT"/>
        </w:rPr>
        <w:t>Vremea s-a menținut deosebit de caldă pentru această perioadă. Cerul a fost variabil, și izolat s-au semnalat precipitații mixte slabe în Carpații Occidentali și în vestul celor Meridionali. Vântul a a suflat slab și moderat, cu unele intensificări trecătoare pe creste. Pe arii restrânse s-a semnalat ceață asociată izolat și cu depuneri de chiciură. Stratul de zăpadă a scăzut ușor în toate masivele în ultimele 24 de ore, în medie cu 1-3 cm (cel mult cu 5 cm la Roșia Montana și Parâng)</w:t>
      </w:r>
      <w:r w:rsidR="000D2E7F" w:rsidRPr="00880E1A">
        <w:rPr>
          <w:rFonts w:cs="Arial"/>
          <w:lang w:val="it-IT"/>
        </w:rPr>
        <w:t>.</w:t>
      </w:r>
      <w:r w:rsidR="005207B7" w:rsidRPr="00880E1A">
        <w:rPr>
          <w:rFonts w:cs="Arial"/>
          <w:lang w:val="it-IT"/>
        </w:rPr>
        <w:t xml:space="preserve"> </w:t>
      </w:r>
    </w:p>
    <w:p w:rsidR="005207B7" w:rsidRPr="00880E1A" w:rsidRDefault="005207B7" w:rsidP="00590338">
      <w:pPr>
        <w:spacing w:after="0" w:line="240" w:lineRule="auto"/>
        <w:ind w:left="1710"/>
        <w:rPr>
          <w:b/>
          <w:u w:val="single"/>
          <w:lang w:val="ro-RO"/>
        </w:rPr>
      </w:pPr>
    </w:p>
    <w:p w:rsidR="00590338" w:rsidRPr="00880E1A" w:rsidRDefault="00590338" w:rsidP="00590338">
      <w:pPr>
        <w:spacing w:after="0" w:line="240" w:lineRule="auto"/>
        <w:ind w:left="1710"/>
        <w:rPr>
          <w:b/>
          <w:u w:val="single"/>
          <w:lang w:val="ro-RO"/>
        </w:rPr>
      </w:pPr>
      <w:r w:rsidRPr="00880E1A">
        <w:rPr>
          <w:b/>
          <w:u w:val="single"/>
          <w:lang w:val="ro-RO"/>
        </w:rPr>
        <w:t xml:space="preserve">STAREA STRATULUI DE ZĂPADĂ în data de </w:t>
      </w:r>
      <w:r w:rsidR="003B311F" w:rsidRPr="00880E1A">
        <w:rPr>
          <w:b/>
          <w:u w:val="single"/>
          <w:lang w:val="ro-RO"/>
        </w:rPr>
        <w:t>0</w:t>
      </w:r>
      <w:r w:rsidR="00FC219A">
        <w:rPr>
          <w:b/>
          <w:u w:val="single"/>
          <w:lang w:val="ro-RO"/>
        </w:rPr>
        <w:t>6</w:t>
      </w:r>
      <w:r w:rsidRPr="00880E1A">
        <w:rPr>
          <w:b/>
          <w:u w:val="single"/>
          <w:lang w:val="ro-RO"/>
        </w:rPr>
        <w:t>.</w:t>
      </w:r>
      <w:r w:rsidR="00F36580" w:rsidRPr="00880E1A">
        <w:rPr>
          <w:b/>
          <w:u w:val="single"/>
          <w:lang w:val="ro-RO"/>
        </w:rPr>
        <w:t>0</w:t>
      </w:r>
      <w:r w:rsidR="003B311F" w:rsidRPr="00880E1A">
        <w:rPr>
          <w:b/>
          <w:u w:val="single"/>
          <w:lang w:val="ro-RO"/>
        </w:rPr>
        <w:t>2</w:t>
      </w:r>
      <w:r w:rsidRPr="00880E1A">
        <w:rPr>
          <w:b/>
          <w:u w:val="single"/>
          <w:lang w:val="ro-RO"/>
        </w:rPr>
        <w:t>.201</w:t>
      </w:r>
      <w:r w:rsidR="00F36580" w:rsidRPr="00880E1A">
        <w:rPr>
          <w:b/>
          <w:u w:val="single"/>
          <w:lang w:val="ro-RO"/>
        </w:rPr>
        <w:t>9</w:t>
      </w:r>
      <w:r w:rsidRPr="00880E1A">
        <w:rPr>
          <w:b/>
          <w:u w:val="single"/>
          <w:lang w:val="ro-RO"/>
        </w:rPr>
        <w:t>, ora 14</w:t>
      </w:r>
      <w:r w:rsidR="009F4A18">
        <w:rPr>
          <w:b/>
          <w:u w:val="single"/>
          <w:lang w:val="ro-RO"/>
        </w:rPr>
        <w:t>.00</w:t>
      </w:r>
      <w:r w:rsidRPr="00880E1A">
        <w:rPr>
          <w:b/>
          <w:u w:val="single"/>
          <w:lang w:val="ro-RO"/>
        </w:rPr>
        <w:t>:</w:t>
      </w:r>
    </w:p>
    <w:p w:rsidR="00FC219A" w:rsidRPr="00D4480B" w:rsidRDefault="00FC219A" w:rsidP="00FC219A">
      <w:pPr>
        <w:rPr>
          <w:rFonts w:cs="Arial"/>
          <w:lang w:val="it-IT"/>
        </w:rPr>
      </w:pPr>
      <w:r w:rsidRPr="00D4480B">
        <w:rPr>
          <w:rFonts w:cs="Arial"/>
          <w:u w:val="single"/>
          <w:lang w:val="it-IT"/>
        </w:rPr>
        <w:t>Carpații Meridionali</w:t>
      </w:r>
      <w:r w:rsidRPr="00D4480B">
        <w:rPr>
          <w:rFonts w:cs="Arial"/>
          <w:lang w:val="it-IT"/>
        </w:rPr>
        <w:t xml:space="preserve">: 225 cm la Bâlea-Lac, 166 cm Vf. Țarcu, 132 cm la Vf. Omu, 98 cm la Sinaia, 78 cm la Cuntu, 70 cm la Parâng, 64 cm la Păltiniș, 29 cm la Predeal, 19 cm la Fundata.  </w:t>
      </w:r>
    </w:p>
    <w:p w:rsidR="00FC219A" w:rsidRPr="00D4480B" w:rsidRDefault="00FC219A" w:rsidP="00FC219A">
      <w:pPr>
        <w:rPr>
          <w:rFonts w:cs="Arial"/>
          <w:lang w:val="it-IT"/>
        </w:rPr>
      </w:pPr>
      <w:r w:rsidRPr="00D4480B">
        <w:rPr>
          <w:rFonts w:cs="Arial"/>
          <w:u w:val="single"/>
          <w:lang w:val="it-IT"/>
        </w:rPr>
        <w:lastRenderedPageBreak/>
        <w:t>Carpații Orientali</w:t>
      </w:r>
      <w:r w:rsidRPr="00D4480B">
        <w:rPr>
          <w:rFonts w:cs="Arial"/>
          <w:lang w:val="it-IT"/>
        </w:rPr>
        <w:t xml:space="preserve">: 99 cm la Vf. Călimani, 93 cm la Vf. Lăcăuți, 91 cm la Bucin, 63 cm la Vf. Ceahlău-Toaca, 25 cm la Poiana Stampei, 24 cm la Iezer - Vf. Pietrosul Rodnei. </w:t>
      </w:r>
    </w:p>
    <w:p w:rsidR="00FC219A" w:rsidRPr="00D4480B" w:rsidRDefault="00FC219A" w:rsidP="00FC219A">
      <w:pPr>
        <w:rPr>
          <w:rFonts w:cs="Arial"/>
          <w:color w:val="FF0000"/>
          <w:lang w:val="it-IT"/>
        </w:rPr>
      </w:pPr>
      <w:r w:rsidRPr="00D4480B">
        <w:rPr>
          <w:rFonts w:cs="Arial"/>
          <w:u w:val="single"/>
          <w:lang w:val="it-IT"/>
        </w:rPr>
        <w:t>Carpații Occidentali</w:t>
      </w:r>
      <w:r w:rsidRPr="00D4480B">
        <w:rPr>
          <w:rFonts w:cs="Arial"/>
          <w:lang w:val="it-IT"/>
        </w:rPr>
        <w:t>: 100 cm la Stâna de Vale, 77 cm la Semenic,</w:t>
      </w:r>
      <w:r w:rsidRPr="00D4480B">
        <w:rPr>
          <w:rFonts w:cs="Arial"/>
          <w:color w:val="FF0000"/>
          <w:lang w:val="it-IT"/>
        </w:rPr>
        <w:t xml:space="preserve"> </w:t>
      </w:r>
      <w:r w:rsidRPr="00D4480B">
        <w:rPr>
          <w:rFonts w:cs="Arial"/>
          <w:lang w:val="it-IT"/>
        </w:rPr>
        <w:t xml:space="preserve">70 cm la Vlădeasa 1400 m, 43 cm la Roșia Montana, 52 cm la Vf. Vlădeasa. </w:t>
      </w:r>
    </w:p>
    <w:p w:rsidR="00451956" w:rsidRPr="00880E1A" w:rsidRDefault="00451956" w:rsidP="00590338">
      <w:pPr>
        <w:spacing w:after="0" w:line="240" w:lineRule="auto"/>
        <w:ind w:left="1710"/>
        <w:rPr>
          <w:lang w:val="ro-RO"/>
        </w:rPr>
      </w:pPr>
    </w:p>
    <w:p w:rsidR="00590338" w:rsidRPr="00880E1A" w:rsidRDefault="00590338" w:rsidP="00590338">
      <w:pPr>
        <w:spacing w:after="0" w:line="240" w:lineRule="auto"/>
        <w:ind w:left="1710"/>
        <w:rPr>
          <w:b/>
          <w:u w:val="single"/>
          <w:lang w:val="it-IT"/>
        </w:rPr>
      </w:pPr>
      <w:r w:rsidRPr="00880E1A">
        <w:rPr>
          <w:b/>
          <w:u w:val="single"/>
          <w:lang w:val="it-IT"/>
        </w:rPr>
        <w:t xml:space="preserve">EVOLUŢIA VREMII ÎN INTERVALUL: </w:t>
      </w:r>
      <w:r w:rsidR="003B311F" w:rsidRPr="00880E1A">
        <w:rPr>
          <w:b/>
          <w:u w:val="single"/>
          <w:lang w:val="it-IT"/>
        </w:rPr>
        <w:t>0</w:t>
      </w:r>
      <w:r w:rsidR="00FC219A">
        <w:rPr>
          <w:b/>
          <w:u w:val="single"/>
          <w:lang w:val="it-IT"/>
        </w:rPr>
        <w:t>6</w:t>
      </w:r>
      <w:r w:rsidRPr="00880E1A">
        <w:rPr>
          <w:b/>
          <w:u w:val="single"/>
          <w:lang w:val="it-IT"/>
        </w:rPr>
        <w:t>.</w:t>
      </w:r>
      <w:r w:rsidR="00F36580" w:rsidRPr="00880E1A">
        <w:rPr>
          <w:b/>
          <w:u w:val="single"/>
          <w:lang w:val="it-IT"/>
        </w:rPr>
        <w:t>0</w:t>
      </w:r>
      <w:r w:rsidR="003B311F" w:rsidRPr="00880E1A">
        <w:rPr>
          <w:b/>
          <w:u w:val="single"/>
          <w:lang w:val="it-IT"/>
        </w:rPr>
        <w:t>2</w:t>
      </w:r>
      <w:r w:rsidRPr="00880E1A">
        <w:rPr>
          <w:b/>
          <w:u w:val="single"/>
          <w:lang w:val="it-IT"/>
        </w:rPr>
        <w:t>.201</w:t>
      </w:r>
      <w:r w:rsidR="00F36580" w:rsidRPr="00880E1A">
        <w:rPr>
          <w:b/>
          <w:u w:val="single"/>
          <w:lang w:val="it-IT"/>
        </w:rPr>
        <w:t>9</w:t>
      </w:r>
      <w:r w:rsidRPr="00880E1A">
        <w:rPr>
          <w:b/>
          <w:u w:val="single"/>
          <w:lang w:val="it-IT"/>
        </w:rPr>
        <w:t xml:space="preserve"> ora 20</w:t>
      </w:r>
      <w:r w:rsidR="009F4A18">
        <w:rPr>
          <w:b/>
          <w:u w:val="single"/>
          <w:lang w:val="it-IT"/>
        </w:rPr>
        <w:t>.00</w:t>
      </w:r>
      <w:r w:rsidRPr="00880E1A">
        <w:rPr>
          <w:b/>
          <w:u w:val="single"/>
          <w:lang w:val="it-IT"/>
        </w:rPr>
        <w:t xml:space="preserve"> – </w:t>
      </w:r>
      <w:r w:rsidR="003B311F" w:rsidRPr="00880E1A">
        <w:rPr>
          <w:b/>
          <w:u w:val="single"/>
          <w:lang w:val="it-IT"/>
        </w:rPr>
        <w:t>0</w:t>
      </w:r>
      <w:r w:rsidR="00FC219A">
        <w:rPr>
          <w:b/>
          <w:u w:val="single"/>
          <w:lang w:val="it-IT"/>
        </w:rPr>
        <w:t>7</w:t>
      </w:r>
      <w:r w:rsidRPr="00880E1A">
        <w:rPr>
          <w:b/>
          <w:u w:val="single"/>
          <w:lang w:val="it-IT"/>
        </w:rPr>
        <w:t>.</w:t>
      </w:r>
      <w:r w:rsidR="00F36580" w:rsidRPr="00880E1A">
        <w:rPr>
          <w:b/>
          <w:u w:val="single"/>
          <w:lang w:val="it-IT"/>
        </w:rPr>
        <w:t>0</w:t>
      </w:r>
      <w:r w:rsidR="003B311F" w:rsidRPr="00880E1A">
        <w:rPr>
          <w:b/>
          <w:u w:val="single"/>
          <w:lang w:val="it-IT"/>
        </w:rPr>
        <w:t>2</w:t>
      </w:r>
      <w:r w:rsidRPr="00880E1A">
        <w:rPr>
          <w:b/>
          <w:u w:val="single"/>
          <w:lang w:val="it-IT"/>
        </w:rPr>
        <w:t>.201</w:t>
      </w:r>
      <w:r w:rsidR="00F36580" w:rsidRPr="00880E1A">
        <w:rPr>
          <w:b/>
          <w:u w:val="single"/>
          <w:lang w:val="it-IT"/>
        </w:rPr>
        <w:t>9</w:t>
      </w:r>
      <w:r w:rsidRPr="00880E1A">
        <w:rPr>
          <w:b/>
          <w:u w:val="single"/>
          <w:lang w:val="it-IT"/>
        </w:rPr>
        <w:t xml:space="preserve"> ora 20</w:t>
      </w:r>
      <w:r w:rsidR="009F4A18">
        <w:rPr>
          <w:b/>
          <w:u w:val="single"/>
          <w:lang w:val="it-IT"/>
        </w:rPr>
        <w:t>.00</w:t>
      </w:r>
      <w:r w:rsidRPr="00880E1A">
        <w:rPr>
          <w:b/>
          <w:u w:val="single"/>
          <w:lang w:val="it-IT"/>
        </w:rPr>
        <w:t>:</w:t>
      </w:r>
    </w:p>
    <w:p w:rsidR="00FC219A" w:rsidRPr="00D4480B" w:rsidRDefault="00FC219A" w:rsidP="00FC219A">
      <w:pPr>
        <w:rPr>
          <w:rFonts w:cs="Arial"/>
          <w:color w:val="000000"/>
          <w:lang w:val="it-IT"/>
        </w:rPr>
      </w:pPr>
      <w:r w:rsidRPr="00D4480B">
        <w:rPr>
          <w:rFonts w:cs="Arial"/>
          <w:color w:val="000000"/>
          <w:lang w:val="sv-SE"/>
        </w:rPr>
        <w:t>Deși</w:t>
      </w:r>
      <w:r w:rsidRPr="00D4480B">
        <w:rPr>
          <w:rFonts w:cs="Arial"/>
          <w:color w:val="000000"/>
          <w:lang w:val="it-IT"/>
        </w:rPr>
        <w:t xml:space="preserve"> temperaturile vor continua să scadă față de intervalul precedent, vremea va fi ușor mai caldă decât normalul acestei perioade, cu temperaturi maxime de 0..3 grade ziua sub 1400 m. </w:t>
      </w:r>
      <w:bookmarkStart w:id="0" w:name="OLE_LINK9"/>
      <w:bookmarkStart w:id="1" w:name="OLE_LINK10"/>
      <w:bookmarkStart w:id="2" w:name="OLE_LINK16"/>
      <w:bookmarkStart w:id="3" w:name="OLE_LINK17"/>
      <w:bookmarkStart w:id="4" w:name="OLE_LINK26"/>
      <w:bookmarkStart w:id="5" w:name="OLE_LINK27"/>
      <w:bookmarkStart w:id="6" w:name="OLE_LINK30"/>
      <w:bookmarkStart w:id="7" w:name="OLE_LINK31"/>
      <w:bookmarkStart w:id="8" w:name="OLE_LINK34"/>
      <w:bookmarkStart w:id="9" w:name="OLE_LINK1"/>
      <w:bookmarkStart w:id="10" w:name="OLE_LINK2"/>
      <w:r w:rsidRPr="00D4480B">
        <w:rPr>
          <w:rFonts w:cs="Arial"/>
          <w:color w:val="000000"/>
          <w:lang w:val="it-IT"/>
        </w:rPr>
        <w:t xml:space="preserve">Cerul va fi variabil, cu unele înnorări temporare, iar izolat vor fi condiții de precipitații mixte slabe. Vântul va sufla slab și moderat din sector nordic și nord-estic, cu unele intensificări trecătoare pe creste. </w:t>
      </w:r>
      <w:bookmarkEnd w:id="0"/>
      <w:bookmarkEnd w:id="1"/>
      <w:bookmarkEnd w:id="2"/>
      <w:bookmarkEnd w:id="3"/>
      <w:bookmarkEnd w:id="4"/>
      <w:bookmarkEnd w:id="5"/>
      <w:bookmarkEnd w:id="6"/>
      <w:bookmarkEnd w:id="7"/>
      <w:bookmarkEnd w:id="8"/>
      <w:bookmarkEnd w:id="9"/>
      <w:bookmarkEnd w:id="10"/>
      <w:r w:rsidRPr="00D4480B">
        <w:rPr>
          <w:rFonts w:cs="Arial"/>
          <w:color w:val="000000"/>
          <w:lang w:val="it-IT"/>
        </w:rPr>
        <w:t xml:space="preserve">Pe arii restrânse se va semnala ceață asociată izolat și cu depuneri de chiciură. Stratul de zăpadă va continua să scadă ușor în toate masivele. </w:t>
      </w:r>
    </w:p>
    <w:p w:rsidR="00FC219A" w:rsidRPr="00D4480B" w:rsidRDefault="00FC219A" w:rsidP="00FC219A">
      <w:pPr>
        <w:rPr>
          <w:rFonts w:cs="Arial"/>
          <w:lang w:val="ro-RO"/>
        </w:rPr>
      </w:pPr>
      <w:r w:rsidRPr="00D4480B">
        <w:rPr>
          <w:rFonts w:cs="Arial"/>
          <w:b/>
          <w:lang w:val="ro-RO"/>
        </w:rPr>
        <w:t xml:space="preserve">Peste 1800 m: </w:t>
      </w:r>
      <w:r w:rsidRPr="00D4480B">
        <w:rPr>
          <w:rFonts w:cs="Arial"/>
          <w:lang w:val="ro-RO"/>
        </w:rPr>
        <w:t xml:space="preserve">temperaturi minime: -9 la -6 gr.C; temperaturi maxime: -4 la 0 gr.C  </w:t>
      </w:r>
    </w:p>
    <w:p w:rsidR="005207B7" w:rsidRPr="00D4480B" w:rsidRDefault="00FC219A" w:rsidP="00FC219A">
      <w:pPr>
        <w:rPr>
          <w:rFonts w:cs="Arial"/>
          <w:lang w:val="ro-RO"/>
        </w:rPr>
      </w:pPr>
      <w:r w:rsidRPr="00D4480B">
        <w:rPr>
          <w:rFonts w:cs="Arial"/>
          <w:b/>
          <w:lang w:val="ro-RO"/>
        </w:rPr>
        <w:t xml:space="preserve">Sub 1800 m: </w:t>
      </w:r>
      <w:r w:rsidRPr="00D4480B">
        <w:rPr>
          <w:rFonts w:cs="Arial"/>
          <w:lang w:val="ro-RO"/>
        </w:rPr>
        <w:t xml:space="preserve">temperaturi minime: -9 la -4 </w:t>
      </w:r>
      <w:r w:rsidRPr="00D4480B">
        <w:rPr>
          <w:rFonts w:cs="Arial"/>
          <w:lang w:val="it-IT"/>
        </w:rPr>
        <w:t xml:space="preserve">gr.C; </w:t>
      </w:r>
      <w:r w:rsidRPr="00D4480B">
        <w:rPr>
          <w:rFonts w:cs="Arial"/>
          <w:lang w:val="ro-RO"/>
        </w:rPr>
        <w:t xml:space="preserve">temperaturi maxime: -2 la 3 gr.C </w:t>
      </w:r>
      <w:r w:rsidR="005207B7" w:rsidRPr="00D4480B">
        <w:rPr>
          <w:rFonts w:cs="Arial"/>
          <w:lang w:val="ro-RO"/>
        </w:rPr>
        <w:t xml:space="preserve"> </w:t>
      </w:r>
    </w:p>
    <w:p w:rsidR="00F36580" w:rsidRPr="00880E1A" w:rsidRDefault="00F36580" w:rsidP="00F36580">
      <w:pPr>
        <w:rPr>
          <w:rFonts w:cs="Arial"/>
          <w:lang w:val="ro-RO"/>
        </w:rPr>
      </w:pPr>
    </w:p>
    <w:p w:rsidR="00590338" w:rsidRPr="00880E1A" w:rsidRDefault="00F97300" w:rsidP="005207B7">
      <w:pPr>
        <w:rPr>
          <w:b/>
          <w:u w:val="single"/>
          <w:lang w:val="ro-RO"/>
        </w:rPr>
      </w:pPr>
      <w:r w:rsidRPr="00880E1A">
        <w:rPr>
          <w:rFonts w:cs="Arial"/>
          <w:lang w:val="ro-RO"/>
        </w:rPr>
        <w:t xml:space="preserve"> </w:t>
      </w:r>
      <w:r w:rsidR="00590338" w:rsidRPr="00880E1A">
        <w:rPr>
          <w:b/>
          <w:u w:val="single"/>
          <w:lang w:val="ro-RO"/>
        </w:rPr>
        <w:t xml:space="preserve">STABILITATEA şi EVOLUŢIA STRATULUI de ZĂPADĂ: </w:t>
      </w:r>
    </w:p>
    <w:p w:rsidR="00F97300" w:rsidRPr="00880E1A" w:rsidRDefault="00F97300" w:rsidP="00590338">
      <w:pPr>
        <w:spacing w:after="0" w:line="240" w:lineRule="auto"/>
        <w:ind w:left="1710"/>
        <w:rPr>
          <w:b/>
          <w:u w:val="single"/>
          <w:lang w:val="ro-RO"/>
        </w:rPr>
      </w:pPr>
    </w:p>
    <w:p w:rsidR="00AE7692" w:rsidRPr="00B2062F" w:rsidRDefault="007F6AC9" w:rsidP="007F6AC9">
      <w:pPr>
        <w:tabs>
          <w:tab w:val="left" w:pos="1710"/>
        </w:tabs>
        <w:spacing w:after="0" w:line="240" w:lineRule="auto"/>
        <w:ind w:left="720"/>
        <w:rPr>
          <w:rFonts w:cs="Arial"/>
          <w:b/>
          <w:color w:val="000000"/>
          <w:u w:val="single"/>
          <w:lang w:val="sv-SE"/>
        </w:rPr>
      </w:pPr>
      <w:r w:rsidRPr="00880E1A">
        <w:rPr>
          <w:rFonts w:eastAsia="Times New Roman"/>
          <w:b/>
          <w:bCs/>
          <w:sz w:val="24"/>
          <w:szCs w:val="24"/>
          <w:lang w:val="ro-RO"/>
        </w:rPr>
        <w:tab/>
      </w:r>
      <w:r w:rsidR="00F97300" w:rsidRPr="00880E1A">
        <w:rPr>
          <w:rFonts w:cs="Arial"/>
          <w:b/>
          <w:color w:val="000000"/>
          <w:lang w:val="ro-RO"/>
        </w:rPr>
        <w:t xml:space="preserve">a). </w:t>
      </w:r>
      <w:r w:rsidR="00AE7692" w:rsidRPr="00880E1A">
        <w:rPr>
          <w:rFonts w:cs="Arial"/>
          <w:b/>
          <w:color w:val="000000"/>
          <w:u w:val="single"/>
          <w:lang w:val="ro-RO"/>
        </w:rPr>
        <w:t>în masivul</w:t>
      </w:r>
      <w:r w:rsidR="00F97300" w:rsidRPr="00880E1A">
        <w:rPr>
          <w:rFonts w:cs="Arial"/>
          <w:b/>
          <w:color w:val="000000"/>
          <w:u w:val="single"/>
          <w:lang w:val="ro-RO"/>
        </w:rPr>
        <w:t xml:space="preserve"> Făgăraș</w:t>
      </w:r>
      <w:r w:rsidR="00B2062F">
        <w:rPr>
          <w:rFonts w:cs="Arial"/>
          <w:b/>
          <w:color w:val="000000"/>
          <w:u w:val="single"/>
          <w:lang w:val="ro-RO"/>
        </w:rPr>
        <w:t xml:space="preserve">: </w:t>
      </w:r>
      <w:r w:rsidR="00B2062F" w:rsidRPr="00880E1A">
        <w:rPr>
          <w:b/>
          <w:color w:val="FF6600"/>
          <w:lang w:val="sv-SE"/>
        </w:rPr>
        <w:t>RISC ÎNSEMNAT (3)</w:t>
      </w:r>
    </w:p>
    <w:p w:rsidR="00AE7692" w:rsidRPr="00880E1A" w:rsidRDefault="00AE7692" w:rsidP="007F6AC9">
      <w:pPr>
        <w:tabs>
          <w:tab w:val="left" w:pos="1710"/>
        </w:tabs>
        <w:spacing w:after="0" w:line="240" w:lineRule="auto"/>
        <w:ind w:left="720"/>
        <w:rPr>
          <w:b/>
          <w:color w:val="FF6600"/>
          <w:lang w:val="sv-SE"/>
        </w:rPr>
      </w:pPr>
    </w:p>
    <w:p w:rsidR="00FA112C" w:rsidRPr="00B2062F" w:rsidRDefault="00FA112C" w:rsidP="00FA112C">
      <w:pPr>
        <w:rPr>
          <w:rFonts w:cs="Arial"/>
          <w:noProof/>
          <w:lang w:val="sv-SE"/>
        </w:rPr>
      </w:pPr>
      <w:r w:rsidRPr="00B2062F">
        <w:rPr>
          <w:rFonts w:cs="Arial"/>
          <w:noProof/>
          <w:lang w:val="sv-SE"/>
        </w:rPr>
        <w:t>La peste 1800 m, stratul de zăpadă s-a consolidat ca urmare a scăderii temperaturilor ceea ce a condus la înghețarea stratului de zăpadă umezită din partea superioară. La suprafață se vor forma cruste de gheață. Pe anumite pante mai înclinate, chiar și la supraîncărcări slabe, se pot declanșa avalanșe de mici dimensiuni sau în cazuri izolate de medii dimensiuni. În locurile adăpostite unde depozitele de zăpadă sunt însemnate, riscul de avalanșe este mai crescut.</w:t>
      </w:r>
    </w:p>
    <w:p w:rsidR="00FA17FF" w:rsidRDefault="00FA112C" w:rsidP="00FA112C">
      <w:pPr>
        <w:rPr>
          <w:rFonts w:cs="Arial"/>
          <w:lang w:val="sv-SE"/>
        </w:rPr>
      </w:pPr>
      <w:r w:rsidRPr="00B2062F">
        <w:rPr>
          <w:rFonts w:cs="Arial"/>
          <w:lang w:val="sv-SE"/>
        </w:rPr>
        <w:t>Sub 1800 m, stratul s-a mai consolidat, dar pe pantele mai înclinate și pe văi, unde sunt prezente acumulări însemnate de zăpadă, se mai pot semnala curgeri și avalanșe spontane de mici dimensiuni(mai ales în zona 1000-1400 m unde temperaturile vor mai fi ușor pozitive după-masa) sau avalanşe de dimensiuni mici sau medii în zona 1400-1800 m, riscul fiind amplificat la supraîncărcări oricât de slabe</w:t>
      </w:r>
      <w:r w:rsidR="00FA17FF" w:rsidRPr="00B2062F">
        <w:rPr>
          <w:rFonts w:cs="Arial"/>
          <w:lang w:val="ro-RO"/>
        </w:rPr>
        <w:t>.</w:t>
      </w:r>
      <w:r w:rsidR="00FA17FF" w:rsidRPr="00B2062F">
        <w:rPr>
          <w:rFonts w:cs="Arial"/>
          <w:lang w:val="sv-SE"/>
        </w:rPr>
        <w:t xml:space="preserve"> </w:t>
      </w:r>
    </w:p>
    <w:p w:rsidR="006F76A5" w:rsidRPr="00B2062F" w:rsidRDefault="006F76A5" w:rsidP="00FA112C">
      <w:pPr>
        <w:rPr>
          <w:rFonts w:cs="Arial"/>
          <w:lang w:val="sv-SE"/>
        </w:rPr>
      </w:pPr>
    </w:p>
    <w:p w:rsidR="00AE7692" w:rsidRPr="00B2062F" w:rsidRDefault="00AE7692" w:rsidP="00AE7692">
      <w:pPr>
        <w:tabs>
          <w:tab w:val="left" w:pos="1710"/>
        </w:tabs>
        <w:spacing w:after="0" w:line="240" w:lineRule="auto"/>
        <w:ind w:left="720"/>
        <w:rPr>
          <w:rFonts w:cs="Arial"/>
          <w:b/>
          <w:color w:val="000000"/>
          <w:u w:val="single"/>
          <w:lang w:val="ro-RO"/>
        </w:rPr>
      </w:pPr>
      <w:r w:rsidRPr="00B2062F">
        <w:rPr>
          <w:rFonts w:cs="Arial"/>
          <w:b/>
          <w:color w:val="000000"/>
          <w:lang w:val="ro-RO"/>
        </w:rPr>
        <w:tab/>
        <w:t xml:space="preserve">b). </w:t>
      </w:r>
      <w:r w:rsidRPr="00B2062F">
        <w:rPr>
          <w:rFonts w:cs="Arial"/>
          <w:b/>
          <w:color w:val="000000"/>
          <w:u w:val="single"/>
          <w:lang w:val="ro-RO"/>
        </w:rPr>
        <w:t>în masivul Bucegi</w:t>
      </w:r>
      <w:r w:rsidR="00A12265" w:rsidRPr="00B2062F">
        <w:rPr>
          <w:rFonts w:cs="Arial"/>
          <w:b/>
          <w:color w:val="000000"/>
          <w:u w:val="single"/>
          <w:lang w:val="ro-RO"/>
        </w:rPr>
        <w:t xml:space="preserve">: </w:t>
      </w:r>
      <w:r w:rsidR="00FA112C" w:rsidRPr="00B2062F">
        <w:rPr>
          <w:b/>
          <w:color w:val="FF6600"/>
          <w:lang w:val="sv-SE"/>
        </w:rPr>
        <w:t>RISC ÎNSEMNAT (3)</w:t>
      </w:r>
    </w:p>
    <w:p w:rsidR="003B311F" w:rsidRPr="00B2062F" w:rsidRDefault="003B311F" w:rsidP="00AE7692">
      <w:pPr>
        <w:tabs>
          <w:tab w:val="left" w:pos="1710"/>
        </w:tabs>
        <w:spacing w:after="0" w:line="240" w:lineRule="auto"/>
        <w:ind w:left="720"/>
        <w:rPr>
          <w:rFonts w:cs="Arial"/>
          <w:b/>
          <w:color w:val="000000"/>
          <w:u w:val="single"/>
          <w:lang w:val="sv-SE"/>
        </w:rPr>
      </w:pPr>
    </w:p>
    <w:p w:rsidR="00FA112C" w:rsidRPr="00B2062F" w:rsidRDefault="00FA112C" w:rsidP="00FA112C">
      <w:pPr>
        <w:rPr>
          <w:rFonts w:cs="Arial"/>
          <w:noProof/>
          <w:lang w:val="sv-SE"/>
        </w:rPr>
      </w:pPr>
      <w:r w:rsidRPr="00B2062F">
        <w:rPr>
          <w:rFonts w:cs="Arial"/>
          <w:noProof/>
          <w:lang w:val="sv-SE"/>
        </w:rPr>
        <w:t xml:space="preserve">La altitudini mai mari de 1800 m, datorită scăderii temperaturilor, stratul de zăpadă s-a consolidat prin înghețarea straturilor superioare preumezite. La suprafața stratului de zăpadă se vor regăsi cruste de gheață. Pe numeroase pante chiar și la supraîncărcări slabe se pot declanșa avalanșe de dimensiuni mici și medii, iar în locurile adăpostite unde sunt depozite mai însemnate de zăpada riscul este crescut.  </w:t>
      </w:r>
    </w:p>
    <w:p w:rsidR="003B311F" w:rsidRPr="00B2062F" w:rsidRDefault="00FA112C" w:rsidP="00FA112C">
      <w:pPr>
        <w:rPr>
          <w:rFonts w:cs="Arial"/>
          <w:lang w:val="sv-SE"/>
        </w:rPr>
      </w:pPr>
      <w:r w:rsidRPr="00B2062F">
        <w:rPr>
          <w:rFonts w:cs="Arial"/>
          <w:lang w:val="sv-SE"/>
        </w:rPr>
        <w:t xml:space="preserve">Stratul s-a mai consolidat și la altitudini de sub 1800 m, dar pe pantele mai înclinate și pe văi, unde depozitele sunt mai însemnate se mai pot semnala avalanșe spontane de mici dimensiuni sau curgeri cu precădere la atitudini cuprinse între 1000-1400 m unde </w:t>
      </w:r>
      <w:r w:rsidRPr="00B2062F">
        <w:rPr>
          <w:rFonts w:cs="Arial"/>
          <w:lang w:val="sv-SE"/>
        </w:rPr>
        <w:lastRenderedPageBreak/>
        <w:t>temperaturile diurne vor avea valori ușor pozitive, sau avalanșe de dimensiuni mici sau medii la altitudini cuprinse între 1400-1800 m, riscul fiind amplificat la orice supraîncărcăre</w:t>
      </w:r>
      <w:r w:rsidR="003B311F" w:rsidRPr="00B2062F">
        <w:rPr>
          <w:rFonts w:cs="Arial"/>
          <w:lang w:val="ro-RO"/>
        </w:rPr>
        <w:t>.</w:t>
      </w:r>
      <w:r w:rsidR="003B311F" w:rsidRPr="00B2062F">
        <w:rPr>
          <w:rFonts w:cs="Arial"/>
          <w:lang w:val="sv-SE"/>
        </w:rPr>
        <w:t xml:space="preserve"> </w:t>
      </w:r>
    </w:p>
    <w:p w:rsidR="00A12265" w:rsidRPr="00B2062F" w:rsidRDefault="00F51373" w:rsidP="00A12265">
      <w:pPr>
        <w:tabs>
          <w:tab w:val="left" w:pos="1710"/>
        </w:tabs>
        <w:spacing w:after="0" w:line="240" w:lineRule="auto"/>
        <w:ind w:left="720"/>
        <w:rPr>
          <w:b/>
          <w:color w:val="FF0000"/>
          <w:sz w:val="23"/>
          <w:szCs w:val="23"/>
          <w:lang w:val="sv-SE"/>
        </w:rPr>
      </w:pPr>
      <w:r w:rsidRPr="00B2062F">
        <w:rPr>
          <w:rFonts w:eastAsia="Times New Roman"/>
          <w:b/>
          <w:bCs/>
          <w:sz w:val="24"/>
          <w:szCs w:val="24"/>
          <w:lang w:val="ro-RO"/>
        </w:rPr>
        <w:tab/>
      </w:r>
      <w:r w:rsidRPr="00B2062F">
        <w:rPr>
          <w:b/>
          <w:lang w:val="sv-SE"/>
        </w:rPr>
        <w:t>c</w:t>
      </w:r>
      <w:r w:rsidR="00F97300" w:rsidRPr="00B2062F">
        <w:rPr>
          <w:b/>
          <w:lang w:val="sv-SE"/>
        </w:rPr>
        <w:t>).</w:t>
      </w:r>
      <w:r w:rsidR="00F97300" w:rsidRPr="00B2062F">
        <w:rPr>
          <w:lang w:val="sv-SE"/>
        </w:rPr>
        <w:t xml:space="preserve"> </w:t>
      </w:r>
      <w:r w:rsidR="00F97300" w:rsidRPr="00B2062F">
        <w:rPr>
          <w:rFonts w:cs="Arial"/>
          <w:b/>
          <w:color w:val="000000"/>
          <w:u w:val="single"/>
          <w:lang w:val="ro-RO"/>
        </w:rPr>
        <w:t>în masivele Țarcu – Godeanu</w:t>
      </w:r>
      <w:r w:rsidR="00FA17FF" w:rsidRPr="00B2062F">
        <w:rPr>
          <w:rFonts w:eastAsia="Times New Roman"/>
          <w:b/>
          <w:bCs/>
          <w:sz w:val="24"/>
          <w:szCs w:val="24"/>
          <w:lang w:val="ro-RO"/>
        </w:rPr>
        <w:t>:</w:t>
      </w:r>
      <w:r w:rsidR="00FA112C" w:rsidRPr="00B2062F">
        <w:rPr>
          <w:b/>
          <w:color w:val="FF6600"/>
          <w:lang w:val="sv-SE"/>
        </w:rPr>
        <w:t xml:space="preserve"> RISC ÎNSEMNAT (3)</w:t>
      </w:r>
    </w:p>
    <w:p w:rsidR="00FA5FD6" w:rsidRPr="00B2062F" w:rsidRDefault="00FA5FD6" w:rsidP="00FA5FD6">
      <w:pPr>
        <w:tabs>
          <w:tab w:val="left" w:pos="1710"/>
        </w:tabs>
        <w:spacing w:after="0" w:line="240" w:lineRule="auto"/>
        <w:ind w:left="720"/>
        <w:rPr>
          <w:rFonts w:cs="Arial"/>
          <w:b/>
          <w:color w:val="000000"/>
          <w:u w:val="single"/>
          <w:lang w:val="sv-SE"/>
        </w:rPr>
      </w:pPr>
      <w:r w:rsidRPr="00B2062F">
        <w:rPr>
          <w:rFonts w:eastAsia="Times New Roman"/>
          <w:b/>
          <w:bCs/>
          <w:sz w:val="24"/>
          <w:szCs w:val="24"/>
          <w:lang w:val="ro-RO"/>
        </w:rPr>
        <w:tab/>
      </w:r>
    </w:p>
    <w:p w:rsidR="00FA112C" w:rsidRPr="00B2062F" w:rsidRDefault="00FA112C" w:rsidP="00FA112C">
      <w:pPr>
        <w:rPr>
          <w:rFonts w:cs="Arial"/>
          <w:noProof/>
          <w:lang w:val="sv-SE"/>
        </w:rPr>
      </w:pPr>
      <w:r w:rsidRPr="00B2062F">
        <w:rPr>
          <w:rFonts w:cs="Arial"/>
          <w:noProof/>
          <w:lang w:val="sv-SE"/>
        </w:rPr>
        <w:t xml:space="preserve">La peste 1800 m, stratul de zăpadă umezit de la suprafață a înghețat datorită scăderii temperaturilor și s-a consolidat. La suprafață se vor forma cruste de gheață. La supraîncărcări slabe se pot declanșa avalanșe de dimensiuni mici și medii, care să angreneze pe pantele mai înclinate, straturile superioare mediu stabilizate. În locurile adăpostite, unde sunt depozite mai însemnate de zăpadă, riscul este mai crescut. </w:t>
      </w:r>
    </w:p>
    <w:p w:rsidR="00FA5FD6" w:rsidRPr="00B2062F" w:rsidRDefault="00FA112C" w:rsidP="00FA112C">
      <w:pPr>
        <w:rPr>
          <w:rFonts w:cs="Arial"/>
          <w:lang w:val="sv-SE"/>
        </w:rPr>
      </w:pPr>
      <w:r w:rsidRPr="00B2062F">
        <w:rPr>
          <w:rFonts w:cs="Arial"/>
          <w:lang w:val="sv-SE"/>
        </w:rPr>
        <w:t>Sub 1800 m, stratul s-a mai consolidat, dar pe pantele mai înclinate și pe văi, unde s-au acumulat depozite însemnate de zăpadă se pot semnala avalanşe de dimensiuni mici sau izolat medii, inclusiv curgeri sau mici avalanșe de topire în zona 1000-1400 m, riscul fiind amplificat la supraîncărcări oricât de slabe</w:t>
      </w:r>
      <w:r w:rsidR="00FA5FD6" w:rsidRPr="00B2062F">
        <w:rPr>
          <w:rFonts w:cs="Arial"/>
          <w:lang w:val="ro-RO"/>
        </w:rPr>
        <w:t>.</w:t>
      </w:r>
      <w:r w:rsidR="00FA5FD6" w:rsidRPr="00B2062F">
        <w:rPr>
          <w:rFonts w:cs="Arial"/>
          <w:lang w:val="sv-SE"/>
        </w:rPr>
        <w:t xml:space="preserve"> </w:t>
      </w:r>
    </w:p>
    <w:p w:rsidR="00FA112C" w:rsidRPr="00B2062F" w:rsidRDefault="00FA112C" w:rsidP="00FA17FF">
      <w:pPr>
        <w:jc w:val="left"/>
        <w:rPr>
          <w:rFonts w:cs="Arial"/>
          <w:b/>
          <w:lang w:val="ro-RO"/>
        </w:rPr>
      </w:pPr>
    </w:p>
    <w:p w:rsidR="003A19F3" w:rsidRPr="00B2062F" w:rsidRDefault="00531B0F" w:rsidP="00FA17FF">
      <w:pPr>
        <w:jc w:val="left"/>
        <w:rPr>
          <w:b/>
          <w:color w:val="FF6600"/>
          <w:lang w:val="sv-SE"/>
        </w:rPr>
      </w:pPr>
      <w:r w:rsidRPr="00B2062F">
        <w:rPr>
          <w:rFonts w:cs="Arial"/>
          <w:b/>
          <w:lang w:val="ro-RO"/>
        </w:rPr>
        <w:t>d</w:t>
      </w:r>
      <w:r w:rsidR="00F97300" w:rsidRPr="00B2062F">
        <w:rPr>
          <w:rFonts w:cs="Arial"/>
          <w:b/>
          <w:lang w:val="ro-RO"/>
        </w:rPr>
        <w:t xml:space="preserve">). </w:t>
      </w:r>
      <w:r w:rsidR="00FA17FF" w:rsidRPr="00B2062F">
        <w:rPr>
          <w:rFonts w:cs="Arial"/>
          <w:b/>
          <w:color w:val="000000"/>
          <w:u w:val="single"/>
          <w:lang w:val="ro-RO"/>
        </w:rPr>
        <w:t xml:space="preserve">în masivul Parâng </w:t>
      </w:r>
      <w:r w:rsidR="00117A18" w:rsidRPr="00B2062F">
        <w:rPr>
          <w:rFonts w:cs="Arial"/>
          <w:b/>
          <w:color w:val="000000"/>
          <w:u w:val="single"/>
          <w:lang w:val="ro-RO"/>
        </w:rPr>
        <w:t>–</w:t>
      </w:r>
      <w:r w:rsidR="00FA17FF" w:rsidRPr="00B2062F">
        <w:rPr>
          <w:rFonts w:cs="Arial"/>
          <w:b/>
          <w:color w:val="000000"/>
          <w:u w:val="single"/>
          <w:lang w:val="ro-RO"/>
        </w:rPr>
        <w:t xml:space="preserve"> Șureanu</w:t>
      </w:r>
      <w:r w:rsidR="00117A18" w:rsidRPr="00B2062F">
        <w:rPr>
          <w:b/>
          <w:lang w:val="ro-RO"/>
        </w:rPr>
        <w:t xml:space="preserve">: </w:t>
      </w:r>
      <w:r w:rsidR="009E664B" w:rsidRPr="00B2062F">
        <w:rPr>
          <w:rFonts w:cs="Arial"/>
          <w:b/>
          <w:lang w:val="ro-RO"/>
        </w:rPr>
        <w:t xml:space="preserve"> </w:t>
      </w:r>
      <w:r w:rsidR="00FA112C" w:rsidRPr="00B2062F">
        <w:rPr>
          <w:b/>
          <w:color w:val="FF6600"/>
          <w:lang w:val="sv-SE"/>
        </w:rPr>
        <w:t>RISC ÎNSEMNAT (3)</w:t>
      </w:r>
    </w:p>
    <w:p w:rsidR="00FA112C" w:rsidRPr="00B2062F" w:rsidRDefault="00FA112C" w:rsidP="00FA112C">
      <w:pPr>
        <w:rPr>
          <w:rFonts w:cs="Arial"/>
          <w:noProof/>
          <w:lang w:val="sv-SE"/>
        </w:rPr>
      </w:pPr>
      <w:r w:rsidRPr="00B2062F">
        <w:rPr>
          <w:rFonts w:cs="Arial"/>
          <w:noProof/>
          <w:lang w:val="sv-SE"/>
        </w:rPr>
        <w:t xml:space="preserve">La peste 1800 m, stratul de zăpadă s-a consolidat ca urmare a scăderii temperaturilor ceea ce a condus la înghețarea stratului de zăpadă umezită din partea superioară. La suprafață se vor forma cruste de gheață. Pe anumite pante mai înclinate, unde straturile superioare mediu stabilizate, chiar și la supraîncărcări slabe se pot declanșa avalanșe de mici dimensiuni sau în cazuri izolate de medii dimensiuni. În locurile adăpostite unde depozitele de zăpadă sunt însemnate, riscul de avalanșe este mai crescut. </w:t>
      </w:r>
    </w:p>
    <w:p w:rsidR="00FA112C" w:rsidRPr="00B2062F" w:rsidRDefault="00FA112C" w:rsidP="00FA112C">
      <w:pPr>
        <w:ind w:firstLine="720"/>
        <w:rPr>
          <w:rFonts w:cs="Arial"/>
          <w:lang w:val="ro-RO" w:eastAsia="ar-SA"/>
        </w:rPr>
      </w:pPr>
      <w:r w:rsidRPr="00B2062F">
        <w:rPr>
          <w:rFonts w:cs="Arial"/>
          <w:lang w:val="sv-SE"/>
        </w:rPr>
        <w:t xml:space="preserve">Sub 1800 m, stratul s-a mai consolidat, dar pe pantele mai înclinate și pe văi, unde sunt prezente acumulări însemnate de zăpadă, se mai pot semnala curgeri și avalanșe spontane de mici dimensiuni(mai ales în zona 1000-1500 m unde temperaturile vor mai fi ușor pozitive după-masa) sau avalanşe de dimensiuni mici sau medii în zona 1500-1800 m, riscul fiind amplificat la supraîncărcări oricât de slabe. </w:t>
      </w:r>
    </w:p>
    <w:p w:rsidR="00656FAD" w:rsidRDefault="00656FAD" w:rsidP="00656FAD">
      <w:pPr>
        <w:tabs>
          <w:tab w:val="left" w:pos="1710"/>
        </w:tabs>
        <w:spacing w:after="0" w:line="240" w:lineRule="auto"/>
        <w:ind w:left="720"/>
        <w:rPr>
          <w:b/>
          <w:color w:val="FF6600"/>
          <w:lang w:val="sv-SE"/>
        </w:rPr>
      </w:pPr>
      <w:r w:rsidRPr="00B2062F">
        <w:rPr>
          <w:rFonts w:cs="Arial"/>
          <w:b/>
          <w:lang w:val="ro-RO"/>
        </w:rPr>
        <w:tab/>
      </w:r>
      <w:r w:rsidR="00531B0F" w:rsidRPr="00B2062F">
        <w:rPr>
          <w:rFonts w:cs="Arial"/>
          <w:b/>
          <w:lang w:val="ro-RO"/>
        </w:rPr>
        <w:t>e</w:t>
      </w:r>
      <w:r w:rsidR="00FA17FF" w:rsidRPr="00B2062F">
        <w:rPr>
          <w:rFonts w:cs="Arial"/>
          <w:b/>
          <w:lang w:val="ro-RO"/>
        </w:rPr>
        <w:t xml:space="preserve">). </w:t>
      </w:r>
      <w:r w:rsidR="00FA17FF" w:rsidRPr="00B2062F">
        <w:rPr>
          <w:rFonts w:cs="Arial"/>
          <w:b/>
          <w:color w:val="000000"/>
          <w:u w:val="single"/>
          <w:lang w:val="ro-RO"/>
        </w:rPr>
        <w:t>în Munții Vlădeasa – Muntele Mare</w:t>
      </w:r>
      <w:r w:rsidR="00117A18" w:rsidRPr="00B2062F">
        <w:rPr>
          <w:b/>
          <w:lang w:val="ro-RO"/>
        </w:rPr>
        <w:t xml:space="preserve">: </w:t>
      </w:r>
      <w:r w:rsidR="00FA17FF" w:rsidRPr="00B2062F">
        <w:rPr>
          <w:rFonts w:cs="Arial"/>
          <w:b/>
          <w:lang w:val="ro-RO"/>
        </w:rPr>
        <w:t xml:space="preserve">- </w:t>
      </w:r>
      <w:r w:rsidRPr="00B2062F">
        <w:rPr>
          <w:b/>
          <w:color w:val="FF6600"/>
          <w:lang w:val="sv-SE"/>
        </w:rPr>
        <w:t>RISC ÎNSEMNAT (3)</w:t>
      </w:r>
    </w:p>
    <w:p w:rsidR="00B2062F" w:rsidRPr="00B2062F" w:rsidRDefault="00B2062F" w:rsidP="00656FAD">
      <w:pPr>
        <w:tabs>
          <w:tab w:val="left" w:pos="1710"/>
        </w:tabs>
        <w:spacing w:after="0" w:line="240" w:lineRule="auto"/>
        <w:ind w:left="720"/>
        <w:rPr>
          <w:b/>
          <w:color w:val="FF0000"/>
          <w:sz w:val="23"/>
          <w:szCs w:val="23"/>
          <w:lang w:val="sv-SE"/>
        </w:rPr>
      </w:pPr>
    </w:p>
    <w:p w:rsidR="00656FAD" w:rsidRPr="00B2062F" w:rsidRDefault="00FA112C" w:rsidP="00656FAD">
      <w:pPr>
        <w:rPr>
          <w:rFonts w:cs="Arial"/>
          <w:lang w:val="sv-SE"/>
        </w:rPr>
      </w:pPr>
      <w:r w:rsidRPr="00B2062F">
        <w:rPr>
          <w:rFonts w:cs="Arial"/>
          <w:lang w:val="sv-SE"/>
        </w:rPr>
        <w:t>Stratul s-a mai consolidat, dar pe pantele mai înclinate și pe văi, unde sunt prezente acumulări însemnate de zăpadă, se mai pot semnala curgeri și avalanșe spontane de mici dimensiuni</w:t>
      </w:r>
      <w:r w:rsidR="00AB6E77">
        <w:rPr>
          <w:rFonts w:cs="Arial"/>
          <w:lang w:val="sv-SE"/>
        </w:rPr>
        <w:t xml:space="preserve"> </w:t>
      </w:r>
      <w:r w:rsidRPr="00B2062F">
        <w:rPr>
          <w:rFonts w:cs="Arial"/>
          <w:lang w:val="sv-SE"/>
        </w:rPr>
        <w:t>(mai ales în zona 1000-1300 m unde temperaturile vor mai fi ușor pozitive după-masa) sau avalanşe de dimensiuni mici sau izolat medii în zona 1300-1800 m, riscul fiind amplificat la supraîncărcări oricât de slabe</w:t>
      </w:r>
      <w:r w:rsidR="00656FAD" w:rsidRPr="00B2062F">
        <w:rPr>
          <w:rFonts w:cs="Arial"/>
          <w:lang w:val="sv-SE"/>
        </w:rPr>
        <w:t xml:space="preserve">.    </w:t>
      </w:r>
    </w:p>
    <w:p w:rsidR="00FA17FF" w:rsidRPr="00B2062F" w:rsidRDefault="00531B0F" w:rsidP="00117A18">
      <w:pPr>
        <w:rPr>
          <w:rFonts w:cs="Arial"/>
          <w:b/>
          <w:lang w:val="sv-SE"/>
        </w:rPr>
      </w:pPr>
      <w:r w:rsidRPr="00B2062F">
        <w:rPr>
          <w:rFonts w:cs="Arial"/>
          <w:b/>
          <w:lang w:val="ro-RO"/>
        </w:rPr>
        <w:t>f</w:t>
      </w:r>
      <w:r w:rsidR="00FA17FF" w:rsidRPr="00B2062F">
        <w:rPr>
          <w:rFonts w:cs="Arial"/>
          <w:b/>
          <w:lang w:val="ro-RO"/>
        </w:rPr>
        <w:t xml:space="preserve">). </w:t>
      </w:r>
      <w:r w:rsidR="00FA17FF" w:rsidRPr="00B2062F">
        <w:rPr>
          <w:rFonts w:cs="Arial"/>
          <w:b/>
          <w:color w:val="000000"/>
          <w:u w:val="single"/>
          <w:lang w:val="ro-RO"/>
        </w:rPr>
        <w:t>în Grupa Nordică a Carpaților Orientali  (zona Munților Rodnei):</w:t>
      </w:r>
      <w:r w:rsidR="00FA17FF" w:rsidRPr="00B2062F">
        <w:rPr>
          <w:rFonts w:cs="Arial"/>
          <w:b/>
          <w:color w:val="000000"/>
          <w:lang w:val="ro-RO"/>
        </w:rPr>
        <w:t xml:space="preserve"> </w:t>
      </w:r>
      <w:r w:rsidR="00B62F46" w:rsidRPr="00B2062F">
        <w:rPr>
          <w:b/>
          <w:color w:val="FF6600"/>
          <w:lang w:val="sv-SE"/>
        </w:rPr>
        <w:t>RISC ÎNSEMNAT (3)</w:t>
      </w:r>
      <w:r w:rsidR="00FA17FF" w:rsidRPr="00B2062F">
        <w:rPr>
          <w:rFonts w:cs="Arial"/>
          <w:b/>
          <w:color w:val="000000"/>
          <w:lang w:val="ro-RO"/>
        </w:rPr>
        <w:t xml:space="preserve"> </w:t>
      </w:r>
      <w:r w:rsidR="00FA17FF" w:rsidRPr="00B2062F">
        <w:rPr>
          <w:b/>
          <w:color w:val="FF6600"/>
          <w:lang w:val="sv-SE"/>
        </w:rPr>
        <w:t xml:space="preserve">  </w:t>
      </w:r>
    </w:p>
    <w:p w:rsidR="00FA112C" w:rsidRPr="00B2062F" w:rsidRDefault="00FA112C" w:rsidP="00FA112C">
      <w:pPr>
        <w:rPr>
          <w:rFonts w:cs="Arial"/>
          <w:lang w:val="sv-SE"/>
        </w:rPr>
      </w:pPr>
      <w:r w:rsidRPr="00B2062F">
        <w:rPr>
          <w:rFonts w:cs="Arial"/>
          <w:lang w:val="sv-SE"/>
        </w:rPr>
        <w:t>La peste 1800 m,</w:t>
      </w:r>
      <w:r w:rsidRPr="00B2062F">
        <w:rPr>
          <w:rFonts w:cs="Arial"/>
          <w:noProof/>
          <w:lang w:val="sv-SE"/>
        </w:rPr>
        <w:t xml:space="preserve"> scăderea ușoară a temperaturilor va conduce la formarea crustelor de gheață la suprafață și la consolidarea în ansamblu a stratului de zăpadă, mai ales în partea superioară. La supraîncărcări oricât de slabe se pot declanșa avalanșe de dimensiuni mici sau izolat medii, care să angreneze pe pantele mai înclinate, straturile superioare mediu stabilizate</w:t>
      </w:r>
      <w:r w:rsidRPr="00B2062F">
        <w:rPr>
          <w:rFonts w:cs="Arial"/>
          <w:lang w:val="sv-SE"/>
        </w:rPr>
        <w:t xml:space="preserve">. </w:t>
      </w:r>
      <w:r w:rsidRPr="00B2062F">
        <w:rPr>
          <w:rFonts w:cs="Arial"/>
          <w:noProof/>
          <w:lang w:val="sv-SE"/>
        </w:rPr>
        <w:t xml:space="preserve">În locurile adăpostite sunt depozite însemnate de zăpadă, iar aici riscul este mai crescut. </w:t>
      </w:r>
    </w:p>
    <w:p w:rsidR="00BE1769" w:rsidRPr="00B2062F" w:rsidRDefault="00FA112C" w:rsidP="00FA112C">
      <w:pPr>
        <w:rPr>
          <w:rFonts w:cs="Arial"/>
          <w:lang w:val="sv-SE"/>
        </w:rPr>
      </w:pPr>
      <w:r w:rsidRPr="00B2062F">
        <w:rPr>
          <w:rFonts w:cs="Arial"/>
          <w:lang w:val="sv-SE"/>
        </w:rPr>
        <w:lastRenderedPageBreak/>
        <w:t>Sub 1800 m, stratul s-a mai consolidat, dar pe pantele mai înclinate și pe văi, unde s-au acumulat depozite însemnate de zăpadă se pot semnala avalanşe de dimensiuni mici sau izolat medii, inclusiv curgeri sau mici avalanșe de topire favorizate de insolație și de temperaturile ușor pozitive în zona 1000-1300 m, riscul fiind amplificat la supraîncărcări oricât de slabe</w:t>
      </w:r>
      <w:r w:rsidR="00BE1769" w:rsidRPr="00B2062F">
        <w:rPr>
          <w:rFonts w:cs="Arial"/>
          <w:lang w:val="sv-SE"/>
        </w:rPr>
        <w:t>.</w:t>
      </w:r>
    </w:p>
    <w:p w:rsidR="00117A18" w:rsidRPr="00B2062F" w:rsidRDefault="00531B0F" w:rsidP="00117A18">
      <w:pPr>
        <w:rPr>
          <w:rFonts w:cs="Arial"/>
          <w:b/>
          <w:color w:val="000000"/>
          <w:lang w:val="ro-RO"/>
        </w:rPr>
      </w:pPr>
      <w:r w:rsidRPr="00B2062F">
        <w:rPr>
          <w:rFonts w:cs="Arial"/>
          <w:b/>
          <w:lang w:val="ro-RO"/>
        </w:rPr>
        <w:t>g</w:t>
      </w:r>
      <w:r w:rsidR="00117A18" w:rsidRPr="00B2062F">
        <w:rPr>
          <w:rFonts w:cs="Arial"/>
          <w:b/>
          <w:lang w:val="ro-RO"/>
        </w:rPr>
        <w:t xml:space="preserve">). </w:t>
      </w:r>
      <w:r w:rsidR="00117A18" w:rsidRPr="00B2062F">
        <w:rPr>
          <w:rFonts w:cs="Arial"/>
          <w:b/>
          <w:color w:val="000000"/>
          <w:u w:val="single"/>
          <w:lang w:val="ro-RO"/>
        </w:rPr>
        <w:t>în Grupa Centrală a Carpaților Orientali (zona Munțiilor Călimani – Bistriței - Ceahlău):</w:t>
      </w:r>
      <w:r w:rsidR="00117A18" w:rsidRPr="00B2062F">
        <w:rPr>
          <w:rFonts w:cs="Arial"/>
          <w:b/>
          <w:color w:val="000000"/>
          <w:lang w:val="ro-RO"/>
        </w:rPr>
        <w:t xml:space="preserve">  </w:t>
      </w:r>
    </w:p>
    <w:p w:rsidR="00117A18" w:rsidRPr="00B2062F" w:rsidRDefault="00117A18" w:rsidP="00117A18">
      <w:pPr>
        <w:rPr>
          <w:rFonts w:cs="Arial"/>
          <w:lang w:val="sv-SE"/>
        </w:rPr>
      </w:pPr>
      <w:r w:rsidRPr="00B2062F">
        <w:rPr>
          <w:b/>
          <w:color w:val="FF6600"/>
          <w:lang w:val="sv-SE"/>
        </w:rPr>
        <w:t>RISC ÎNSEMNAT (3)</w:t>
      </w:r>
    </w:p>
    <w:p w:rsidR="00FA112C" w:rsidRPr="00B2062F" w:rsidRDefault="00FA112C" w:rsidP="00FA112C">
      <w:pPr>
        <w:rPr>
          <w:rFonts w:cs="Arial"/>
          <w:lang w:val="sv-SE"/>
        </w:rPr>
      </w:pPr>
      <w:r w:rsidRPr="00B2062F">
        <w:rPr>
          <w:rFonts w:cs="Arial"/>
          <w:lang w:val="sv-SE"/>
        </w:rPr>
        <w:t xml:space="preserve">La peste 1800 m, </w:t>
      </w:r>
      <w:r w:rsidRPr="00B2062F">
        <w:rPr>
          <w:rFonts w:cs="Arial"/>
          <w:noProof/>
          <w:lang w:val="sv-SE"/>
        </w:rPr>
        <w:t>temperaturile negative vor favoriza formarea crustelor de gheață la suprafață. Partea superioară umezită a stratului, va continua să se consolideze ușor prin înghețare. La supraîncărcări slabe se pot declanșa avalanșe de dimensiuni mici sau izolat medii care să angreneze pe pantele mai înclinate, straturile superioare mediu stabilizate. În locurile adăpostite sunt depozite însemnate de zăpadă, iar aici riscul este crescut.</w:t>
      </w:r>
      <w:r w:rsidRPr="00B2062F">
        <w:rPr>
          <w:rFonts w:cs="Arial"/>
          <w:b/>
          <w:noProof/>
          <w:lang w:val="sv-SE"/>
        </w:rPr>
        <w:t xml:space="preserve"> </w:t>
      </w:r>
      <w:r w:rsidRPr="00B2062F">
        <w:rPr>
          <w:rFonts w:cs="Arial"/>
          <w:lang w:val="sv-SE"/>
        </w:rPr>
        <w:t xml:space="preserve"> </w:t>
      </w:r>
    </w:p>
    <w:p w:rsidR="00F51373" w:rsidRPr="00B2062F" w:rsidRDefault="00FA112C" w:rsidP="00FA112C">
      <w:pPr>
        <w:rPr>
          <w:rFonts w:cs="Arial"/>
          <w:lang w:val="ro-RO"/>
        </w:rPr>
      </w:pPr>
      <w:r w:rsidRPr="00B2062F">
        <w:rPr>
          <w:rFonts w:cs="Arial"/>
          <w:lang w:val="sv-SE"/>
        </w:rPr>
        <w:t>Sub 1800 m, stratul s-a mai consolidat, dar pe pantele mai înclinate și pe văi, unde s-au acumulat depozite însemnate de zăpadă se pot semnala avalanşe de dimensiuni mici sau izolat medii, inclusiv curgeri sau mici avalanșe de topire favorizate de insolație și de temperaturile ușor pozitive în zona 1000-1300 m, riscul fiind amplificat la supraîncărcări oricât de slabe</w:t>
      </w:r>
      <w:r w:rsidR="00F51373" w:rsidRPr="00B2062F">
        <w:rPr>
          <w:rFonts w:cs="Arial"/>
          <w:lang w:val="ro-RO"/>
        </w:rPr>
        <w:t>.</w:t>
      </w:r>
    </w:p>
    <w:p w:rsidR="00841127" w:rsidRPr="008E6C76" w:rsidRDefault="00841127" w:rsidP="00A54F0E">
      <w:pPr>
        <w:rPr>
          <w:rFonts w:cs="Arial"/>
          <w:b/>
          <w:bCs/>
          <w:u w:val="single"/>
          <w:lang w:val="ro-RO"/>
        </w:rPr>
      </w:pPr>
      <w:r w:rsidRPr="008E6C76">
        <w:rPr>
          <w:rFonts w:cs="Arial"/>
          <w:b/>
          <w:bCs/>
          <w:u w:val="single"/>
          <w:lang w:val="ro-RO"/>
        </w:rPr>
        <w:t>Notă:</w:t>
      </w:r>
    </w:p>
    <w:p w:rsidR="00841127" w:rsidRPr="008E6C76" w:rsidRDefault="00841127" w:rsidP="00841127">
      <w:pPr>
        <w:ind w:left="1710"/>
        <w:rPr>
          <w:rFonts w:cs="Arial"/>
          <w:lang w:val="ro-RO"/>
        </w:rPr>
      </w:pPr>
      <w:r w:rsidRPr="008E6C76">
        <w:rPr>
          <w:rFonts w:cs="Arial"/>
          <w:b/>
          <w:lang w:val="ro-RO"/>
        </w:rPr>
        <w:t xml:space="preserve">RISC ÎNSEMNAT- </w:t>
      </w:r>
      <w:r w:rsidRPr="008E6C76">
        <w:rPr>
          <w:rFonts w:cs="Arial"/>
          <w:lang w:val="ro-RO"/>
        </w:rPr>
        <w:t xml:space="preserve">cod portocaliu (3) </w:t>
      </w:r>
      <w:r w:rsidRPr="008E6C76">
        <w:rPr>
          <w:rFonts w:ascii="Arial" w:hAnsi="Arial" w:cs="Arial"/>
          <w:color w:val="FF6600"/>
          <w:sz w:val="72"/>
          <w:szCs w:val="72"/>
          <w:lang w:val="ro-RO"/>
        </w:rPr>
        <w:t>■</w:t>
      </w:r>
      <w:r w:rsidRPr="008E6C76">
        <w:rPr>
          <w:rFonts w:cs="Arial"/>
          <w:lang w:val="it-IT"/>
        </w:rPr>
        <w:t xml:space="preserve">- </w:t>
      </w:r>
      <w:r w:rsidRPr="008E6C76">
        <w:rPr>
          <w:rFonts w:cs="Arial"/>
          <w:lang w:val="ro-RO"/>
        </w:rPr>
        <w:t>pe numeroase pante suficient de înclinate, stratul de zăpadă este mediu sau putin stabilizat; declanşările sunt posibile chiar în condiţiile unei slabe supraîncărcări şi pe numeroase pante, mai ales pe cele descrise în buletin; în anumite situaţii sunt posibile unele declanşări spontane de avalanşe medii şi câteodată chiar avalanşe mari.</w:t>
      </w:r>
    </w:p>
    <w:p w:rsidR="00BD5B5B" w:rsidRPr="008E6C76" w:rsidRDefault="00C02271" w:rsidP="005B625F">
      <w:pPr>
        <w:spacing w:after="0"/>
        <w:ind w:left="1699"/>
        <w:rPr>
          <w:b/>
          <w:bCs/>
          <w:i/>
          <w:u w:val="single"/>
          <w:lang w:val="it-IT"/>
        </w:rPr>
      </w:pPr>
      <w:r w:rsidRPr="008E6C76">
        <w:rPr>
          <w:b/>
          <w:bCs/>
          <w:i/>
          <w:lang w:val="it-IT"/>
        </w:rPr>
        <w:t xml:space="preserve">II. </w:t>
      </w:r>
      <w:r w:rsidRPr="008E6C76">
        <w:rPr>
          <w:b/>
          <w:bCs/>
          <w:i/>
          <w:u w:val="single"/>
          <w:lang w:val="it-IT"/>
        </w:rPr>
        <w:t>CALITATEA APELOR</w:t>
      </w:r>
    </w:p>
    <w:p w:rsidR="00B10E25" w:rsidRPr="008E6C76" w:rsidRDefault="00B10E25" w:rsidP="00B10E25">
      <w:pPr>
        <w:spacing w:after="0" w:line="240" w:lineRule="auto"/>
        <w:ind w:left="1699"/>
        <w:rPr>
          <w:b/>
          <w:lang w:val="it-IT"/>
        </w:rPr>
      </w:pPr>
      <w:r w:rsidRPr="008E6C76">
        <w:rPr>
          <w:b/>
          <w:lang w:val="it-IT"/>
        </w:rPr>
        <w:t>2.1. Pe fluviul Dunărea</w:t>
      </w:r>
    </w:p>
    <w:p w:rsidR="00B10E25" w:rsidRPr="008E6C76" w:rsidRDefault="00B10E25" w:rsidP="00B10E25">
      <w:pPr>
        <w:spacing w:after="0" w:line="240" w:lineRule="auto"/>
        <w:ind w:left="1699"/>
        <w:rPr>
          <w:lang w:val="it-IT"/>
        </w:rPr>
      </w:pPr>
      <w:r w:rsidRPr="008E6C76">
        <w:rPr>
          <w:lang w:val="it-IT"/>
        </w:rPr>
        <w:t>Nu au fost semnalate evenimente deosebite.</w:t>
      </w:r>
    </w:p>
    <w:p w:rsidR="00D03E41" w:rsidRDefault="00D03E41" w:rsidP="00B10E25">
      <w:pPr>
        <w:spacing w:after="0" w:line="240" w:lineRule="auto"/>
        <w:ind w:left="1699"/>
        <w:rPr>
          <w:lang w:val="it-IT"/>
        </w:rPr>
      </w:pPr>
    </w:p>
    <w:p w:rsidR="003F0050" w:rsidRDefault="00B10E25" w:rsidP="009C5425">
      <w:pPr>
        <w:spacing w:after="0" w:line="240" w:lineRule="auto"/>
        <w:ind w:left="1699"/>
        <w:rPr>
          <w:b/>
          <w:lang w:val="it-IT"/>
        </w:rPr>
      </w:pPr>
      <w:r w:rsidRPr="008E6C76">
        <w:rPr>
          <w:b/>
          <w:lang w:val="it-IT"/>
        </w:rPr>
        <w:t>2.2.</w:t>
      </w:r>
      <w:r w:rsidRPr="008E6C76">
        <w:rPr>
          <w:b/>
          <w:lang w:val="it-IT"/>
        </w:rPr>
        <w:tab/>
        <w:t>Pe râurile interioare</w:t>
      </w:r>
    </w:p>
    <w:p w:rsidR="003F0050" w:rsidRDefault="003F0050" w:rsidP="009C5425">
      <w:pPr>
        <w:spacing w:after="0" w:line="240" w:lineRule="auto"/>
        <w:ind w:left="1699"/>
        <w:rPr>
          <w:b/>
          <w:lang w:val="it-IT"/>
        </w:rPr>
      </w:pPr>
    </w:p>
    <w:p w:rsidR="000943BA" w:rsidRPr="00D869EF" w:rsidRDefault="000943BA" w:rsidP="000943BA">
      <w:pPr>
        <w:spacing w:after="0" w:line="240" w:lineRule="auto"/>
        <w:ind w:left="1699" w:firstLine="461"/>
        <w:rPr>
          <w:lang w:val="it-IT"/>
        </w:rPr>
      </w:pPr>
      <w:r w:rsidRPr="0079082A">
        <w:rPr>
          <w:b/>
          <w:lang w:val="it-IT"/>
        </w:rPr>
        <w:t>S.G.A. Ilfov</w:t>
      </w:r>
      <w:r w:rsidR="00107C83">
        <w:rPr>
          <w:b/>
          <w:lang w:val="it-IT"/>
        </w:rPr>
        <w:t xml:space="preserve"> şi GNM CJ Bucureşti</w:t>
      </w:r>
      <w:r w:rsidRPr="00D869EF">
        <w:rPr>
          <w:lang w:val="it-IT"/>
        </w:rPr>
        <w:t xml:space="preserve"> </w:t>
      </w:r>
      <w:r>
        <w:rPr>
          <w:lang w:val="it-IT"/>
        </w:rPr>
        <w:t xml:space="preserve">revine cu </w:t>
      </w:r>
      <w:r w:rsidRPr="00D869EF">
        <w:rPr>
          <w:lang w:val="it-IT"/>
        </w:rPr>
        <w:t>infor</w:t>
      </w:r>
      <w:r>
        <w:rPr>
          <w:lang w:val="it-IT"/>
        </w:rPr>
        <w:t>maţii referitoare la producerea,</w:t>
      </w:r>
      <w:r w:rsidRPr="00D869EF">
        <w:rPr>
          <w:lang w:val="it-IT"/>
        </w:rPr>
        <w:t xml:space="preserve"> </w:t>
      </w:r>
      <w:r w:rsidR="009F4A18">
        <w:rPr>
          <w:lang w:val="it-IT"/>
        </w:rPr>
        <w:t>la</w:t>
      </w:r>
      <w:r w:rsidRPr="00D869EF">
        <w:rPr>
          <w:lang w:val="it-IT"/>
        </w:rPr>
        <w:t xml:space="preserve"> data de 05.02.2019, </w:t>
      </w:r>
      <w:r>
        <w:rPr>
          <w:lang w:val="it-IT"/>
        </w:rPr>
        <w:t xml:space="preserve">a unei poluări a apelor </w:t>
      </w:r>
      <w:r w:rsidRPr="00D869EF">
        <w:rPr>
          <w:lang w:val="it-IT"/>
        </w:rPr>
        <w:t>acumul</w:t>
      </w:r>
      <w:r w:rsidR="00FA5AD1">
        <w:rPr>
          <w:lang w:val="it-IT"/>
        </w:rPr>
        <w:t>ă</w:t>
      </w:r>
      <w:r w:rsidRPr="00D869EF">
        <w:rPr>
          <w:lang w:val="it-IT"/>
        </w:rPr>
        <w:t xml:space="preserve">rii Tunari II de pe râul Pasărea, acumulare aflată în administrarea S.G.A. Ilfov </w:t>
      </w:r>
      <w:r>
        <w:rPr>
          <w:lang w:val="it-IT"/>
        </w:rPr>
        <w:t>–</w:t>
      </w:r>
      <w:r w:rsidRPr="00D869EF">
        <w:rPr>
          <w:lang w:val="it-IT"/>
        </w:rPr>
        <w:t xml:space="preserve"> Bucureşti</w:t>
      </w:r>
      <w:r>
        <w:rPr>
          <w:lang w:val="it-IT"/>
        </w:rPr>
        <w:t xml:space="preserve">, care a produs o mortalitate pisciolă, </w:t>
      </w:r>
      <w:r w:rsidRPr="00D869EF">
        <w:rPr>
          <w:lang w:val="it-IT"/>
        </w:rPr>
        <w:t>peşti morţi de dimensiuni mici (maxim 10 cm lungime, c</w:t>
      </w:r>
      <w:r>
        <w:rPr>
          <w:lang w:val="it-IT"/>
        </w:rPr>
        <w:t>â</w:t>
      </w:r>
      <w:r w:rsidRPr="00D869EF">
        <w:rPr>
          <w:lang w:val="it-IT"/>
        </w:rPr>
        <w:t>teva zeci de kg) pe suprafaţa luciului de apă.</w:t>
      </w:r>
    </w:p>
    <w:p w:rsidR="000943BA" w:rsidRPr="00D869EF" w:rsidRDefault="000943BA" w:rsidP="000943BA">
      <w:pPr>
        <w:spacing w:after="0" w:line="240" w:lineRule="auto"/>
        <w:ind w:left="1699" w:firstLine="461"/>
        <w:rPr>
          <w:lang w:val="it-IT"/>
        </w:rPr>
      </w:pPr>
      <w:r>
        <w:rPr>
          <w:lang w:val="it-IT"/>
        </w:rPr>
        <w:t>M</w:t>
      </w:r>
      <w:r w:rsidRPr="00D869EF">
        <w:rPr>
          <w:lang w:val="it-IT"/>
        </w:rPr>
        <w:t xml:space="preserve">embrii formaţiei împreună cu şeful SH Colentina sunt la faţa locului pentru colectarea peştilor morţi şi igienizarea zonei. </w:t>
      </w:r>
      <w:r w:rsidR="00114520">
        <w:rPr>
          <w:lang w:val="it-IT"/>
        </w:rPr>
        <w:t>Numeroase ferme piscicole din zonă au înregistrat mortalităţi de câteva tone de peşte, daună totală</w:t>
      </w:r>
      <w:r w:rsidR="00DC715F">
        <w:rPr>
          <w:lang w:val="it-IT"/>
        </w:rPr>
        <w:t xml:space="preserve"> în valoare de câteva zeci de mii de euro</w:t>
      </w:r>
      <w:r w:rsidR="00114520">
        <w:rPr>
          <w:lang w:val="it-IT"/>
        </w:rPr>
        <w:t xml:space="preserve">. </w:t>
      </w:r>
    </w:p>
    <w:p w:rsidR="000943BA" w:rsidRDefault="000943BA" w:rsidP="000943BA">
      <w:pPr>
        <w:spacing w:after="0" w:line="240" w:lineRule="auto"/>
        <w:ind w:left="1699" w:firstLine="461"/>
        <w:rPr>
          <w:lang w:val="it-IT"/>
        </w:rPr>
      </w:pPr>
      <w:r w:rsidRPr="00D869EF">
        <w:rPr>
          <w:lang w:val="it-IT"/>
        </w:rPr>
        <w:t>Personalul din cadrul SGA Ilfov-Bucureşti s-a deplasat în teren pentru a încerca să identifice posibilele surse de poluare, constatând, că în amonte de comuna Tunari, pe valea Pasărea (la gura de descărcare a apelor pluviale în râul Pasărea a Aeroportului Otopeni -Henri Coandă), apa prezenta un miros puternic şi o culoare alb-lăptoasă.</w:t>
      </w:r>
    </w:p>
    <w:p w:rsidR="000943BA" w:rsidRDefault="000943BA" w:rsidP="000943BA">
      <w:pPr>
        <w:spacing w:after="0" w:line="240" w:lineRule="auto"/>
        <w:ind w:left="1699" w:firstLine="461"/>
        <w:rPr>
          <w:lang w:val="it-IT"/>
        </w:rPr>
      </w:pPr>
      <w:r>
        <w:rPr>
          <w:lang w:val="it-IT"/>
        </w:rPr>
        <w:lastRenderedPageBreak/>
        <w:t xml:space="preserve">S-au recoltat probe de apă atât din evacuarea aeroportului cât şi amonte aval de acumularea Tunari II. Aeroportului Herni Coandă i s-a dispus măsura stopării de urgenţă a descărcărilor de ape neconforme în reţeaua de ape pluviale din administrarea acestora. </w:t>
      </w:r>
    </w:p>
    <w:p w:rsidR="000943BA" w:rsidRDefault="000943BA" w:rsidP="000943BA">
      <w:pPr>
        <w:spacing w:after="0" w:line="240" w:lineRule="auto"/>
        <w:ind w:left="1699" w:firstLine="461"/>
        <w:rPr>
          <w:lang w:val="it-IT"/>
        </w:rPr>
      </w:pPr>
      <w:r>
        <w:rPr>
          <w:lang w:val="it-IT"/>
        </w:rPr>
        <w:t>S-a luat legătura cu DSVSA Ilfov în vederea obţinerii Certificatului Sanitar Veterinar pentru a putea încheia un contract cu firma specializată în incinerarea peştilor, deasemenea s-a luat legătura cu firma DEMECO pentru încheierea contractului de incinerare a peştilor colectaţi din acumularea Tunari II.</w:t>
      </w:r>
    </w:p>
    <w:p w:rsidR="000943BA" w:rsidRDefault="000943BA" w:rsidP="000943BA">
      <w:pPr>
        <w:spacing w:after="0" w:line="240" w:lineRule="auto"/>
        <w:ind w:left="1699" w:firstLine="461"/>
        <w:rPr>
          <w:lang w:val="it-IT"/>
        </w:rPr>
      </w:pPr>
      <w:r>
        <w:rPr>
          <w:lang w:val="it-IT"/>
        </w:rPr>
        <w:t>ABA Argeş-Vedea va demara o acţiune de verificare a evacuărilor directe de ape uzate în râul Dâmboviţa şi afluenţii acestuia şi a gradului de salubrizare a acestora, începând cu data de 11.02.2019, urmând să se  desfăşoare acţiuni similare celei de pe râul Argeş, începând cu data de 04.02.2019.</w:t>
      </w:r>
    </w:p>
    <w:p w:rsidR="000943BA" w:rsidRDefault="000943BA" w:rsidP="000943BA">
      <w:pPr>
        <w:spacing w:after="0" w:line="240" w:lineRule="auto"/>
        <w:ind w:left="1699" w:firstLine="461"/>
        <w:rPr>
          <w:lang w:val="it-IT"/>
        </w:rPr>
      </w:pPr>
    </w:p>
    <w:p w:rsidR="000943BA" w:rsidRPr="00B0034C" w:rsidRDefault="000943BA" w:rsidP="000943BA">
      <w:pPr>
        <w:spacing w:after="0" w:line="240" w:lineRule="auto"/>
        <w:ind w:left="1699" w:firstLine="461"/>
        <w:rPr>
          <w:lang w:val="it-IT"/>
        </w:rPr>
      </w:pPr>
      <w:r w:rsidRPr="008637BC">
        <w:rPr>
          <w:b/>
          <w:lang w:val="it-IT"/>
        </w:rPr>
        <w:t>ABA Argeș – Vedea</w:t>
      </w:r>
      <w:r>
        <w:rPr>
          <w:lang w:val="it-IT"/>
        </w:rPr>
        <w:t xml:space="preserve"> revine cu </w:t>
      </w:r>
      <w:r w:rsidRPr="00D869EF">
        <w:rPr>
          <w:lang w:val="it-IT"/>
        </w:rPr>
        <w:t>infor</w:t>
      </w:r>
      <w:r>
        <w:rPr>
          <w:lang w:val="it-IT"/>
        </w:rPr>
        <w:t xml:space="preserve">maţii referitoare la măsurile de identificare a poluatorului apei râului Argeş, din </w:t>
      </w:r>
      <w:r w:rsidR="009F4A18">
        <w:rPr>
          <w:lang w:val="it-IT"/>
        </w:rPr>
        <w:t>ziua</w:t>
      </w:r>
      <w:r>
        <w:rPr>
          <w:lang w:val="it-IT"/>
        </w:rPr>
        <w:t xml:space="preserve"> de 28.01.2019, ora 20.00, care a determinat</w:t>
      </w:r>
      <w:r w:rsidR="009F4A18">
        <w:rPr>
          <w:lang w:val="it-IT"/>
        </w:rPr>
        <w:t>,</w:t>
      </w:r>
      <w:r>
        <w:rPr>
          <w:lang w:val="it-IT"/>
        </w:rPr>
        <w:t xml:space="preserve"> în dimineaţa zilei de 30.01.2019, </w:t>
      </w:r>
      <w:r w:rsidRPr="00B0034C">
        <w:rPr>
          <w:lang w:val="it-IT"/>
        </w:rPr>
        <w:t>creștere</w:t>
      </w:r>
      <w:r>
        <w:rPr>
          <w:lang w:val="it-IT"/>
        </w:rPr>
        <w:t>a</w:t>
      </w:r>
      <w:r w:rsidRPr="00B0034C">
        <w:rPr>
          <w:lang w:val="it-IT"/>
        </w:rPr>
        <w:t xml:space="preserve"> indicatorului Amoniu până la valoarea de 1</w:t>
      </w:r>
      <w:r w:rsidR="004F1010">
        <w:rPr>
          <w:lang w:val="it-IT"/>
        </w:rPr>
        <w:t>,</w:t>
      </w:r>
      <w:r w:rsidRPr="00B0034C">
        <w:rPr>
          <w:lang w:val="it-IT"/>
        </w:rPr>
        <w:t>3 mg/l (maximul prev</w:t>
      </w:r>
      <w:r w:rsidR="009F4A18">
        <w:rPr>
          <w:lang w:val="ro-RO"/>
        </w:rPr>
        <w:t>ă</w:t>
      </w:r>
      <w:r w:rsidRPr="00B0034C">
        <w:rPr>
          <w:lang w:val="it-IT"/>
        </w:rPr>
        <w:t>zut de lege fiind de 1</w:t>
      </w:r>
      <w:r w:rsidR="004F1010">
        <w:rPr>
          <w:lang w:val="it-IT"/>
        </w:rPr>
        <w:t>,</w:t>
      </w:r>
      <w:r w:rsidRPr="00B0034C">
        <w:rPr>
          <w:lang w:val="it-IT"/>
        </w:rPr>
        <w:t>5 mg/l)</w:t>
      </w:r>
      <w:r>
        <w:rPr>
          <w:lang w:val="it-IT"/>
        </w:rPr>
        <w:t xml:space="preserve"> </w:t>
      </w:r>
      <w:r w:rsidRPr="00B0034C">
        <w:rPr>
          <w:lang w:val="it-IT"/>
        </w:rPr>
        <w:t>în secțiunea barajului Crivina – pe râul A</w:t>
      </w:r>
      <w:r>
        <w:rPr>
          <w:lang w:val="it-IT"/>
        </w:rPr>
        <w:t xml:space="preserve">rgeș (de la punctul de captare), al </w:t>
      </w:r>
      <w:r w:rsidRPr="00B0034C">
        <w:rPr>
          <w:lang w:val="it-IT"/>
        </w:rPr>
        <w:t>societății SC APA NOVA Bucure</w:t>
      </w:r>
      <w:r>
        <w:rPr>
          <w:lang w:val="it-IT"/>
        </w:rPr>
        <w:t>ş</w:t>
      </w:r>
      <w:r w:rsidRPr="00B0034C">
        <w:rPr>
          <w:lang w:val="it-IT"/>
        </w:rPr>
        <w:t>ti</w:t>
      </w:r>
      <w:r>
        <w:rPr>
          <w:lang w:val="it-IT"/>
        </w:rPr>
        <w:t>.</w:t>
      </w:r>
    </w:p>
    <w:p w:rsidR="000943BA" w:rsidRDefault="000943BA" w:rsidP="000943BA">
      <w:pPr>
        <w:spacing w:after="0" w:line="240" w:lineRule="auto"/>
        <w:ind w:left="1699" w:firstLine="461"/>
        <w:rPr>
          <w:lang w:val="it-IT"/>
        </w:rPr>
      </w:pPr>
      <w:r>
        <w:rPr>
          <w:lang w:val="it-IT"/>
        </w:rPr>
        <w:t>Astfel, s-a demarat</w:t>
      </w:r>
      <w:r w:rsidR="009F4A18">
        <w:rPr>
          <w:lang w:val="it-IT"/>
        </w:rPr>
        <w:t>,</w:t>
      </w:r>
      <w:r>
        <w:rPr>
          <w:lang w:val="it-IT"/>
        </w:rPr>
        <w:t xml:space="preserve"> din </w:t>
      </w:r>
      <w:r w:rsidR="009F4A18">
        <w:rPr>
          <w:lang w:val="it-IT"/>
        </w:rPr>
        <w:t>ziua</w:t>
      </w:r>
      <w:r>
        <w:rPr>
          <w:lang w:val="it-IT"/>
        </w:rPr>
        <w:t xml:space="preserve"> de 04.02.2019, o acţiune de identificare a evacuărilor de ape uzate în Râul Argeş, prin prelevări de probe de apă din teren, identificându-se următorii agenţi economici cu depăşiri ale concentraţiei valorilor ionilor de amoniu din apele uzate evacuate: </w:t>
      </w:r>
    </w:p>
    <w:p w:rsidR="000943BA" w:rsidRDefault="000943BA" w:rsidP="000943BA">
      <w:pPr>
        <w:spacing w:after="0" w:line="240" w:lineRule="auto"/>
        <w:ind w:left="1699" w:firstLine="461"/>
        <w:rPr>
          <w:lang w:val="it-IT"/>
        </w:rPr>
      </w:pPr>
    </w:p>
    <w:p w:rsidR="000943BA" w:rsidRDefault="000943BA" w:rsidP="000943BA">
      <w:pPr>
        <w:spacing w:after="0" w:line="240" w:lineRule="auto"/>
        <w:ind w:left="1699" w:firstLine="461"/>
        <w:rPr>
          <w:lang w:val="it-IT"/>
        </w:rPr>
      </w:pPr>
      <w:r w:rsidRPr="00EA736C">
        <w:rPr>
          <w:b/>
          <w:lang w:val="it-IT"/>
        </w:rPr>
        <w:t>Tabel</w:t>
      </w:r>
      <w:r>
        <w:rPr>
          <w:lang w:val="it-IT"/>
        </w:rPr>
        <w:t xml:space="preserve"> cu depăşiri ale valorilor ionilor de amoniu din apele uzate evacuate în R. Argeş</w:t>
      </w:r>
    </w:p>
    <w:tbl>
      <w:tblPr>
        <w:tblStyle w:val="TableGrid"/>
        <w:tblW w:w="0" w:type="auto"/>
        <w:tblInd w:w="1699" w:type="dxa"/>
        <w:tblLook w:val="04A0" w:firstRow="1" w:lastRow="0" w:firstColumn="1" w:lastColumn="0" w:noHBand="0" w:noVBand="1"/>
      </w:tblPr>
      <w:tblGrid>
        <w:gridCol w:w="579"/>
        <w:gridCol w:w="2743"/>
        <w:gridCol w:w="1301"/>
        <w:gridCol w:w="1641"/>
        <w:gridCol w:w="1400"/>
        <w:gridCol w:w="1400"/>
      </w:tblGrid>
      <w:tr w:rsidR="000943BA" w:rsidTr="00AB4E1C">
        <w:tc>
          <w:tcPr>
            <w:tcW w:w="579" w:type="dxa"/>
          </w:tcPr>
          <w:p w:rsidR="000943BA" w:rsidRDefault="000943BA" w:rsidP="00AB4E1C">
            <w:pPr>
              <w:spacing w:after="0" w:line="240" w:lineRule="auto"/>
              <w:ind w:left="0"/>
              <w:rPr>
                <w:lang w:val="it-IT"/>
              </w:rPr>
            </w:pPr>
            <w:r>
              <w:rPr>
                <w:lang w:val="it-IT"/>
              </w:rPr>
              <w:t>Nr. crt.</w:t>
            </w:r>
          </w:p>
        </w:tc>
        <w:tc>
          <w:tcPr>
            <w:tcW w:w="2743" w:type="dxa"/>
          </w:tcPr>
          <w:p w:rsidR="000943BA" w:rsidRDefault="000943BA" w:rsidP="00AB4E1C">
            <w:pPr>
              <w:spacing w:after="0" w:line="240" w:lineRule="auto"/>
              <w:ind w:left="0"/>
              <w:rPr>
                <w:lang w:val="it-IT"/>
              </w:rPr>
            </w:pPr>
            <w:r>
              <w:rPr>
                <w:lang w:val="it-IT"/>
              </w:rPr>
              <w:t>Secţiune prelevare</w:t>
            </w:r>
          </w:p>
        </w:tc>
        <w:tc>
          <w:tcPr>
            <w:tcW w:w="1301" w:type="dxa"/>
          </w:tcPr>
          <w:p w:rsidR="000943BA" w:rsidRDefault="000943BA" w:rsidP="00AB4E1C">
            <w:pPr>
              <w:spacing w:after="0" w:line="240" w:lineRule="auto"/>
              <w:ind w:left="0"/>
              <w:jc w:val="center"/>
              <w:rPr>
                <w:lang w:val="it-IT"/>
              </w:rPr>
            </w:pPr>
            <w:r>
              <w:rPr>
                <w:lang w:val="it-IT"/>
              </w:rPr>
              <w:t>Data prelevare</w:t>
            </w:r>
          </w:p>
        </w:tc>
        <w:tc>
          <w:tcPr>
            <w:tcW w:w="1641" w:type="dxa"/>
          </w:tcPr>
          <w:p w:rsidR="000943BA" w:rsidRDefault="000943BA" w:rsidP="00AB4E1C">
            <w:pPr>
              <w:spacing w:after="0" w:line="240" w:lineRule="auto"/>
              <w:ind w:left="0"/>
              <w:jc w:val="center"/>
              <w:rPr>
                <w:lang w:val="it-IT"/>
              </w:rPr>
            </w:pPr>
            <w:r>
              <w:rPr>
                <w:lang w:val="it-IT"/>
              </w:rPr>
              <w:t>Ora prelevare</w:t>
            </w:r>
          </w:p>
        </w:tc>
        <w:tc>
          <w:tcPr>
            <w:tcW w:w="1400" w:type="dxa"/>
          </w:tcPr>
          <w:p w:rsidR="000943BA" w:rsidRDefault="000943BA" w:rsidP="00AB4E1C">
            <w:pPr>
              <w:spacing w:after="0" w:line="240" w:lineRule="auto"/>
              <w:ind w:left="0"/>
              <w:jc w:val="center"/>
              <w:rPr>
                <w:lang w:val="it-IT"/>
              </w:rPr>
            </w:pPr>
            <w:r>
              <w:rPr>
                <w:lang w:val="it-IT"/>
              </w:rPr>
              <w:t>NH4 mg/l</w:t>
            </w:r>
          </w:p>
        </w:tc>
        <w:tc>
          <w:tcPr>
            <w:tcW w:w="1400" w:type="dxa"/>
          </w:tcPr>
          <w:p w:rsidR="000943BA" w:rsidRDefault="000943BA" w:rsidP="00AB4E1C">
            <w:pPr>
              <w:spacing w:after="0" w:line="240" w:lineRule="auto"/>
              <w:ind w:left="0"/>
              <w:jc w:val="center"/>
              <w:rPr>
                <w:lang w:val="it-IT"/>
              </w:rPr>
            </w:pPr>
            <w:r>
              <w:rPr>
                <w:lang w:val="it-IT"/>
              </w:rPr>
              <w:t>Azot total mg/l</w:t>
            </w:r>
          </w:p>
        </w:tc>
      </w:tr>
      <w:tr w:rsidR="000943BA" w:rsidTr="00AB4E1C">
        <w:tc>
          <w:tcPr>
            <w:tcW w:w="579" w:type="dxa"/>
          </w:tcPr>
          <w:p w:rsidR="000943BA" w:rsidRDefault="000943BA" w:rsidP="00AB4E1C">
            <w:pPr>
              <w:spacing w:after="0" w:line="240" w:lineRule="auto"/>
              <w:ind w:left="0"/>
              <w:rPr>
                <w:lang w:val="it-IT"/>
              </w:rPr>
            </w:pPr>
            <w:r>
              <w:rPr>
                <w:lang w:val="it-IT"/>
              </w:rPr>
              <w:t>1</w:t>
            </w:r>
          </w:p>
        </w:tc>
        <w:tc>
          <w:tcPr>
            <w:tcW w:w="2743" w:type="dxa"/>
          </w:tcPr>
          <w:p w:rsidR="000943BA" w:rsidRDefault="000943BA" w:rsidP="00AB4E1C">
            <w:pPr>
              <w:spacing w:after="0" w:line="240" w:lineRule="auto"/>
              <w:ind w:left="0"/>
              <w:rPr>
                <w:lang w:val="it-IT"/>
              </w:rPr>
            </w:pPr>
            <w:r>
              <w:rPr>
                <w:lang w:val="it-IT"/>
              </w:rPr>
              <w:t>Valea Trivale, canal pluvial SC Apa Canal 2000 SA, amonte confluenţă râul Argeş</w:t>
            </w:r>
          </w:p>
        </w:tc>
        <w:tc>
          <w:tcPr>
            <w:tcW w:w="1301" w:type="dxa"/>
          </w:tcPr>
          <w:p w:rsidR="000943BA" w:rsidRDefault="000943BA" w:rsidP="00AB4E1C">
            <w:pPr>
              <w:spacing w:after="0" w:line="240" w:lineRule="auto"/>
              <w:ind w:left="0"/>
              <w:jc w:val="center"/>
              <w:rPr>
                <w:lang w:val="it-IT"/>
              </w:rPr>
            </w:pPr>
            <w:r>
              <w:rPr>
                <w:lang w:val="it-IT"/>
              </w:rPr>
              <w:t>05.02.2019</w:t>
            </w:r>
          </w:p>
        </w:tc>
        <w:tc>
          <w:tcPr>
            <w:tcW w:w="1641" w:type="dxa"/>
          </w:tcPr>
          <w:p w:rsidR="000943BA" w:rsidRDefault="000943BA" w:rsidP="00AB4E1C">
            <w:pPr>
              <w:spacing w:after="0" w:line="240" w:lineRule="auto"/>
              <w:ind w:left="0"/>
              <w:jc w:val="center"/>
              <w:rPr>
                <w:lang w:val="it-IT"/>
              </w:rPr>
            </w:pPr>
            <w:r>
              <w:rPr>
                <w:lang w:val="it-IT"/>
              </w:rPr>
              <w:t>10:30</w:t>
            </w:r>
          </w:p>
        </w:tc>
        <w:tc>
          <w:tcPr>
            <w:tcW w:w="1400" w:type="dxa"/>
          </w:tcPr>
          <w:p w:rsidR="000943BA" w:rsidRDefault="000943BA" w:rsidP="00AB4E1C">
            <w:pPr>
              <w:spacing w:after="0" w:line="240" w:lineRule="auto"/>
              <w:ind w:left="0"/>
              <w:jc w:val="center"/>
              <w:rPr>
                <w:lang w:val="it-IT"/>
              </w:rPr>
            </w:pPr>
            <w:r>
              <w:rPr>
                <w:lang w:val="it-IT"/>
              </w:rPr>
              <w:t>12,5</w:t>
            </w:r>
          </w:p>
        </w:tc>
        <w:tc>
          <w:tcPr>
            <w:tcW w:w="1400" w:type="dxa"/>
          </w:tcPr>
          <w:p w:rsidR="000943BA" w:rsidRDefault="000943BA" w:rsidP="00AB4E1C">
            <w:pPr>
              <w:spacing w:after="0" w:line="240" w:lineRule="auto"/>
              <w:ind w:left="0"/>
              <w:jc w:val="center"/>
              <w:rPr>
                <w:lang w:val="it-IT"/>
              </w:rPr>
            </w:pPr>
            <w:r>
              <w:rPr>
                <w:lang w:val="it-IT"/>
              </w:rPr>
              <w:t>23,4</w:t>
            </w:r>
          </w:p>
        </w:tc>
      </w:tr>
      <w:tr w:rsidR="000943BA" w:rsidTr="00AB4E1C">
        <w:tc>
          <w:tcPr>
            <w:tcW w:w="579" w:type="dxa"/>
          </w:tcPr>
          <w:p w:rsidR="000943BA" w:rsidRDefault="000943BA" w:rsidP="00AB4E1C">
            <w:pPr>
              <w:spacing w:after="0" w:line="240" w:lineRule="auto"/>
              <w:ind w:left="0"/>
              <w:rPr>
                <w:lang w:val="it-IT"/>
              </w:rPr>
            </w:pPr>
            <w:r>
              <w:rPr>
                <w:lang w:val="it-IT"/>
              </w:rPr>
              <w:t>2</w:t>
            </w:r>
          </w:p>
        </w:tc>
        <w:tc>
          <w:tcPr>
            <w:tcW w:w="2743" w:type="dxa"/>
          </w:tcPr>
          <w:p w:rsidR="000943BA" w:rsidRDefault="000943BA" w:rsidP="00AB4E1C">
            <w:pPr>
              <w:spacing w:after="0" w:line="240" w:lineRule="auto"/>
              <w:ind w:left="0"/>
              <w:rPr>
                <w:lang w:val="it-IT"/>
              </w:rPr>
            </w:pPr>
            <w:r>
              <w:rPr>
                <w:lang w:val="it-IT"/>
              </w:rPr>
              <w:t>SC Girexim Universal SA, Depozit regional de deşeuri Albota, jud Argeş, pârâul Geamăna Mare, aval decantor de pe canalul final de evacuare în pârâul Geamăna Mare</w:t>
            </w:r>
          </w:p>
        </w:tc>
        <w:tc>
          <w:tcPr>
            <w:tcW w:w="1301" w:type="dxa"/>
          </w:tcPr>
          <w:p w:rsidR="000943BA" w:rsidRDefault="000943BA" w:rsidP="00AB4E1C">
            <w:pPr>
              <w:spacing w:after="0" w:line="240" w:lineRule="auto"/>
              <w:ind w:left="0"/>
              <w:jc w:val="center"/>
              <w:rPr>
                <w:lang w:val="it-IT"/>
              </w:rPr>
            </w:pPr>
            <w:r>
              <w:rPr>
                <w:lang w:val="it-IT"/>
              </w:rPr>
              <w:t>05.02.2019</w:t>
            </w:r>
          </w:p>
        </w:tc>
        <w:tc>
          <w:tcPr>
            <w:tcW w:w="1641" w:type="dxa"/>
          </w:tcPr>
          <w:p w:rsidR="000943BA" w:rsidRDefault="000943BA" w:rsidP="00AB4E1C">
            <w:pPr>
              <w:spacing w:after="0" w:line="240" w:lineRule="auto"/>
              <w:ind w:left="0"/>
              <w:jc w:val="center"/>
              <w:rPr>
                <w:lang w:val="it-IT"/>
              </w:rPr>
            </w:pPr>
            <w:r>
              <w:rPr>
                <w:lang w:val="it-IT"/>
              </w:rPr>
              <w:t>13:30</w:t>
            </w:r>
          </w:p>
        </w:tc>
        <w:tc>
          <w:tcPr>
            <w:tcW w:w="1400" w:type="dxa"/>
          </w:tcPr>
          <w:p w:rsidR="000943BA" w:rsidRDefault="000943BA" w:rsidP="00AB4E1C">
            <w:pPr>
              <w:spacing w:after="0" w:line="240" w:lineRule="auto"/>
              <w:ind w:left="0"/>
              <w:jc w:val="center"/>
              <w:rPr>
                <w:lang w:val="it-IT"/>
              </w:rPr>
            </w:pPr>
            <w:r>
              <w:rPr>
                <w:lang w:val="it-IT"/>
              </w:rPr>
              <w:t>66,4</w:t>
            </w:r>
          </w:p>
        </w:tc>
        <w:tc>
          <w:tcPr>
            <w:tcW w:w="1400" w:type="dxa"/>
          </w:tcPr>
          <w:p w:rsidR="000943BA" w:rsidRDefault="000943BA" w:rsidP="00AB4E1C">
            <w:pPr>
              <w:spacing w:after="0" w:line="240" w:lineRule="auto"/>
              <w:ind w:left="0"/>
              <w:jc w:val="center"/>
              <w:rPr>
                <w:lang w:val="it-IT"/>
              </w:rPr>
            </w:pPr>
            <w:r>
              <w:rPr>
                <w:lang w:val="it-IT"/>
              </w:rPr>
              <w:t>68,3</w:t>
            </w:r>
          </w:p>
        </w:tc>
      </w:tr>
      <w:tr w:rsidR="000943BA" w:rsidTr="00AB4E1C">
        <w:tc>
          <w:tcPr>
            <w:tcW w:w="579" w:type="dxa"/>
          </w:tcPr>
          <w:p w:rsidR="000943BA" w:rsidRDefault="000943BA" w:rsidP="00AB4E1C">
            <w:pPr>
              <w:spacing w:after="0" w:line="240" w:lineRule="auto"/>
              <w:ind w:left="0"/>
              <w:rPr>
                <w:lang w:val="it-IT"/>
              </w:rPr>
            </w:pPr>
            <w:r>
              <w:rPr>
                <w:lang w:val="it-IT"/>
              </w:rPr>
              <w:t>3</w:t>
            </w:r>
          </w:p>
        </w:tc>
        <w:tc>
          <w:tcPr>
            <w:tcW w:w="2743" w:type="dxa"/>
          </w:tcPr>
          <w:p w:rsidR="000943BA" w:rsidRDefault="000943BA" w:rsidP="00AB4E1C">
            <w:pPr>
              <w:spacing w:after="0" w:line="240" w:lineRule="auto"/>
              <w:ind w:left="0"/>
              <w:rPr>
                <w:lang w:val="it-IT"/>
              </w:rPr>
            </w:pPr>
            <w:r>
              <w:rPr>
                <w:lang w:val="it-IT"/>
              </w:rPr>
              <w:t>SC Girexim Universal SA, Depozit regional de deşeuri Albota, jud Argeş, pârâul Geamăna Mare, ieşire staţie epurare</w:t>
            </w:r>
          </w:p>
        </w:tc>
        <w:tc>
          <w:tcPr>
            <w:tcW w:w="1301" w:type="dxa"/>
          </w:tcPr>
          <w:p w:rsidR="000943BA" w:rsidRDefault="000943BA" w:rsidP="00AB4E1C">
            <w:pPr>
              <w:spacing w:after="0" w:line="240" w:lineRule="auto"/>
              <w:ind w:left="0"/>
              <w:jc w:val="center"/>
              <w:rPr>
                <w:lang w:val="it-IT"/>
              </w:rPr>
            </w:pPr>
            <w:r>
              <w:rPr>
                <w:lang w:val="it-IT"/>
              </w:rPr>
              <w:t>05.02.2019</w:t>
            </w:r>
          </w:p>
        </w:tc>
        <w:tc>
          <w:tcPr>
            <w:tcW w:w="1641" w:type="dxa"/>
          </w:tcPr>
          <w:p w:rsidR="000943BA" w:rsidRDefault="000943BA" w:rsidP="00AB4E1C">
            <w:pPr>
              <w:spacing w:after="0" w:line="240" w:lineRule="auto"/>
              <w:ind w:left="0"/>
              <w:jc w:val="center"/>
              <w:rPr>
                <w:lang w:val="it-IT"/>
              </w:rPr>
            </w:pPr>
            <w:r>
              <w:rPr>
                <w:lang w:val="it-IT"/>
              </w:rPr>
              <w:t>13:30</w:t>
            </w:r>
          </w:p>
        </w:tc>
        <w:tc>
          <w:tcPr>
            <w:tcW w:w="1400" w:type="dxa"/>
          </w:tcPr>
          <w:p w:rsidR="000943BA" w:rsidRDefault="000943BA" w:rsidP="00AB4E1C">
            <w:pPr>
              <w:spacing w:after="0" w:line="240" w:lineRule="auto"/>
              <w:ind w:left="0"/>
              <w:jc w:val="center"/>
              <w:rPr>
                <w:lang w:val="it-IT"/>
              </w:rPr>
            </w:pPr>
            <w:r>
              <w:rPr>
                <w:lang w:val="it-IT"/>
              </w:rPr>
              <w:t>23,2</w:t>
            </w:r>
          </w:p>
        </w:tc>
        <w:tc>
          <w:tcPr>
            <w:tcW w:w="1400" w:type="dxa"/>
          </w:tcPr>
          <w:p w:rsidR="000943BA" w:rsidRDefault="000943BA" w:rsidP="00AB4E1C">
            <w:pPr>
              <w:spacing w:after="0" w:line="240" w:lineRule="auto"/>
              <w:ind w:left="0"/>
              <w:jc w:val="center"/>
              <w:rPr>
                <w:lang w:val="it-IT"/>
              </w:rPr>
            </w:pPr>
            <w:r>
              <w:rPr>
                <w:lang w:val="it-IT"/>
              </w:rPr>
              <w:t>19,5</w:t>
            </w:r>
          </w:p>
        </w:tc>
      </w:tr>
      <w:tr w:rsidR="000943BA" w:rsidTr="00AB4E1C">
        <w:tc>
          <w:tcPr>
            <w:tcW w:w="579" w:type="dxa"/>
          </w:tcPr>
          <w:p w:rsidR="000943BA" w:rsidRDefault="000943BA" w:rsidP="00AB4E1C">
            <w:pPr>
              <w:spacing w:after="0" w:line="240" w:lineRule="auto"/>
              <w:ind w:left="0"/>
              <w:rPr>
                <w:lang w:val="it-IT"/>
              </w:rPr>
            </w:pPr>
            <w:r>
              <w:rPr>
                <w:lang w:val="it-IT"/>
              </w:rPr>
              <w:t>4</w:t>
            </w:r>
          </w:p>
        </w:tc>
        <w:tc>
          <w:tcPr>
            <w:tcW w:w="2743" w:type="dxa"/>
          </w:tcPr>
          <w:p w:rsidR="000943BA" w:rsidRDefault="00D33392" w:rsidP="00AB4E1C">
            <w:pPr>
              <w:spacing w:after="0" w:line="240" w:lineRule="auto"/>
              <w:ind w:left="0"/>
              <w:rPr>
                <w:lang w:val="it-IT"/>
              </w:rPr>
            </w:pPr>
            <w:r>
              <w:rPr>
                <w:lang w:val="it-IT"/>
              </w:rPr>
              <w:t>SC Caroli F</w:t>
            </w:r>
            <w:r w:rsidR="000943BA">
              <w:rPr>
                <w:lang w:val="it-IT"/>
              </w:rPr>
              <w:t>oods SRL Piteşti, jud Argeş, ieşire staţie de epurare în Râul Argeş</w:t>
            </w:r>
          </w:p>
        </w:tc>
        <w:tc>
          <w:tcPr>
            <w:tcW w:w="1301" w:type="dxa"/>
          </w:tcPr>
          <w:p w:rsidR="000943BA" w:rsidRDefault="000943BA" w:rsidP="00AB4E1C">
            <w:pPr>
              <w:spacing w:after="0" w:line="240" w:lineRule="auto"/>
              <w:ind w:left="0"/>
              <w:jc w:val="center"/>
              <w:rPr>
                <w:lang w:val="it-IT"/>
              </w:rPr>
            </w:pPr>
            <w:r>
              <w:rPr>
                <w:lang w:val="it-IT"/>
              </w:rPr>
              <w:t>05.02.2019</w:t>
            </w:r>
          </w:p>
        </w:tc>
        <w:tc>
          <w:tcPr>
            <w:tcW w:w="1641" w:type="dxa"/>
          </w:tcPr>
          <w:p w:rsidR="000943BA" w:rsidRDefault="000943BA" w:rsidP="00AB4E1C">
            <w:pPr>
              <w:spacing w:after="0" w:line="240" w:lineRule="auto"/>
              <w:ind w:left="0"/>
              <w:jc w:val="center"/>
              <w:rPr>
                <w:lang w:val="it-IT"/>
              </w:rPr>
            </w:pPr>
            <w:r>
              <w:rPr>
                <w:lang w:val="it-IT"/>
              </w:rPr>
              <w:t>11:50</w:t>
            </w:r>
          </w:p>
        </w:tc>
        <w:tc>
          <w:tcPr>
            <w:tcW w:w="1400" w:type="dxa"/>
          </w:tcPr>
          <w:p w:rsidR="000943BA" w:rsidRDefault="000943BA" w:rsidP="00AB4E1C">
            <w:pPr>
              <w:spacing w:after="0" w:line="240" w:lineRule="auto"/>
              <w:ind w:left="0"/>
              <w:jc w:val="center"/>
              <w:rPr>
                <w:lang w:val="it-IT"/>
              </w:rPr>
            </w:pPr>
            <w:r>
              <w:rPr>
                <w:lang w:val="it-IT"/>
              </w:rPr>
              <w:t>14</w:t>
            </w:r>
          </w:p>
        </w:tc>
        <w:tc>
          <w:tcPr>
            <w:tcW w:w="1400" w:type="dxa"/>
          </w:tcPr>
          <w:p w:rsidR="000943BA" w:rsidRDefault="000943BA" w:rsidP="00AB4E1C">
            <w:pPr>
              <w:spacing w:after="0" w:line="240" w:lineRule="auto"/>
              <w:ind w:left="0"/>
              <w:jc w:val="center"/>
              <w:rPr>
                <w:lang w:val="it-IT"/>
              </w:rPr>
            </w:pPr>
            <w:r>
              <w:rPr>
                <w:lang w:val="it-IT"/>
              </w:rPr>
              <w:t>17,5</w:t>
            </w:r>
          </w:p>
        </w:tc>
      </w:tr>
      <w:tr w:rsidR="000943BA" w:rsidTr="00AB4E1C">
        <w:tc>
          <w:tcPr>
            <w:tcW w:w="579" w:type="dxa"/>
          </w:tcPr>
          <w:p w:rsidR="000943BA" w:rsidRDefault="000943BA" w:rsidP="00AB4E1C">
            <w:pPr>
              <w:spacing w:after="0" w:line="240" w:lineRule="auto"/>
              <w:ind w:left="0"/>
              <w:rPr>
                <w:lang w:val="it-IT"/>
              </w:rPr>
            </w:pPr>
            <w:r>
              <w:rPr>
                <w:lang w:val="it-IT"/>
              </w:rPr>
              <w:t>5</w:t>
            </w:r>
          </w:p>
        </w:tc>
        <w:tc>
          <w:tcPr>
            <w:tcW w:w="2743" w:type="dxa"/>
          </w:tcPr>
          <w:p w:rsidR="000943BA" w:rsidRDefault="000943BA" w:rsidP="00AB4E1C">
            <w:pPr>
              <w:spacing w:after="0" w:line="240" w:lineRule="auto"/>
              <w:ind w:left="0"/>
              <w:rPr>
                <w:lang w:val="it-IT"/>
              </w:rPr>
            </w:pPr>
            <w:r>
              <w:rPr>
                <w:lang w:val="it-IT"/>
              </w:rPr>
              <w:t>SC Retail Park Piteşti SRL Piteşti, Auchan, jud Argeş, Pârâul Geamăna, ieşire staţie de epurare</w:t>
            </w:r>
          </w:p>
        </w:tc>
        <w:tc>
          <w:tcPr>
            <w:tcW w:w="1301" w:type="dxa"/>
          </w:tcPr>
          <w:p w:rsidR="000943BA" w:rsidRDefault="000943BA" w:rsidP="00AB4E1C">
            <w:pPr>
              <w:spacing w:after="0" w:line="240" w:lineRule="auto"/>
              <w:ind w:left="0"/>
              <w:jc w:val="center"/>
              <w:rPr>
                <w:lang w:val="it-IT"/>
              </w:rPr>
            </w:pPr>
            <w:r>
              <w:rPr>
                <w:lang w:val="it-IT"/>
              </w:rPr>
              <w:t>05.02.2019</w:t>
            </w:r>
          </w:p>
        </w:tc>
        <w:tc>
          <w:tcPr>
            <w:tcW w:w="1641" w:type="dxa"/>
          </w:tcPr>
          <w:p w:rsidR="000943BA" w:rsidRDefault="000943BA" w:rsidP="00AB4E1C">
            <w:pPr>
              <w:spacing w:after="0" w:line="240" w:lineRule="auto"/>
              <w:ind w:left="0"/>
              <w:jc w:val="center"/>
              <w:rPr>
                <w:lang w:val="it-IT"/>
              </w:rPr>
            </w:pPr>
            <w:r>
              <w:rPr>
                <w:lang w:val="it-IT"/>
              </w:rPr>
              <w:t>12:10</w:t>
            </w:r>
          </w:p>
        </w:tc>
        <w:tc>
          <w:tcPr>
            <w:tcW w:w="1400" w:type="dxa"/>
          </w:tcPr>
          <w:p w:rsidR="000943BA" w:rsidRDefault="000943BA" w:rsidP="00AB4E1C">
            <w:pPr>
              <w:spacing w:after="0" w:line="240" w:lineRule="auto"/>
              <w:ind w:left="0"/>
              <w:jc w:val="center"/>
              <w:rPr>
                <w:lang w:val="it-IT"/>
              </w:rPr>
            </w:pPr>
            <w:r>
              <w:rPr>
                <w:lang w:val="it-IT"/>
              </w:rPr>
              <w:t>12,8</w:t>
            </w:r>
          </w:p>
        </w:tc>
        <w:tc>
          <w:tcPr>
            <w:tcW w:w="1400" w:type="dxa"/>
          </w:tcPr>
          <w:p w:rsidR="000943BA" w:rsidRDefault="000943BA" w:rsidP="00AB4E1C">
            <w:pPr>
              <w:spacing w:after="0" w:line="240" w:lineRule="auto"/>
              <w:ind w:left="0"/>
              <w:jc w:val="center"/>
              <w:rPr>
                <w:lang w:val="it-IT"/>
              </w:rPr>
            </w:pPr>
            <w:r>
              <w:rPr>
                <w:lang w:val="it-IT"/>
              </w:rPr>
              <w:t>24,5</w:t>
            </w:r>
          </w:p>
        </w:tc>
      </w:tr>
    </w:tbl>
    <w:p w:rsidR="000943BA" w:rsidRDefault="000943BA" w:rsidP="000943BA">
      <w:pPr>
        <w:spacing w:after="0" w:line="240" w:lineRule="auto"/>
        <w:ind w:left="1699" w:firstLine="461"/>
        <w:rPr>
          <w:lang w:val="it-IT"/>
        </w:rPr>
      </w:pPr>
    </w:p>
    <w:p w:rsidR="000943BA" w:rsidRDefault="009F4A18" w:rsidP="000943BA">
      <w:pPr>
        <w:spacing w:after="0" w:line="240" w:lineRule="auto"/>
        <w:ind w:left="1699" w:firstLine="461"/>
        <w:rPr>
          <w:lang w:val="it-IT"/>
        </w:rPr>
      </w:pPr>
      <w:r>
        <w:rPr>
          <w:lang w:val="it-IT"/>
        </w:rPr>
        <w:t>La</w:t>
      </w:r>
      <w:r w:rsidR="000943BA">
        <w:rPr>
          <w:lang w:val="it-IT"/>
        </w:rPr>
        <w:t xml:space="preserve"> data de 06.02.2019, se vor aplica tuturor societăţilor pentru care s-au înregistrat depăşiri ale valorilor maxime autorizate, sancţiuni, conform Legii Apelor nr. 107/1996 cu modificările şi completările ulterioare. Controlul va continua şi în data de 07.02.2019, iar dacă se vor constata depăşiri la indicatorii microbiologici care sunt în lucru pentru determinare la SC Ecoind SA Bucureşti, se va face plângere penală împotriva operatorului staţiei de epurare a SC Girexim Universal SA.</w:t>
      </w:r>
    </w:p>
    <w:p w:rsidR="000943BA" w:rsidRDefault="000943BA" w:rsidP="000943BA">
      <w:pPr>
        <w:spacing w:after="0" w:line="240" w:lineRule="auto"/>
        <w:ind w:left="1699" w:firstLine="461"/>
        <w:rPr>
          <w:lang w:val="it-IT"/>
        </w:rPr>
      </w:pPr>
      <w:r w:rsidRPr="008637BC">
        <w:rPr>
          <w:lang w:val="it-IT"/>
        </w:rPr>
        <w:t>Ministerul S</w:t>
      </w:r>
      <w:r>
        <w:rPr>
          <w:lang w:val="it-IT"/>
        </w:rPr>
        <w:t>ă</w:t>
      </w:r>
      <w:r w:rsidRPr="008637BC">
        <w:rPr>
          <w:lang w:val="it-IT"/>
        </w:rPr>
        <w:t>n</w:t>
      </w:r>
      <w:r>
        <w:rPr>
          <w:lang w:val="it-IT"/>
        </w:rPr>
        <w:t>ă</w:t>
      </w:r>
      <w:r w:rsidRPr="008637BC">
        <w:rPr>
          <w:lang w:val="it-IT"/>
        </w:rPr>
        <w:t>t</w:t>
      </w:r>
      <w:r>
        <w:rPr>
          <w:lang w:val="it-IT"/>
        </w:rPr>
        <w:t>ăţ</w:t>
      </w:r>
      <w:r w:rsidRPr="008637BC">
        <w:rPr>
          <w:lang w:val="it-IT"/>
        </w:rPr>
        <w:t>ii, prin DSPB-Direc</w:t>
      </w:r>
      <w:r>
        <w:rPr>
          <w:lang w:val="it-IT"/>
        </w:rPr>
        <w:t>ţ</w:t>
      </w:r>
      <w:r w:rsidRPr="008637BC">
        <w:rPr>
          <w:lang w:val="it-IT"/>
        </w:rPr>
        <w:t>ia de S</w:t>
      </w:r>
      <w:r>
        <w:rPr>
          <w:lang w:val="it-IT"/>
        </w:rPr>
        <w:t>ă</w:t>
      </w:r>
      <w:r w:rsidRPr="008637BC">
        <w:rPr>
          <w:lang w:val="it-IT"/>
        </w:rPr>
        <w:t>n</w:t>
      </w:r>
      <w:r>
        <w:rPr>
          <w:lang w:val="it-IT"/>
        </w:rPr>
        <w:t>ă</w:t>
      </w:r>
      <w:r w:rsidRPr="008637BC">
        <w:rPr>
          <w:lang w:val="it-IT"/>
        </w:rPr>
        <w:t>tate public</w:t>
      </w:r>
      <w:r>
        <w:rPr>
          <w:lang w:val="it-IT"/>
        </w:rPr>
        <w:t>ă</w:t>
      </w:r>
      <w:r w:rsidRPr="008637BC">
        <w:rPr>
          <w:lang w:val="it-IT"/>
        </w:rPr>
        <w:t xml:space="preserve"> a Municipiului Bucure</w:t>
      </w:r>
      <w:r>
        <w:rPr>
          <w:lang w:val="it-IT"/>
        </w:rPr>
        <w:t>ş</w:t>
      </w:r>
      <w:r w:rsidRPr="008637BC">
        <w:rPr>
          <w:lang w:val="it-IT"/>
        </w:rPr>
        <w:t>ti, a amendat cu 10.000 Ron</w:t>
      </w:r>
      <w:r>
        <w:rPr>
          <w:lang w:val="it-IT"/>
        </w:rPr>
        <w:t>,</w:t>
      </w:r>
      <w:r w:rsidRPr="008637BC">
        <w:rPr>
          <w:lang w:val="it-IT"/>
        </w:rPr>
        <w:t xml:space="preserve"> SC APA NOVA SA Bucure</w:t>
      </w:r>
      <w:r>
        <w:rPr>
          <w:lang w:val="it-IT"/>
        </w:rPr>
        <w:t>ş</w:t>
      </w:r>
      <w:r w:rsidRPr="008637BC">
        <w:rPr>
          <w:lang w:val="it-IT"/>
        </w:rPr>
        <w:t>ti</w:t>
      </w:r>
      <w:r>
        <w:rPr>
          <w:lang w:val="it-IT"/>
        </w:rPr>
        <w:t xml:space="preserve">, pentru că nu a anunţat la timp, </w:t>
      </w:r>
      <w:r w:rsidRPr="008637BC">
        <w:rPr>
          <w:lang w:val="it-IT"/>
        </w:rPr>
        <w:t>utiliz</w:t>
      </w:r>
      <w:r>
        <w:rPr>
          <w:lang w:val="it-IT"/>
        </w:rPr>
        <w:t>area</w:t>
      </w:r>
      <w:r w:rsidRPr="008637BC">
        <w:rPr>
          <w:lang w:val="it-IT"/>
        </w:rPr>
        <w:t xml:space="preserve"> unei cantități mai mari de clor pentru potabilizarea apei</w:t>
      </w:r>
      <w:r>
        <w:rPr>
          <w:lang w:val="it-IT"/>
        </w:rPr>
        <w:t xml:space="preserve"> datorită creşterii concentraţiei indicatorului ionului de amoniu, din data de 30.01.2019</w:t>
      </w:r>
      <w:r w:rsidRPr="008637BC">
        <w:rPr>
          <w:lang w:val="it-IT"/>
        </w:rPr>
        <w:t>.</w:t>
      </w:r>
    </w:p>
    <w:p w:rsidR="00253183" w:rsidRDefault="00253183" w:rsidP="00136486">
      <w:pPr>
        <w:spacing w:after="0" w:line="240" w:lineRule="auto"/>
        <w:ind w:left="1710" w:firstLine="450"/>
        <w:rPr>
          <w:noProof/>
          <w:lang w:val="ro-RO"/>
        </w:rPr>
      </w:pPr>
    </w:p>
    <w:p w:rsidR="00B10E25" w:rsidRPr="008E6C76" w:rsidRDefault="00B10E25" w:rsidP="00B10E25">
      <w:pPr>
        <w:spacing w:after="0" w:line="240" w:lineRule="auto"/>
        <w:ind w:left="1699"/>
        <w:rPr>
          <w:b/>
          <w:lang w:val="it-IT"/>
        </w:rPr>
      </w:pPr>
      <w:r w:rsidRPr="008E6C76">
        <w:rPr>
          <w:b/>
          <w:lang w:val="it-IT"/>
        </w:rPr>
        <w:t>2.3.</w:t>
      </w:r>
      <w:r w:rsidRPr="008E6C76">
        <w:rPr>
          <w:b/>
          <w:lang w:val="it-IT"/>
        </w:rPr>
        <w:tab/>
        <w:t>Pe Marea Neagră</w:t>
      </w:r>
    </w:p>
    <w:p w:rsidR="000C7359" w:rsidRDefault="000C7359" w:rsidP="000C7359">
      <w:pPr>
        <w:spacing w:after="0" w:line="240" w:lineRule="auto"/>
        <w:ind w:left="1699"/>
        <w:rPr>
          <w:lang w:val="it-IT"/>
        </w:rPr>
      </w:pPr>
      <w:r w:rsidRPr="008E6C76">
        <w:rPr>
          <w:lang w:val="it-IT"/>
        </w:rPr>
        <w:t>Nu au fost semnalate evenimente deosebite.</w:t>
      </w:r>
    </w:p>
    <w:p w:rsidR="00B3286C" w:rsidRDefault="00B3286C" w:rsidP="000C7359">
      <w:pPr>
        <w:spacing w:after="0" w:line="240" w:lineRule="auto"/>
        <w:ind w:left="1699"/>
        <w:rPr>
          <w:lang w:val="it-IT"/>
        </w:rPr>
      </w:pPr>
    </w:p>
    <w:p w:rsidR="00C02271" w:rsidRPr="008E6C76" w:rsidRDefault="00C02271" w:rsidP="00C02271">
      <w:pPr>
        <w:spacing w:after="0"/>
        <w:rPr>
          <w:b/>
          <w:bCs/>
          <w:i/>
          <w:u w:val="single"/>
          <w:lang w:val="it-IT"/>
        </w:rPr>
      </w:pPr>
      <w:r w:rsidRPr="008E6C76">
        <w:rPr>
          <w:b/>
          <w:bCs/>
          <w:i/>
          <w:lang w:val="it-IT"/>
        </w:rPr>
        <w:t xml:space="preserve">III. </w:t>
      </w:r>
      <w:r w:rsidRPr="008E6C76">
        <w:rPr>
          <w:b/>
          <w:bCs/>
          <w:i/>
          <w:u w:val="single"/>
          <w:lang w:val="it-IT"/>
        </w:rPr>
        <w:t>CALITATEA MEDIULUI</w:t>
      </w:r>
    </w:p>
    <w:p w:rsidR="00447B55" w:rsidRDefault="00C02271" w:rsidP="00D44C2B">
      <w:pPr>
        <w:numPr>
          <w:ilvl w:val="0"/>
          <w:numId w:val="1"/>
        </w:numPr>
        <w:spacing w:after="0" w:line="240" w:lineRule="auto"/>
        <w:contextualSpacing/>
        <w:rPr>
          <w:b/>
          <w:lang w:val="it-IT"/>
        </w:rPr>
      </w:pPr>
      <w:r w:rsidRPr="008E6C76">
        <w:rPr>
          <w:b/>
          <w:lang w:val="it-IT"/>
        </w:rPr>
        <w:t>În domeniul aerului</w:t>
      </w:r>
      <w:r w:rsidR="00E43E4E" w:rsidRPr="008E6C76">
        <w:rPr>
          <w:b/>
          <w:lang w:val="it-IT"/>
        </w:rPr>
        <w:t xml:space="preserve">  </w:t>
      </w:r>
    </w:p>
    <w:p w:rsidR="00CD2F41" w:rsidRPr="008E6C76" w:rsidRDefault="00CD2F41" w:rsidP="00CD2F41">
      <w:pPr>
        <w:spacing w:after="0" w:line="240" w:lineRule="auto"/>
        <w:ind w:left="2166"/>
        <w:contextualSpacing/>
        <w:rPr>
          <w:b/>
          <w:lang w:val="it-IT"/>
        </w:rPr>
      </w:pPr>
    </w:p>
    <w:p w:rsidR="00CD2F41" w:rsidRPr="00CD2F41" w:rsidRDefault="00CD2F41" w:rsidP="00CD2F41">
      <w:pPr>
        <w:spacing w:after="0"/>
        <w:rPr>
          <w:lang w:val="it-IT"/>
        </w:rPr>
      </w:pPr>
      <w:r w:rsidRPr="00CD2F41">
        <w:rPr>
          <w:b/>
          <w:lang w:val="it-IT"/>
        </w:rPr>
        <w:t xml:space="preserve">Agenţia Naţională pentru Protecţia Mediului </w:t>
      </w:r>
      <w:r w:rsidRPr="00CD2F41">
        <w:rPr>
          <w:lang w:val="it-IT"/>
        </w:rPr>
        <w:t xml:space="preserve">informează că, din rezultatele analizelor efectuate </w:t>
      </w:r>
      <w:r w:rsidR="009F4A18">
        <w:rPr>
          <w:lang w:val="it-IT"/>
        </w:rPr>
        <w:t>la</w:t>
      </w:r>
      <w:r w:rsidRPr="00CD2F41">
        <w:rPr>
          <w:lang w:val="it-IT"/>
        </w:rPr>
        <w:t xml:space="preserve"> data de </w:t>
      </w:r>
      <w:r w:rsidR="000943BA">
        <w:rPr>
          <w:lang w:val="it-IT"/>
        </w:rPr>
        <w:t>05</w:t>
      </w:r>
      <w:r w:rsidRPr="00CD2F41">
        <w:rPr>
          <w:lang w:val="it-IT"/>
        </w:rPr>
        <w:t>.0</w:t>
      </w:r>
      <w:r w:rsidR="000943BA">
        <w:rPr>
          <w:lang w:val="it-IT"/>
        </w:rPr>
        <w:t>2</w:t>
      </w:r>
      <w:r w:rsidRPr="00CD2F41">
        <w:rPr>
          <w:lang w:val="it-IT"/>
        </w:rPr>
        <w:t xml:space="preserve">.2019, în cadrul Reţelei Naţionale de Monitorizare, nu s-au constatat depăşiri ale pragurilor de alertă pentru NO2 (dioxid de azot), SO2 (dioxid de sulf), ale pragurilor de alertă și informare pentru O3 (ozon). </w:t>
      </w:r>
    </w:p>
    <w:p w:rsidR="00B10E25" w:rsidRDefault="00CD2F41" w:rsidP="00CD2F41">
      <w:pPr>
        <w:spacing w:after="0"/>
        <w:rPr>
          <w:lang w:val="it-IT"/>
        </w:rPr>
      </w:pPr>
      <w:r w:rsidRPr="00CD2F41">
        <w:rPr>
          <w:lang w:val="it-IT"/>
        </w:rPr>
        <w:t>Mediile zilnice pentru PM10 (pulberi în suspensie cu diametrul &lt;10 microni) au fost determinate prin metoda nefelometrică. Validarea acestor valori va fi efectuată după prelucrarea datelor obţinute prin metoda gravimetrică, metoda de referinţă în conformitate cu legislaţia naţională si europeană, cu valoarea limită zilnică de 50 µg/mc</w:t>
      </w:r>
      <w:r w:rsidR="00B10E25" w:rsidRPr="00CD2F41">
        <w:rPr>
          <w:lang w:val="it-IT"/>
        </w:rPr>
        <w:t>.</w:t>
      </w:r>
    </w:p>
    <w:p w:rsidR="000943BA" w:rsidRPr="008E6C76" w:rsidRDefault="000943BA" w:rsidP="00B10E25">
      <w:pPr>
        <w:spacing w:after="0"/>
        <w:rPr>
          <w:lang w:val="it-IT"/>
        </w:rPr>
      </w:pPr>
    </w:p>
    <w:p w:rsidR="008B50AA" w:rsidRPr="008E6C76" w:rsidRDefault="00C02271" w:rsidP="000F7137">
      <w:pPr>
        <w:pStyle w:val="ListParagraph"/>
        <w:numPr>
          <w:ilvl w:val="0"/>
          <w:numId w:val="1"/>
        </w:numPr>
        <w:spacing w:after="0" w:line="240" w:lineRule="auto"/>
        <w:rPr>
          <w:b/>
          <w:lang w:val="ro-RO"/>
        </w:rPr>
      </w:pPr>
      <w:r w:rsidRPr="008E6C76">
        <w:rPr>
          <w:b/>
          <w:lang w:val="ro-RO"/>
        </w:rPr>
        <w:t>În domeniul solului şi vegetaţiei</w:t>
      </w:r>
      <w:r w:rsidR="00FC2CF2" w:rsidRPr="008E6C76">
        <w:rPr>
          <w:b/>
          <w:lang w:val="ro-RO"/>
        </w:rPr>
        <w:t xml:space="preserve"> </w:t>
      </w:r>
      <w:r w:rsidR="0021401C" w:rsidRPr="008E6C76">
        <w:rPr>
          <w:b/>
          <w:lang w:val="ro-RO"/>
        </w:rPr>
        <w:t xml:space="preserve"> </w:t>
      </w:r>
      <w:r w:rsidR="00FC5204" w:rsidRPr="008E6C76">
        <w:rPr>
          <w:b/>
          <w:lang w:val="ro-RO"/>
        </w:rPr>
        <w:t xml:space="preserve"> </w:t>
      </w:r>
    </w:p>
    <w:p w:rsidR="000F7137" w:rsidRPr="00CE7D65" w:rsidRDefault="000F7137" w:rsidP="000F7137">
      <w:pPr>
        <w:pStyle w:val="ListParagraph"/>
        <w:spacing w:after="0" w:line="240" w:lineRule="auto"/>
        <w:ind w:left="2166"/>
        <w:rPr>
          <w:iCs/>
          <w:lang w:val="it-IT"/>
        </w:rPr>
      </w:pPr>
    </w:p>
    <w:p w:rsidR="000943BA" w:rsidRDefault="000943BA" w:rsidP="000943BA">
      <w:pPr>
        <w:spacing w:after="0"/>
        <w:ind w:left="1710" w:firstLine="450"/>
        <w:rPr>
          <w:noProof/>
          <w:lang w:val="ro-RO"/>
        </w:rPr>
      </w:pPr>
      <w:r>
        <w:rPr>
          <w:b/>
          <w:noProof/>
          <w:lang w:val="ro-RO"/>
        </w:rPr>
        <w:t>GNM-CJ Constanţa</w:t>
      </w:r>
      <w:r w:rsidRPr="00EC6673">
        <w:rPr>
          <w:noProof/>
          <w:lang w:val="ro-RO"/>
        </w:rPr>
        <w:t xml:space="preserve"> inf</w:t>
      </w:r>
      <w:r>
        <w:rPr>
          <w:noProof/>
          <w:lang w:val="ro-RO"/>
        </w:rPr>
        <w:t>ormează</w:t>
      </w:r>
      <w:r w:rsidRPr="00EC6673">
        <w:rPr>
          <w:noProof/>
          <w:lang w:val="ro-RO"/>
        </w:rPr>
        <w:t xml:space="preserve"> despre </w:t>
      </w:r>
      <w:r w:rsidR="00D50C06">
        <w:rPr>
          <w:noProof/>
          <w:lang w:val="ro-RO"/>
        </w:rPr>
        <w:t>2</w:t>
      </w:r>
      <w:r>
        <w:rPr>
          <w:noProof/>
          <w:lang w:val="ro-RO"/>
        </w:rPr>
        <w:t xml:space="preserve"> incendii produse </w:t>
      </w:r>
      <w:r w:rsidR="009F4A18">
        <w:rPr>
          <w:noProof/>
          <w:lang w:val="ro-RO"/>
        </w:rPr>
        <w:t>la</w:t>
      </w:r>
      <w:r>
        <w:rPr>
          <w:noProof/>
          <w:lang w:val="ro-RO"/>
        </w:rPr>
        <w:t xml:space="preserve"> data de 06.02.2019 </w:t>
      </w:r>
      <w:r w:rsidR="00AE249C">
        <w:rPr>
          <w:noProof/>
          <w:lang w:val="ro-RO"/>
        </w:rPr>
        <w:t>î</w:t>
      </w:r>
      <w:r>
        <w:rPr>
          <w:noProof/>
          <w:lang w:val="ro-RO"/>
        </w:rPr>
        <w:t>n judeţul Constanţa:</w:t>
      </w:r>
    </w:p>
    <w:p w:rsidR="000943BA" w:rsidRDefault="000943BA" w:rsidP="000943BA">
      <w:pPr>
        <w:spacing w:after="0"/>
        <w:ind w:left="1710" w:firstLine="450"/>
        <w:rPr>
          <w:lang w:val="fr-FR"/>
        </w:rPr>
      </w:pPr>
      <w:r>
        <w:rPr>
          <w:b/>
          <w:noProof/>
          <w:lang w:val="ro-RO"/>
        </w:rPr>
        <w:t>- un incendiu produs la ora 02:47 în Mun.</w:t>
      </w:r>
      <w:r>
        <w:rPr>
          <w:lang w:val="it-IT"/>
        </w:rPr>
        <w:t xml:space="preserve"> Constanţa, pe str. Ovidiu nr. 9,  la o clădire dezafectată; a ars acoperişul clădirii (bloc cu 2 etaje), deşeuri şi alte materiale depozitate la acel nivel de către oameni fără adăpost). Suprafaţa afectată a fost de cca 400 mp. Cauza incendiului este f</w:t>
      </w:r>
      <w:r>
        <w:rPr>
          <w:lang w:val="ro-RO"/>
        </w:rPr>
        <w:t>olosirea intenţionată a sursei de aprindere.</w:t>
      </w:r>
      <w:r>
        <w:rPr>
          <w:lang w:val="it-IT"/>
        </w:rPr>
        <w:t xml:space="preserve"> </w:t>
      </w:r>
      <w:r>
        <w:rPr>
          <w:lang w:val="pt-BR"/>
        </w:rPr>
        <w:t xml:space="preserve">Clădirea aparţine administraţiei publice locale. </w:t>
      </w:r>
      <w:proofErr w:type="spellStart"/>
      <w:r w:rsidRPr="003F726C">
        <w:rPr>
          <w:lang w:val="fr-FR"/>
        </w:rPr>
        <w:t>Incendiul</w:t>
      </w:r>
      <w:proofErr w:type="spellEnd"/>
      <w:r w:rsidRPr="003F726C">
        <w:rPr>
          <w:lang w:val="fr-FR"/>
        </w:rPr>
        <w:t xml:space="preserve"> a </w:t>
      </w:r>
      <w:proofErr w:type="spellStart"/>
      <w:r w:rsidRPr="003F726C">
        <w:rPr>
          <w:lang w:val="fr-FR"/>
        </w:rPr>
        <w:t>fost</w:t>
      </w:r>
      <w:proofErr w:type="spellEnd"/>
      <w:r w:rsidRPr="003F726C">
        <w:rPr>
          <w:lang w:val="fr-FR"/>
        </w:rPr>
        <w:t xml:space="preserve"> </w:t>
      </w:r>
      <w:proofErr w:type="spellStart"/>
      <w:r w:rsidRPr="003F726C">
        <w:rPr>
          <w:lang w:val="fr-FR"/>
        </w:rPr>
        <w:t>lichidat</w:t>
      </w:r>
      <w:proofErr w:type="spellEnd"/>
      <w:r w:rsidRPr="003F726C">
        <w:rPr>
          <w:lang w:val="fr-FR"/>
        </w:rPr>
        <w:t xml:space="preserve"> de ISU Constan</w:t>
      </w:r>
      <w:r>
        <w:rPr>
          <w:lang w:val="fr-FR"/>
        </w:rPr>
        <w:t>ţ</w:t>
      </w:r>
      <w:r w:rsidRPr="003F726C">
        <w:rPr>
          <w:lang w:val="fr-FR"/>
        </w:rPr>
        <w:t xml:space="preserve">a la </w:t>
      </w:r>
      <w:proofErr w:type="spellStart"/>
      <w:r w:rsidRPr="003F726C">
        <w:rPr>
          <w:lang w:val="fr-FR"/>
        </w:rPr>
        <w:t>ora</w:t>
      </w:r>
      <w:proofErr w:type="spellEnd"/>
      <w:r w:rsidRPr="003F726C">
        <w:rPr>
          <w:lang w:val="fr-FR"/>
        </w:rPr>
        <w:t xml:space="preserve"> </w:t>
      </w:r>
      <w:proofErr w:type="gramStart"/>
      <w:r w:rsidRPr="003F726C">
        <w:rPr>
          <w:lang w:val="fr-FR"/>
        </w:rPr>
        <w:t>05:</w:t>
      </w:r>
      <w:proofErr w:type="gramEnd"/>
      <w:r w:rsidRPr="003F726C">
        <w:rPr>
          <w:lang w:val="fr-FR"/>
        </w:rPr>
        <w:t>10.</w:t>
      </w:r>
    </w:p>
    <w:p w:rsidR="000943BA" w:rsidRDefault="000943BA" w:rsidP="000943BA">
      <w:pPr>
        <w:spacing w:after="0"/>
        <w:ind w:left="1710" w:firstLine="450"/>
        <w:rPr>
          <w:lang w:val="fr-FR"/>
        </w:rPr>
      </w:pPr>
      <w:r>
        <w:rPr>
          <w:b/>
          <w:noProof/>
          <w:lang w:val="ro-RO"/>
        </w:rPr>
        <w:t xml:space="preserve">- un incendiu produs la ora 03:32 în </w:t>
      </w:r>
      <w:r>
        <w:rPr>
          <w:lang w:val="it-IT"/>
        </w:rPr>
        <w:t xml:space="preserve">localitatea Mihail Kogalniceanu, pe str. Decebal nr. 3A,  la o clădire </w:t>
      </w:r>
      <w:r w:rsidR="009F4A18">
        <w:rPr>
          <w:lang w:val="it-IT"/>
        </w:rPr>
        <w:t>î</w:t>
      </w:r>
      <w:r w:rsidRPr="00AB2B32">
        <w:rPr>
          <w:lang w:val="it-IT"/>
        </w:rPr>
        <w:t>n constructie</w:t>
      </w:r>
      <w:r>
        <w:rPr>
          <w:lang w:val="it-IT"/>
        </w:rPr>
        <w:t xml:space="preserve">. </w:t>
      </w:r>
      <w:proofErr w:type="spellStart"/>
      <w:r w:rsidRPr="00D26ED2">
        <w:rPr>
          <w:lang w:val="fr-FR"/>
        </w:rPr>
        <w:t>Incendiul</w:t>
      </w:r>
      <w:proofErr w:type="spellEnd"/>
      <w:r w:rsidRPr="00D26ED2">
        <w:rPr>
          <w:lang w:val="fr-FR"/>
        </w:rPr>
        <w:t xml:space="preserve"> a </w:t>
      </w:r>
      <w:proofErr w:type="spellStart"/>
      <w:r w:rsidRPr="00D26ED2">
        <w:rPr>
          <w:lang w:val="fr-FR"/>
        </w:rPr>
        <w:t>fost</w:t>
      </w:r>
      <w:proofErr w:type="spellEnd"/>
      <w:r w:rsidRPr="00D26ED2">
        <w:rPr>
          <w:lang w:val="fr-FR"/>
        </w:rPr>
        <w:t xml:space="preserve"> </w:t>
      </w:r>
      <w:proofErr w:type="spellStart"/>
      <w:r w:rsidRPr="00D26ED2">
        <w:rPr>
          <w:lang w:val="fr-FR"/>
        </w:rPr>
        <w:t>lichidat</w:t>
      </w:r>
      <w:proofErr w:type="spellEnd"/>
      <w:r w:rsidRPr="00D26ED2">
        <w:rPr>
          <w:lang w:val="fr-FR"/>
        </w:rPr>
        <w:t xml:space="preserve"> </w:t>
      </w:r>
      <w:proofErr w:type="spellStart"/>
      <w:r w:rsidRPr="00D26ED2">
        <w:rPr>
          <w:lang w:val="fr-FR"/>
        </w:rPr>
        <w:t>î</w:t>
      </w:r>
      <w:r>
        <w:rPr>
          <w:lang w:val="fr-FR"/>
        </w:rPr>
        <w:t>nainte</w:t>
      </w:r>
      <w:proofErr w:type="spellEnd"/>
      <w:r>
        <w:rPr>
          <w:lang w:val="fr-FR"/>
        </w:rPr>
        <w:t xml:space="preserve"> de </w:t>
      </w:r>
      <w:proofErr w:type="spellStart"/>
      <w:r>
        <w:rPr>
          <w:lang w:val="fr-FR"/>
        </w:rPr>
        <w:t>venirea</w:t>
      </w:r>
      <w:proofErr w:type="spellEnd"/>
      <w:r>
        <w:rPr>
          <w:lang w:val="fr-FR"/>
        </w:rPr>
        <w:t xml:space="preserve"> ISU Constanţ</w:t>
      </w:r>
      <w:r w:rsidRPr="00D26ED2">
        <w:rPr>
          <w:lang w:val="fr-FR"/>
        </w:rPr>
        <w:t>a</w:t>
      </w:r>
      <w:r w:rsidRPr="003F726C">
        <w:rPr>
          <w:lang w:val="fr-FR"/>
        </w:rPr>
        <w:t>.</w:t>
      </w:r>
    </w:p>
    <w:p w:rsidR="00ED2816" w:rsidRDefault="00ED2816" w:rsidP="00CD2F41">
      <w:pPr>
        <w:spacing w:after="0"/>
        <w:ind w:left="1710" w:firstLine="450"/>
        <w:rPr>
          <w:noProof/>
          <w:lang w:val="ro-RO"/>
        </w:rPr>
      </w:pPr>
    </w:p>
    <w:p w:rsidR="00C02271" w:rsidRPr="008E6C76" w:rsidRDefault="00C02271" w:rsidP="002B652C">
      <w:pPr>
        <w:spacing w:after="0" w:line="240" w:lineRule="auto"/>
        <w:ind w:left="1699"/>
        <w:rPr>
          <w:b/>
          <w:lang w:val="ro-RO"/>
        </w:rPr>
      </w:pPr>
      <w:r w:rsidRPr="008E6C76">
        <w:rPr>
          <w:b/>
          <w:lang w:val="ro-RO"/>
        </w:rPr>
        <w:t xml:space="preserve">3. </w:t>
      </w:r>
      <w:r w:rsidRPr="008E6C76">
        <w:rPr>
          <w:b/>
          <w:lang w:val="ro-RO"/>
        </w:rPr>
        <w:tab/>
        <w:t xml:space="preserve">În domeniul supravegherii radioactivităţii mediului </w:t>
      </w:r>
    </w:p>
    <w:p w:rsidR="00275DAD" w:rsidRPr="008E6C76" w:rsidRDefault="00CD2F41" w:rsidP="009F2172">
      <w:pPr>
        <w:spacing w:after="0" w:line="240" w:lineRule="auto"/>
        <w:ind w:left="1699"/>
        <w:rPr>
          <w:lang w:val="ro-RO"/>
        </w:rPr>
      </w:pPr>
      <w:r w:rsidRPr="009240DE">
        <w:rPr>
          <w:lang w:val="ro-RO"/>
        </w:rPr>
        <w:t xml:space="preserve">Menţionăm că pentru factorii de mediu urmăriţi nu s-au înregistrat depăşiri ale limitelor de avertizare/alarmare în intervalul </w:t>
      </w:r>
      <w:r w:rsidR="00D42121">
        <w:rPr>
          <w:lang w:val="ro-RO"/>
        </w:rPr>
        <w:t>05</w:t>
      </w:r>
      <w:r w:rsidRPr="009240DE">
        <w:rPr>
          <w:lang w:val="ro-RO"/>
        </w:rPr>
        <w:t>.</w:t>
      </w:r>
      <w:r>
        <w:rPr>
          <w:lang w:val="ro-RO"/>
        </w:rPr>
        <w:t>0</w:t>
      </w:r>
      <w:r w:rsidR="00D42121">
        <w:rPr>
          <w:lang w:val="ro-RO"/>
        </w:rPr>
        <w:t>2</w:t>
      </w:r>
      <w:r w:rsidRPr="009240DE">
        <w:rPr>
          <w:lang w:val="ro-RO"/>
        </w:rPr>
        <w:t>.201</w:t>
      </w:r>
      <w:r>
        <w:rPr>
          <w:lang w:val="ro-RO"/>
        </w:rPr>
        <w:t>9</w:t>
      </w:r>
      <w:r w:rsidRPr="009240DE">
        <w:rPr>
          <w:lang w:val="ro-RO"/>
        </w:rPr>
        <w:t xml:space="preserve">  - </w:t>
      </w:r>
      <w:r>
        <w:rPr>
          <w:lang w:val="ro-RO"/>
        </w:rPr>
        <w:t>0</w:t>
      </w:r>
      <w:r w:rsidR="00D42121">
        <w:rPr>
          <w:lang w:val="ro-RO"/>
        </w:rPr>
        <w:t>6</w:t>
      </w:r>
      <w:r w:rsidRPr="009240DE">
        <w:rPr>
          <w:lang w:val="ro-RO"/>
        </w:rPr>
        <w:t>.</w:t>
      </w:r>
      <w:r>
        <w:rPr>
          <w:lang w:val="ro-RO"/>
        </w:rPr>
        <w:t>02</w:t>
      </w:r>
      <w:r w:rsidRPr="009240DE">
        <w:rPr>
          <w:lang w:val="ro-RO"/>
        </w:rPr>
        <w:t>.201</w:t>
      </w:r>
      <w:r>
        <w:rPr>
          <w:lang w:val="ro-RO"/>
        </w:rPr>
        <w:t>9</w:t>
      </w:r>
      <w:r w:rsidRPr="009240DE">
        <w:rPr>
          <w:lang w:val="ro-RO"/>
        </w:rPr>
        <w:t xml:space="preserve"> şi nu s-au semnalat evenimente deosebite. Parametrii constataţi la staţiile de pe teritoriul României s-au situat în limitele fondului natural</w:t>
      </w:r>
      <w:r w:rsidR="00204345" w:rsidRPr="008E6C76">
        <w:rPr>
          <w:lang w:val="ro-RO"/>
        </w:rPr>
        <w:t>.</w:t>
      </w:r>
    </w:p>
    <w:p w:rsidR="002B3023" w:rsidRPr="008E6C76" w:rsidRDefault="002B3023" w:rsidP="009F2172">
      <w:pPr>
        <w:spacing w:after="0" w:line="240" w:lineRule="auto"/>
        <w:ind w:left="1699"/>
        <w:rPr>
          <w:lang w:val="ro-RO"/>
        </w:rPr>
      </w:pPr>
    </w:p>
    <w:p w:rsidR="00C02271" w:rsidRPr="008E6C76" w:rsidRDefault="00C02271" w:rsidP="00C02271">
      <w:pPr>
        <w:spacing w:after="0"/>
        <w:ind w:left="1699"/>
        <w:rPr>
          <w:b/>
          <w:lang w:val="ro-RO"/>
        </w:rPr>
      </w:pPr>
      <w:r w:rsidRPr="008E6C76">
        <w:rPr>
          <w:b/>
          <w:lang w:val="ro-RO"/>
        </w:rPr>
        <w:t xml:space="preserve">4. </w:t>
      </w:r>
      <w:r w:rsidRPr="008E6C76">
        <w:rPr>
          <w:b/>
          <w:lang w:val="ro-RO"/>
        </w:rPr>
        <w:tab/>
        <w:t>În municipiul Bucureşti</w:t>
      </w:r>
    </w:p>
    <w:p w:rsidR="00DD56F6" w:rsidRPr="008E6C76" w:rsidRDefault="00C02271" w:rsidP="005F23A8">
      <w:pPr>
        <w:spacing w:after="0" w:line="240" w:lineRule="auto"/>
        <w:ind w:left="1699"/>
        <w:rPr>
          <w:lang w:val="ro-RO"/>
        </w:rPr>
      </w:pPr>
      <w:r w:rsidRPr="008E6C76">
        <w:rPr>
          <w:lang w:val="ro-RO"/>
        </w:rPr>
        <w:t>În ultimele 24 de ore sistemul de monitorizare a calităţii aerului în municipiul Bucureşti nu a semnalat depăşiri ale pr</w:t>
      </w:r>
      <w:r w:rsidR="00845A63" w:rsidRPr="008E6C76">
        <w:rPr>
          <w:lang w:val="ro-RO"/>
        </w:rPr>
        <w:t>agurilor de informare şi alertă.</w:t>
      </w:r>
    </w:p>
    <w:p w:rsidR="00FA24B7" w:rsidRDefault="00FA24B7" w:rsidP="00AD17F1">
      <w:pPr>
        <w:spacing w:after="0"/>
        <w:ind w:left="0"/>
        <w:rPr>
          <w:lang w:val="ro-RO"/>
        </w:rPr>
      </w:pPr>
    </w:p>
    <w:p w:rsidR="00F33A9B" w:rsidRDefault="00F33A9B" w:rsidP="00AD17F1">
      <w:pPr>
        <w:spacing w:after="0"/>
        <w:ind w:left="0"/>
        <w:rPr>
          <w:lang w:val="ro-RO"/>
        </w:rPr>
      </w:pPr>
    </w:p>
    <w:p w:rsidR="00F33A9B" w:rsidRDefault="00F33A9B" w:rsidP="00AD17F1">
      <w:pPr>
        <w:spacing w:after="0"/>
        <w:ind w:left="0"/>
        <w:rPr>
          <w:lang w:val="ro-RO"/>
        </w:rPr>
      </w:pPr>
    </w:p>
    <w:p w:rsidR="009F4A18" w:rsidRDefault="009F4A18" w:rsidP="00AD17F1">
      <w:pPr>
        <w:spacing w:after="0"/>
        <w:ind w:left="0"/>
        <w:rPr>
          <w:lang w:val="ro-RO"/>
        </w:rPr>
      </w:pPr>
    </w:p>
    <w:p w:rsidR="009F4A18" w:rsidRDefault="009F4A18" w:rsidP="00AD17F1">
      <w:pPr>
        <w:spacing w:after="0"/>
        <w:ind w:left="0"/>
        <w:rPr>
          <w:lang w:val="ro-RO"/>
        </w:rPr>
      </w:pPr>
    </w:p>
    <w:p w:rsidR="009F4A18" w:rsidRDefault="009F4A18" w:rsidP="00AD17F1">
      <w:pPr>
        <w:spacing w:after="0"/>
        <w:ind w:left="0"/>
        <w:rPr>
          <w:lang w:val="ro-RO"/>
        </w:rPr>
      </w:pPr>
    </w:p>
    <w:p w:rsidR="009F4A18" w:rsidRDefault="009F4A18" w:rsidP="00AD17F1">
      <w:pPr>
        <w:spacing w:after="0"/>
        <w:ind w:left="0"/>
        <w:rPr>
          <w:lang w:val="ro-RO"/>
        </w:rPr>
      </w:pPr>
    </w:p>
    <w:p w:rsidR="009F4A18" w:rsidRDefault="009F4A18" w:rsidP="009F4A18">
      <w:pPr>
        <w:spacing w:after="0"/>
        <w:ind w:left="720" w:firstLine="720"/>
        <w:rPr>
          <w:lang w:val="ro-RO"/>
        </w:rPr>
      </w:pPr>
      <w:bookmarkStart w:id="11" w:name="_GoBack"/>
      <w:bookmarkEnd w:id="11"/>
      <w:r>
        <w:rPr>
          <w:lang w:val="ro-RO"/>
        </w:rPr>
        <w:t>DIRECȚIA DE COMUNICARE ȘI RESURSE UMANE</w:t>
      </w:r>
    </w:p>
    <w:sectPr w:rsidR="009F4A18" w:rsidSect="00100F36">
      <w:headerReference w:type="default" r:id="rId8"/>
      <w:footerReference w:type="default" r:id="rId9"/>
      <w:headerReference w:type="first" r:id="rId10"/>
      <w:footerReference w:type="first" r:id="rId11"/>
      <w:pgSz w:w="11900" w:h="16840"/>
      <w:pgMar w:top="1674" w:right="560" w:bottom="1702" w:left="567" w:header="567" w:footer="50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D6A4E" w:rsidRDefault="00FD6A4E" w:rsidP="00CD5B3B">
      <w:r>
        <w:separator/>
      </w:r>
    </w:p>
  </w:endnote>
  <w:endnote w:type="continuationSeparator" w:id="0">
    <w:p w:rsidR="00FD6A4E" w:rsidRDefault="00FD6A4E" w:rsidP="00CD5B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haroni">
    <w:charset w:val="B1"/>
    <w:family w:val="auto"/>
    <w:pitch w:val="variable"/>
    <w:sig w:usb0="00000801" w:usb1="00000000" w:usb2="00000000" w:usb3="00000000" w:csb0="0000002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3BFC" w:rsidRPr="00D06E9C" w:rsidRDefault="00543BFC" w:rsidP="008C7043">
    <w:pPr>
      <w:pStyle w:val="Footer"/>
      <w:spacing w:after="0" w:line="240" w:lineRule="auto"/>
      <w:rPr>
        <w:sz w:val="14"/>
        <w:szCs w:val="14"/>
      </w:rPr>
    </w:pPr>
    <w:proofErr w:type="spellStart"/>
    <w:r>
      <w:rPr>
        <w:sz w:val="14"/>
        <w:szCs w:val="14"/>
      </w:rPr>
      <w:t>Calea</w:t>
    </w:r>
    <w:proofErr w:type="spellEnd"/>
    <w:r>
      <w:rPr>
        <w:sz w:val="14"/>
        <w:szCs w:val="14"/>
      </w:rPr>
      <w:t xml:space="preserve"> </w:t>
    </w:r>
    <w:proofErr w:type="spellStart"/>
    <w:r>
      <w:rPr>
        <w:sz w:val="14"/>
        <w:szCs w:val="14"/>
      </w:rPr>
      <w:t>Plevnei</w:t>
    </w:r>
    <w:proofErr w:type="spellEnd"/>
    <w:r>
      <w:rPr>
        <w:sz w:val="14"/>
        <w:szCs w:val="14"/>
      </w:rPr>
      <w:t>, nr. 46-48</w:t>
    </w:r>
    <w:r w:rsidRPr="00D06E9C">
      <w:rPr>
        <w:sz w:val="14"/>
        <w:szCs w:val="14"/>
      </w:rPr>
      <w:t xml:space="preserve">, Sector 1, </w:t>
    </w:r>
    <w:proofErr w:type="spellStart"/>
    <w:r w:rsidRPr="00D06E9C">
      <w:rPr>
        <w:sz w:val="14"/>
        <w:szCs w:val="14"/>
      </w:rPr>
      <w:t>București</w:t>
    </w:r>
    <w:proofErr w:type="spellEnd"/>
  </w:p>
  <w:p w:rsidR="00543BFC" w:rsidRDefault="00543BFC" w:rsidP="008C7043">
    <w:pPr>
      <w:pStyle w:val="Footer"/>
      <w:spacing w:after="0" w:line="240" w:lineRule="auto"/>
      <w:rPr>
        <w:sz w:val="14"/>
        <w:szCs w:val="14"/>
      </w:rPr>
    </w:pPr>
    <w:r>
      <w:rPr>
        <w:sz w:val="14"/>
        <w:szCs w:val="14"/>
      </w:rPr>
      <w:t>Tel: +4 021 316 0219</w:t>
    </w:r>
  </w:p>
  <w:p w:rsidR="00543BFC" w:rsidRPr="00D06E9C" w:rsidRDefault="00543BFC" w:rsidP="008C7043">
    <w:pPr>
      <w:pStyle w:val="Footer"/>
      <w:spacing w:after="0" w:line="240" w:lineRule="auto"/>
      <w:rPr>
        <w:sz w:val="14"/>
        <w:szCs w:val="14"/>
      </w:rPr>
    </w:pPr>
    <w:r>
      <w:rPr>
        <w:sz w:val="14"/>
        <w:szCs w:val="14"/>
      </w:rPr>
      <w:t>Fax: +4 021 319 4609</w:t>
    </w:r>
  </w:p>
  <w:p w:rsidR="00543BFC" w:rsidRPr="008C7043" w:rsidRDefault="00543BFC" w:rsidP="008C7043">
    <w:pPr>
      <w:pStyle w:val="Footer"/>
    </w:pPr>
    <w:r>
      <w:rPr>
        <w:sz w:val="14"/>
        <w:szCs w:val="14"/>
      </w:rPr>
      <w:t>www.apepaduri.gov.ro</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3BFC" w:rsidRPr="00D06E9C" w:rsidRDefault="00543BFC" w:rsidP="008C7043">
    <w:pPr>
      <w:pStyle w:val="Footer"/>
      <w:spacing w:after="0" w:line="240" w:lineRule="auto"/>
      <w:rPr>
        <w:sz w:val="14"/>
        <w:szCs w:val="14"/>
      </w:rPr>
    </w:pPr>
    <w:proofErr w:type="spellStart"/>
    <w:r>
      <w:rPr>
        <w:sz w:val="14"/>
        <w:szCs w:val="14"/>
      </w:rPr>
      <w:t>Calea</w:t>
    </w:r>
    <w:proofErr w:type="spellEnd"/>
    <w:r>
      <w:rPr>
        <w:sz w:val="14"/>
        <w:szCs w:val="14"/>
      </w:rPr>
      <w:t xml:space="preserve"> </w:t>
    </w:r>
    <w:proofErr w:type="spellStart"/>
    <w:r>
      <w:rPr>
        <w:sz w:val="14"/>
        <w:szCs w:val="14"/>
      </w:rPr>
      <w:t>Plevnei</w:t>
    </w:r>
    <w:proofErr w:type="spellEnd"/>
    <w:r>
      <w:rPr>
        <w:sz w:val="14"/>
        <w:szCs w:val="14"/>
      </w:rPr>
      <w:t>, nr. 46-48</w:t>
    </w:r>
    <w:r w:rsidRPr="00D06E9C">
      <w:rPr>
        <w:sz w:val="14"/>
        <w:szCs w:val="14"/>
      </w:rPr>
      <w:t xml:space="preserve">, Sector 1, </w:t>
    </w:r>
    <w:proofErr w:type="spellStart"/>
    <w:r w:rsidRPr="00D06E9C">
      <w:rPr>
        <w:sz w:val="14"/>
        <w:szCs w:val="14"/>
      </w:rPr>
      <w:t>București</w:t>
    </w:r>
    <w:proofErr w:type="spellEnd"/>
  </w:p>
  <w:p w:rsidR="00543BFC" w:rsidRDefault="00543BFC" w:rsidP="008C7043">
    <w:pPr>
      <w:pStyle w:val="Footer"/>
      <w:spacing w:after="0" w:line="240" w:lineRule="auto"/>
      <w:rPr>
        <w:sz w:val="14"/>
        <w:szCs w:val="14"/>
      </w:rPr>
    </w:pPr>
    <w:r>
      <w:rPr>
        <w:sz w:val="14"/>
        <w:szCs w:val="14"/>
      </w:rPr>
      <w:t>Tel: +4 021 316 0219</w:t>
    </w:r>
  </w:p>
  <w:p w:rsidR="00543BFC" w:rsidRPr="00D06E9C" w:rsidRDefault="00543BFC" w:rsidP="008C7043">
    <w:pPr>
      <w:pStyle w:val="Footer"/>
      <w:spacing w:after="0" w:line="240" w:lineRule="auto"/>
      <w:rPr>
        <w:sz w:val="14"/>
        <w:szCs w:val="14"/>
      </w:rPr>
    </w:pPr>
    <w:r>
      <w:rPr>
        <w:sz w:val="14"/>
        <w:szCs w:val="14"/>
      </w:rPr>
      <w:t>Fax: +4 021 319 4609</w:t>
    </w:r>
  </w:p>
  <w:p w:rsidR="00543BFC" w:rsidRPr="008C7043" w:rsidRDefault="00543BFC" w:rsidP="008C7043">
    <w:pPr>
      <w:pStyle w:val="Footer"/>
    </w:pPr>
    <w:r>
      <w:rPr>
        <w:sz w:val="14"/>
        <w:szCs w:val="14"/>
      </w:rPr>
      <w:t>www.apepaduri.gov.ro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D6A4E" w:rsidRDefault="00FD6A4E" w:rsidP="00CD5B3B">
      <w:r>
        <w:separator/>
      </w:r>
    </w:p>
  </w:footnote>
  <w:footnote w:type="continuationSeparator" w:id="0">
    <w:p w:rsidR="00FD6A4E" w:rsidRDefault="00FD6A4E" w:rsidP="00CD5B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214" w:type="dxa"/>
      <w:tblInd w:w="1701" w:type="dxa"/>
      <w:tblCellMar>
        <w:left w:w="0" w:type="dxa"/>
        <w:right w:w="0" w:type="dxa"/>
      </w:tblCellMar>
      <w:tblLook w:val="04A0" w:firstRow="1" w:lastRow="0" w:firstColumn="1" w:lastColumn="0" w:noHBand="0" w:noVBand="1"/>
    </w:tblPr>
    <w:tblGrid>
      <w:gridCol w:w="5103"/>
      <w:gridCol w:w="4111"/>
    </w:tblGrid>
    <w:tr w:rsidR="00543BFC" w:rsidTr="00C20EF1">
      <w:tc>
        <w:tcPr>
          <w:tcW w:w="5103" w:type="dxa"/>
          <w:shd w:val="clear" w:color="auto" w:fill="auto"/>
        </w:tcPr>
        <w:p w:rsidR="00543BFC" w:rsidRPr="00CD5B3B" w:rsidRDefault="00543BFC" w:rsidP="00E562FC">
          <w:pPr>
            <w:pStyle w:val="MediumGrid21"/>
          </w:pPr>
        </w:p>
      </w:tc>
      <w:tc>
        <w:tcPr>
          <w:tcW w:w="4111" w:type="dxa"/>
          <w:shd w:val="clear" w:color="auto" w:fill="auto"/>
          <w:vAlign w:val="center"/>
        </w:tcPr>
        <w:p w:rsidR="00543BFC" w:rsidRDefault="00543BFC" w:rsidP="00C20EF1">
          <w:pPr>
            <w:pStyle w:val="MediumGrid21"/>
            <w:jc w:val="right"/>
          </w:pPr>
          <w:proofErr w:type="spellStart"/>
          <w:r>
            <w:t>Nesecret</w:t>
          </w:r>
          <w:proofErr w:type="spellEnd"/>
        </w:p>
      </w:tc>
    </w:tr>
  </w:tbl>
  <w:p w:rsidR="00543BFC" w:rsidRPr="00CD5B3B" w:rsidRDefault="00543BFC" w:rsidP="00CD5B3B">
    <w:pPr>
      <w:pStyle w:val="Header"/>
    </w:pPr>
    <w:r>
      <w:rPr>
        <w:noProof/>
      </w:rPr>
      <w:drawing>
        <wp:inline distT="0" distB="0" distL="0" distR="0" wp14:anchorId="150B6760" wp14:editId="7189797B">
          <wp:extent cx="2628900" cy="714269"/>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D:\Profiles\Viorel.Streza\Desktop\template min 4 radu\logo_antet\logo_antet_MMSC_p2.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743921" cy="74552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915" w:type="dxa"/>
      <w:tblCellMar>
        <w:left w:w="0" w:type="dxa"/>
        <w:right w:w="0" w:type="dxa"/>
      </w:tblCellMar>
      <w:tblLook w:val="04A0" w:firstRow="1" w:lastRow="0" w:firstColumn="1" w:lastColumn="0" w:noHBand="0" w:noVBand="1"/>
    </w:tblPr>
    <w:tblGrid>
      <w:gridCol w:w="6804"/>
      <w:gridCol w:w="4111"/>
    </w:tblGrid>
    <w:tr w:rsidR="004D1C60" w:rsidTr="00971CB0">
      <w:tc>
        <w:tcPr>
          <w:tcW w:w="6804" w:type="dxa"/>
          <w:shd w:val="clear" w:color="auto" w:fill="auto"/>
        </w:tcPr>
        <w:p w:rsidR="004D1C60" w:rsidRPr="00CD5B3B" w:rsidRDefault="004D1C60" w:rsidP="004D1C60">
          <w:pPr>
            <w:pStyle w:val="MediumGrid21"/>
          </w:pPr>
          <w:r w:rsidRPr="008946E8">
            <w:rPr>
              <w:noProof/>
            </w:rPr>
            <w:drawing>
              <wp:inline distT="0" distB="0" distL="0" distR="0">
                <wp:extent cx="3645535" cy="7620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45535" cy="762000"/>
                        </a:xfrm>
                        <a:prstGeom prst="rect">
                          <a:avLst/>
                        </a:prstGeom>
                        <a:noFill/>
                        <a:ln>
                          <a:noFill/>
                        </a:ln>
                      </pic:spPr>
                    </pic:pic>
                  </a:graphicData>
                </a:graphic>
              </wp:inline>
            </w:drawing>
          </w:r>
        </w:p>
      </w:tc>
      <w:tc>
        <w:tcPr>
          <w:tcW w:w="4111" w:type="dxa"/>
          <w:shd w:val="clear" w:color="auto" w:fill="auto"/>
          <w:vAlign w:val="center"/>
        </w:tcPr>
        <w:p w:rsidR="004D1C60" w:rsidRDefault="004D1C60" w:rsidP="004D1C60">
          <w:pPr>
            <w:pStyle w:val="MediumGrid21"/>
            <w:jc w:val="right"/>
          </w:pPr>
          <w:r>
            <w:rPr>
              <w:noProof/>
            </w:rPr>
            <mc:AlternateContent>
              <mc:Choice Requires="wpg">
                <w:drawing>
                  <wp:anchor distT="0" distB="0" distL="114300" distR="114300" simplePos="0" relativeHeight="251659264" behindDoc="0" locked="0" layoutInCell="1" allowOverlap="1">
                    <wp:simplePos x="0" y="0"/>
                    <wp:positionH relativeFrom="page">
                      <wp:posOffset>347345</wp:posOffset>
                    </wp:positionH>
                    <wp:positionV relativeFrom="page">
                      <wp:posOffset>168275</wp:posOffset>
                    </wp:positionV>
                    <wp:extent cx="1619885" cy="523240"/>
                    <wp:effectExtent l="0" t="0" r="0" b="0"/>
                    <wp:wrapTopAndBottom/>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619885" cy="523240"/>
                              <a:chOff x="0" y="0"/>
                              <a:chExt cx="1619996" cy="523824"/>
                            </a:xfrm>
                          </wpg:grpSpPr>
                          <wps:wsp>
                            <wps:cNvPr id="10" name="Shape 6"/>
                            <wps:cNvSpPr/>
                            <wps:spPr>
                              <a:xfrm>
                                <a:off x="0" y="393459"/>
                                <a:ext cx="53530" cy="127140"/>
                              </a:xfrm>
                              <a:custGeom>
                                <a:avLst/>
                                <a:gdLst/>
                                <a:ahLst/>
                                <a:cxnLst/>
                                <a:rect l="0" t="0" r="0" b="0"/>
                                <a:pathLst>
                                  <a:path w="53530" h="127140">
                                    <a:moveTo>
                                      <a:pt x="53530" y="0"/>
                                    </a:moveTo>
                                    <a:lnTo>
                                      <a:pt x="53530" y="23800"/>
                                    </a:lnTo>
                                    <a:cubicBezTo>
                                      <a:pt x="30975" y="25527"/>
                                      <a:pt x="23051" y="37922"/>
                                      <a:pt x="23051" y="59487"/>
                                    </a:cubicBezTo>
                                    <a:lnTo>
                                      <a:pt x="23051" y="127140"/>
                                    </a:lnTo>
                                    <a:lnTo>
                                      <a:pt x="0" y="127140"/>
                                    </a:lnTo>
                                    <a:lnTo>
                                      <a:pt x="0" y="3226"/>
                                    </a:lnTo>
                                    <a:lnTo>
                                      <a:pt x="21552" y="3226"/>
                                    </a:lnTo>
                                    <a:lnTo>
                                      <a:pt x="21552" y="14377"/>
                                    </a:lnTo>
                                    <a:cubicBezTo>
                                      <a:pt x="29985" y="3963"/>
                                      <a:pt x="40399" y="508"/>
                                      <a:pt x="53530" y="0"/>
                                    </a:cubicBezTo>
                                    <a:close/>
                                  </a:path>
                                </a:pathLst>
                              </a:custGeom>
                              <a:solidFill>
                                <a:srgbClr val="1A1A18"/>
                              </a:solidFill>
                              <a:ln w="0" cap="flat">
                                <a:noFill/>
                                <a:miter lim="127000"/>
                              </a:ln>
                              <a:effectLst/>
                            </wps:spPr>
                            <wps:bodyPr/>
                          </wps:wsp>
                          <wps:wsp>
                            <wps:cNvPr id="11" name="Shape 7"/>
                            <wps:cNvSpPr/>
                            <wps:spPr>
                              <a:xfrm>
                                <a:off x="52292" y="393492"/>
                                <a:ext cx="66783" cy="130305"/>
                              </a:xfrm>
                              <a:custGeom>
                                <a:avLst/>
                                <a:gdLst/>
                                <a:ahLst/>
                                <a:cxnLst/>
                                <a:rect l="0" t="0" r="0" b="0"/>
                                <a:pathLst>
                                  <a:path w="66783" h="130305">
                                    <a:moveTo>
                                      <a:pt x="66783" y="0"/>
                                    </a:moveTo>
                                    <a:lnTo>
                                      <a:pt x="66783" y="21058"/>
                                    </a:lnTo>
                                    <a:lnTo>
                                      <a:pt x="49698" y="24507"/>
                                    </a:lnTo>
                                    <a:cubicBezTo>
                                      <a:pt x="33911" y="31209"/>
                                      <a:pt x="23038" y="46868"/>
                                      <a:pt x="23038" y="64899"/>
                                    </a:cubicBezTo>
                                    <a:cubicBezTo>
                                      <a:pt x="23038" y="82930"/>
                                      <a:pt x="33911" y="98868"/>
                                      <a:pt x="49698" y="105709"/>
                                    </a:cubicBezTo>
                                    <a:lnTo>
                                      <a:pt x="66783" y="109235"/>
                                    </a:lnTo>
                                    <a:lnTo>
                                      <a:pt x="66783" y="130305"/>
                                    </a:lnTo>
                                    <a:lnTo>
                                      <a:pt x="40977" y="125186"/>
                                    </a:lnTo>
                                    <a:cubicBezTo>
                                      <a:pt x="17002" y="115241"/>
                                      <a:pt x="0" y="91912"/>
                                      <a:pt x="0" y="64404"/>
                                    </a:cubicBezTo>
                                    <a:cubicBezTo>
                                      <a:pt x="0" y="37086"/>
                                      <a:pt x="17281" y="14505"/>
                                      <a:pt x="41185" y="4921"/>
                                    </a:cubicBezTo>
                                    <a:lnTo>
                                      <a:pt x="66783" y="0"/>
                                    </a:lnTo>
                                    <a:close/>
                                  </a:path>
                                </a:pathLst>
                              </a:custGeom>
                              <a:solidFill>
                                <a:srgbClr val="1A1A18"/>
                              </a:solidFill>
                              <a:ln w="0" cap="flat">
                                <a:noFill/>
                                <a:miter lim="127000"/>
                              </a:ln>
                              <a:effectLst/>
                            </wps:spPr>
                            <wps:bodyPr/>
                          </wps:wsp>
                          <wps:wsp>
                            <wps:cNvPr id="12" name="Shape 8"/>
                            <wps:cNvSpPr/>
                            <wps:spPr>
                              <a:xfrm>
                                <a:off x="119075" y="393469"/>
                                <a:ext cx="66783" cy="130353"/>
                              </a:xfrm>
                              <a:custGeom>
                                <a:avLst/>
                                <a:gdLst/>
                                <a:ahLst/>
                                <a:cxnLst/>
                                <a:rect l="0" t="0" r="0" b="0"/>
                                <a:pathLst>
                                  <a:path w="66783" h="130353">
                                    <a:moveTo>
                                      <a:pt x="121" y="0"/>
                                    </a:moveTo>
                                    <a:cubicBezTo>
                                      <a:pt x="36062" y="0"/>
                                      <a:pt x="66783" y="27749"/>
                                      <a:pt x="66783" y="64427"/>
                                    </a:cubicBezTo>
                                    <a:cubicBezTo>
                                      <a:pt x="66783" y="101359"/>
                                      <a:pt x="36557" y="130353"/>
                                      <a:pt x="121" y="130353"/>
                                    </a:cubicBezTo>
                                    <a:lnTo>
                                      <a:pt x="0" y="130329"/>
                                    </a:lnTo>
                                    <a:lnTo>
                                      <a:pt x="0" y="109258"/>
                                    </a:lnTo>
                                    <a:lnTo>
                                      <a:pt x="121" y="109283"/>
                                    </a:lnTo>
                                    <a:cubicBezTo>
                                      <a:pt x="24657" y="109283"/>
                                      <a:pt x="43745" y="89218"/>
                                      <a:pt x="43745" y="64922"/>
                                    </a:cubicBezTo>
                                    <a:cubicBezTo>
                                      <a:pt x="43745" y="40881"/>
                                      <a:pt x="24416" y="21057"/>
                                      <a:pt x="121" y="21057"/>
                                    </a:cubicBezTo>
                                    <a:lnTo>
                                      <a:pt x="0" y="21081"/>
                                    </a:lnTo>
                                    <a:lnTo>
                                      <a:pt x="0" y="23"/>
                                    </a:lnTo>
                                    <a:lnTo>
                                      <a:pt x="121" y="0"/>
                                    </a:lnTo>
                                    <a:close/>
                                  </a:path>
                                </a:pathLst>
                              </a:custGeom>
                              <a:solidFill>
                                <a:srgbClr val="1A1A18"/>
                              </a:solidFill>
                              <a:ln w="0" cap="flat">
                                <a:noFill/>
                                <a:miter lim="127000"/>
                              </a:ln>
                              <a:effectLst/>
                            </wps:spPr>
                            <wps:bodyPr/>
                          </wps:wsp>
                          <wps:wsp>
                            <wps:cNvPr id="13" name="Shape 9"/>
                            <wps:cNvSpPr/>
                            <wps:spPr>
                              <a:xfrm>
                                <a:off x="202476" y="393467"/>
                                <a:ext cx="187096" cy="127127"/>
                              </a:xfrm>
                              <a:custGeom>
                                <a:avLst/>
                                <a:gdLst/>
                                <a:ahLst/>
                                <a:cxnLst/>
                                <a:rect l="0" t="0" r="0" b="0"/>
                                <a:pathLst>
                                  <a:path w="187096" h="127127">
                                    <a:moveTo>
                                      <a:pt x="57226" y="0"/>
                                    </a:moveTo>
                                    <a:cubicBezTo>
                                      <a:pt x="71856" y="0"/>
                                      <a:pt x="89205" y="6693"/>
                                      <a:pt x="95885" y="20562"/>
                                    </a:cubicBezTo>
                                    <a:cubicBezTo>
                                      <a:pt x="105816" y="5194"/>
                                      <a:pt x="118948" y="0"/>
                                      <a:pt x="137033" y="0"/>
                                    </a:cubicBezTo>
                                    <a:cubicBezTo>
                                      <a:pt x="168758" y="0"/>
                                      <a:pt x="187096" y="20066"/>
                                      <a:pt x="187096" y="51550"/>
                                    </a:cubicBezTo>
                                    <a:lnTo>
                                      <a:pt x="187096" y="127127"/>
                                    </a:lnTo>
                                    <a:lnTo>
                                      <a:pt x="164059" y="127127"/>
                                    </a:lnTo>
                                    <a:lnTo>
                                      <a:pt x="164059" y="58242"/>
                                    </a:lnTo>
                                    <a:cubicBezTo>
                                      <a:pt x="164059" y="38164"/>
                                      <a:pt x="157353" y="21057"/>
                                      <a:pt x="134557" y="21057"/>
                                    </a:cubicBezTo>
                                    <a:cubicBezTo>
                                      <a:pt x="125628" y="21057"/>
                                      <a:pt x="116713" y="24029"/>
                                      <a:pt x="111252" y="30976"/>
                                    </a:cubicBezTo>
                                    <a:cubicBezTo>
                                      <a:pt x="104813" y="38900"/>
                                      <a:pt x="104813" y="48565"/>
                                      <a:pt x="104813" y="58242"/>
                                    </a:cubicBezTo>
                                    <a:lnTo>
                                      <a:pt x="104813" y="127127"/>
                                    </a:lnTo>
                                    <a:lnTo>
                                      <a:pt x="81775" y="127127"/>
                                    </a:lnTo>
                                    <a:lnTo>
                                      <a:pt x="81775" y="58242"/>
                                    </a:lnTo>
                                    <a:cubicBezTo>
                                      <a:pt x="81775" y="37427"/>
                                      <a:pt x="77305" y="21057"/>
                                      <a:pt x="53518" y="21057"/>
                                    </a:cubicBezTo>
                                    <a:cubicBezTo>
                                      <a:pt x="44844" y="21057"/>
                                      <a:pt x="36423" y="24029"/>
                                      <a:pt x="30467" y="30480"/>
                                    </a:cubicBezTo>
                                    <a:cubicBezTo>
                                      <a:pt x="23292" y="38405"/>
                                      <a:pt x="23038" y="48070"/>
                                      <a:pt x="23038" y="58242"/>
                                    </a:cubicBezTo>
                                    <a:lnTo>
                                      <a:pt x="23038" y="127127"/>
                                    </a:lnTo>
                                    <a:lnTo>
                                      <a:pt x="0" y="127127"/>
                                    </a:lnTo>
                                    <a:lnTo>
                                      <a:pt x="0" y="3226"/>
                                    </a:lnTo>
                                    <a:lnTo>
                                      <a:pt x="21552" y="3226"/>
                                    </a:lnTo>
                                    <a:lnTo>
                                      <a:pt x="21552" y="16599"/>
                                    </a:lnTo>
                                    <a:cubicBezTo>
                                      <a:pt x="30721" y="4458"/>
                                      <a:pt x="42367" y="0"/>
                                      <a:pt x="57226" y="0"/>
                                    </a:cubicBezTo>
                                    <a:close/>
                                  </a:path>
                                </a:pathLst>
                              </a:custGeom>
                              <a:solidFill>
                                <a:srgbClr val="1A1A18"/>
                              </a:solidFill>
                              <a:ln w="0" cap="flat">
                                <a:noFill/>
                                <a:miter lim="127000"/>
                              </a:ln>
                              <a:effectLst/>
                            </wps:spPr>
                            <wps:bodyPr/>
                          </wps:wsp>
                          <wps:wsp>
                            <wps:cNvPr id="14" name="Shape 10"/>
                            <wps:cNvSpPr/>
                            <wps:spPr>
                              <a:xfrm>
                                <a:off x="405185" y="393471"/>
                                <a:ext cx="65551" cy="130353"/>
                              </a:xfrm>
                              <a:custGeom>
                                <a:avLst/>
                                <a:gdLst/>
                                <a:ahLst/>
                                <a:cxnLst/>
                                <a:rect l="0" t="0" r="0" b="0"/>
                                <a:pathLst>
                                  <a:path w="65551" h="130353">
                                    <a:moveTo>
                                      <a:pt x="64681" y="0"/>
                                    </a:moveTo>
                                    <a:lnTo>
                                      <a:pt x="65551" y="177"/>
                                    </a:lnTo>
                                    <a:lnTo>
                                      <a:pt x="65551" y="21082"/>
                                    </a:lnTo>
                                    <a:lnTo>
                                      <a:pt x="65431" y="21057"/>
                                    </a:lnTo>
                                    <a:cubicBezTo>
                                      <a:pt x="40894" y="21057"/>
                                      <a:pt x="23051" y="41631"/>
                                      <a:pt x="23051" y="65418"/>
                                    </a:cubicBezTo>
                                    <a:cubicBezTo>
                                      <a:pt x="23051" y="88964"/>
                                      <a:pt x="41643" y="109284"/>
                                      <a:pt x="65431" y="109284"/>
                                    </a:cubicBezTo>
                                    <a:lnTo>
                                      <a:pt x="65551" y="109259"/>
                                    </a:lnTo>
                                    <a:lnTo>
                                      <a:pt x="65551" y="130061"/>
                                    </a:lnTo>
                                    <a:lnTo>
                                      <a:pt x="63195" y="130353"/>
                                    </a:lnTo>
                                    <a:cubicBezTo>
                                      <a:pt x="26772" y="130353"/>
                                      <a:pt x="0" y="101600"/>
                                      <a:pt x="0" y="65672"/>
                                    </a:cubicBezTo>
                                    <a:cubicBezTo>
                                      <a:pt x="0" y="28499"/>
                                      <a:pt x="27267" y="0"/>
                                      <a:pt x="64681" y="0"/>
                                    </a:cubicBezTo>
                                    <a:close/>
                                  </a:path>
                                </a:pathLst>
                              </a:custGeom>
                              <a:solidFill>
                                <a:srgbClr val="1A1A18"/>
                              </a:solidFill>
                              <a:ln w="0" cap="flat">
                                <a:noFill/>
                                <a:miter lim="127000"/>
                              </a:ln>
                              <a:effectLst/>
                            </wps:spPr>
                            <wps:bodyPr/>
                          </wps:wsp>
                          <wps:wsp>
                            <wps:cNvPr id="15" name="Shape 11"/>
                            <wps:cNvSpPr/>
                            <wps:spPr>
                              <a:xfrm>
                                <a:off x="470736" y="393648"/>
                                <a:ext cx="65538" cy="129884"/>
                              </a:xfrm>
                              <a:custGeom>
                                <a:avLst/>
                                <a:gdLst/>
                                <a:ahLst/>
                                <a:cxnLst/>
                                <a:rect l="0" t="0" r="0" b="0"/>
                                <a:pathLst>
                                  <a:path w="65538" h="129884">
                                    <a:moveTo>
                                      <a:pt x="0" y="0"/>
                                    </a:moveTo>
                                    <a:lnTo>
                                      <a:pt x="24376" y="4960"/>
                                    </a:lnTo>
                                    <a:cubicBezTo>
                                      <a:pt x="32461" y="8427"/>
                                      <a:pt x="39650" y="13691"/>
                                      <a:pt x="44240" y="20880"/>
                                    </a:cubicBezTo>
                                    <a:lnTo>
                                      <a:pt x="44240" y="3049"/>
                                    </a:lnTo>
                                    <a:lnTo>
                                      <a:pt x="65538" y="3049"/>
                                    </a:lnTo>
                                    <a:lnTo>
                                      <a:pt x="65538" y="126950"/>
                                    </a:lnTo>
                                    <a:lnTo>
                                      <a:pt x="44240" y="126950"/>
                                    </a:lnTo>
                                    <a:lnTo>
                                      <a:pt x="44240" y="107621"/>
                                    </a:lnTo>
                                    <a:cubicBezTo>
                                      <a:pt x="40265" y="114059"/>
                                      <a:pt x="37293" y="117286"/>
                                      <a:pt x="30855" y="121260"/>
                                    </a:cubicBezTo>
                                    <a:cubicBezTo>
                                      <a:pt x="25895" y="124353"/>
                                      <a:pt x="20504" y="126582"/>
                                      <a:pt x="14897" y="128038"/>
                                    </a:cubicBezTo>
                                    <a:lnTo>
                                      <a:pt x="0" y="129884"/>
                                    </a:lnTo>
                                    <a:lnTo>
                                      <a:pt x="0" y="109082"/>
                                    </a:lnTo>
                                    <a:lnTo>
                                      <a:pt x="16676" y="105604"/>
                                    </a:lnTo>
                                    <a:cubicBezTo>
                                      <a:pt x="32042" y="98856"/>
                                      <a:pt x="42501" y="83154"/>
                                      <a:pt x="42501" y="65495"/>
                                    </a:cubicBezTo>
                                    <a:cubicBezTo>
                                      <a:pt x="42501" y="47464"/>
                                      <a:pt x="32321" y="31383"/>
                                      <a:pt x="16885" y="24470"/>
                                    </a:cubicBezTo>
                                    <a:lnTo>
                                      <a:pt x="0" y="20905"/>
                                    </a:lnTo>
                                    <a:lnTo>
                                      <a:pt x="0" y="0"/>
                                    </a:lnTo>
                                    <a:close/>
                                  </a:path>
                                </a:pathLst>
                              </a:custGeom>
                              <a:solidFill>
                                <a:srgbClr val="1A1A18"/>
                              </a:solidFill>
                              <a:ln w="0" cap="flat">
                                <a:noFill/>
                                <a:miter lim="127000"/>
                              </a:ln>
                              <a:effectLst/>
                            </wps:spPr>
                            <wps:bodyPr/>
                          </wps:wsp>
                          <wps:wsp>
                            <wps:cNvPr id="16" name="Shape 12"/>
                            <wps:cNvSpPr/>
                            <wps:spPr>
                              <a:xfrm>
                                <a:off x="559814" y="393467"/>
                                <a:ext cx="109791" cy="127127"/>
                              </a:xfrm>
                              <a:custGeom>
                                <a:avLst/>
                                <a:gdLst/>
                                <a:ahLst/>
                                <a:cxnLst/>
                                <a:rect l="0" t="0" r="0" b="0"/>
                                <a:pathLst>
                                  <a:path w="109791" h="127127">
                                    <a:moveTo>
                                      <a:pt x="58496" y="0"/>
                                    </a:moveTo>
                                    <a:cubicBezTo>
                                      <a:pt x="88976" y="0"/>
                                      <a:pt x="109791" y="20320"/>
                                      <a:pt x="109791" y="51054"/>
                                    </a:cubicBezTo>
                                    <a:lnTo>
                                      <a:pt x="109791" y="127127"/>
                                    </a:lnTo>
                                    <a:lnTo>
                                      <a:pt x="86754" y="127127"/>
                                    </a:lnTo>
                                    <a:lnTo>
                                      <a:pt x="86754" y="59716"/>
                                    </a:lnTo>
                                    <a:cubicBezTo>
                                      <a:pt x="86754" y="51550"/>
                                      <a:pt x="86246" y="40881"/>
                                      <a:pt x="81534" y="33706"/>
                                    </a:cubicBezTo>
                                    <a:cubicBezTo>
                                      <a:pt x="75844" y="25019"/>
                                      <a:pt x="65938" y="21057"/>
                                      <a:pt x="55766" y="21057"/>
                                    </a:cubicBezTo>
                                    <a:cubicBezTo>
                                      <a:pt x="32728" y="21057"/>
                                      <a:pt x="23558" y="39154"/>
                                      <a:pt x="23558" y="59716"/>
                                    </a:cubicBezTo>
                                    <a:lnTo>
                                      <a:pt x="23558" y="127127"/>
                                    </a:lnTo>
                                    <a:lnTo>
                                      <a:pt x="0" y="127127"/>
                                    </a:lnTo>
                                    <a:lnTo>
                                      <a:pt x="0" y="3226"/>
                                    </a:lnTo>
                                    <a:lnTo>
                                      <a:pt x="21577" y="3226"/>
                                    </a:lnTo>
                                    <a:lnTo>
                                      <a:pt x="21577" y="16358"/>
                                    </a:lnTo>
                                    <a:cubicBezTo>
                                      <a:pt x="30493" y="4458"/>
                                      <a:pt x="43878" y="0"/>
                                      <a:pt x="58496" y="0"/>
                                    </a:cubicBezTo>
                                    <a:close/>
                                  </a:path>
                                </a:pathLst>
                              </a:custGeom>
                              <a:solidFill>
                                <a:srgbClr val="1A1A18"/>
                              </a:solidFill>
                              <a:ln w="0" cap="flat">
                                <a:noFill/>
                                <a:miter lim="127000"/>
                              </a:ln>
                              <a:effectLst/>
                            </wps:spPr>
                            <wps:bodyPr/>
                          </wps:wsp>
                          <wps:wsp>
                            <wps:cNvPr id="17" name="Shape 615"/>
                            <wps:cNvSpPr/>
                            <wps:spPr>
                              <a:xfrm>
                                <a:off x="692166" y="396689"/>
                                <a:ext cx="23038" cy="123901"/>
                              </a:xfrm>
                              <a:custGeom>
                                <a:avLst/>
                                <a:gdLst/>
                                <a:ahLst/>
                                <a:cxnLst/>
                                <a:rect l="0" t="0" r="0" b="0"/>
                                <a:pathLst>
                                  <a:path w="23038" h="123901">
                                    <a:moveTo>
                                      <a:pt x="0" y="0"/>
                                    </a:moveTo>
                                    <a:lnTo>
                                      <a:pt x="23038" y="0"/>
                                    </a:lnTo>
                                    <a:lnTo>
                                      <a:pt x="23038" y="123901"/>
                                    </a:lnTo>
                                    <a:lnTo>
                                      <a:pt x="0" y="123901"/>
                                    </a:lnTo>
                                    <a:lnTo>
                                      <a:pt x="0" y="0"/>
                                    </a:lnTo>
                                  </a:path>
                                </a:pathLst>
                              </a:custGeom>
                              <a:solidFill>
                                <a:srgbClr val="1A1A18"/>
                              </a:solidFill>
                              <a:ln w="0" cap="flat">
                                <a:noFill/>
                                <a:miter lim="127000"/>
                              </a:ln>
                              <a:effectLst/>
                            </wps:spPr>
                            <wps:bodyPr/>
                          </wps:wsp>
                          <wps:wsp>
                            <wps:cNvPr id="18" name="Shape 616"/>
                            <wps:cNvSpPr/>
                            <wps:spPr>
                              <a:xfrm>
                                <a:off x="692166" y="355299"/>
                                <a:ext cx="23038" cy="27254"/>
                              </a:xfrm>
                              <a:custGeom>
                                <a:avLst/>
                                <a:gdLst/>
                                <a:ahLst/>
                                <a:cxnLst/>
                                <a:rect l="0" t="0" r="0" b="0"/>
                                <a:pathLst>
                                  <a:path w="23038" h="27254">
                                    <a:moveTo>
                                      <a:pt x="0" y="0"/>
                                    </a:moveTo>
                                    <a:lnTo>
                                      <a:pt x="23038" y="0"/>
                                    </a:lnTo>
                                    <a:lnTo>
                                      <a:pt x="23038" y="27254"/>
                                    </a:lnTo>
                                    <a:lnTo>
                                      <a:pt x="0" y="27254"/>
                                    </a:lnTo>
                                    <a:lnTo>
                                      <a:pt x="0" y="0"/>
                                    </a:lnTo>
                                  </a:path>
                                </a:pathLst>
                              </a:custGeom>
                              <a:solidFill>
                                <a:srgbClr val="1A1A18"/>
                              </a:solidFill>
                              <a:ln w="0" cap="flat">
                                <a:noFill/>
                                <a:miter lim="127000"/>
                              </a:ln>
                              <a:effectLst/>
                            </wps:spPr>
                            <wps:bodyPr/>
                          </wps:wsp>
                          <wps:wsp>
                            <wps:cNvPr id="19" name="Shape 15"/>
                            <wps:cNvSpPr/>
                            <wps:spPr>
                              <a:xfrm>
                                <a:off x="731812" y="393471"/>
                                <a:ext cx="65551" cy="130353"/>
                              </a:xfrm>
                              <a:custGeom>
                                <a:avLst/>
                                <a:gdLst/>
                                <a:ahLst/>
                                <a:cxnLst/>
                                <a:rect l="0" t="0" r="0" b="0"/>
                                <a:pathLst>
                                  <a:path w="65551" h="130353">
                                    <a:moveTo>
                                      <a:pt x="64681" y="0"/>
                                    </a:moveTo>
                                    <a:lnTo>
                                      <a:pt x="65551" y="177"/>
                                    </a:lnTo>
                                    <a:lnTo>
                                      <a:pt x="65551" y="21082"/>
                                    </a:lnTo>
                                    <a:lnTo>
                                      <a:pt x="65431" y="21057"/>
                                    </a:lnTo>
                                    <a:cubicBezTo>
                                      <a:pt x="40894" y="21057"/>
                                      <a:pt x="23051" y="41631"/>
                                      <a:pt x="23051" y="65418"/>
                                    </a:cubicBezTo>
                                    <a:cubicBezTo>
                                      <a:pt x="23051" y="88964"/>
                                      <a:pt x="41643" y="109284"/>
                                      <a:pt x="65431" y="109284"/>
                                    </a:cubicBezTo>
                                    <a:lnTo>
                                      <a:pt x="65551" y="109259"/>
                                    </a:lnTo>
                                    <a:lnTo>
                                      <a:pt x="65551" y="130061"/>
                                    </a:lnTo>
                                    <a:lnTo>
                                      <a:pt x="63195" y="130353"/>
                                    </a:lnTo>
                                    <a:cubicBezTo>
                                      <a:pt x="26772" y="130353"/>
                                      <a:pt x="0" y="101600"/>
                                      <a:pt x="0" y="65672"/>
                                    </a:cubicBezTo>
                                    <a:cubicBezTo>
                                      <a:pt x="0" y="28499"/>
                                      <a:pt x="27267" y="0"/>
                                      <a:pt x="64681" y="0"/>
                                    </a:cubicBezTo>
                                    <a:close/>
                                  </a:path>
                                </a:pathLst>
                              </a:custGeom>
                              <a:solidFill>
                                <a:srgbClr val="1A1A18"/>
                              </a:solidFill>
                              <a:ln w="0" cap="flat">
                                <a:noFill/>
                                <a:miter lim="127000"/>
                              </a:ln>
                              <a:effectLst/>
                            </wps:spPr>
                            <wps:bodyPr/>
                          </wps:wsp>
                          <wps:wsp>
                            <wps:cNvPr id="20" name="Shape 16"/>
                            <wps:cNvSpPr/>
                            <wps:spPr>
                              <a:xfrm>
                                <a:off x="797363" y="393648"/>
                                <a:ext cx="65539" cy="129884"/>
                              </a:xfrm>
                              <a:custGeom>
                                <a:avLst/>
                                <a:gdLst/>
                                <a:ahLst/>
                                <a:cxnLst/>
                                <a:rect l="0" t="0" r="0" b="0"/>
                                <a:pathLst>
                                  <a:path w="65539" h="129884">
                                    <a:moveTo>
                                      <a:pt x="0" y="0"/>
                                    </a:moveTo>
                                    <a:lnTo>
                                      <a:pt x="24376" y="4960"/>
                                    </a:lnTo>
                                    <a:cubicBezTo>
                                      <a:pt x="32462" y="8427"/>
                                      <a:pt x="39650" y="13691"/>
                                      <a:pt x="44241" y="20880"/>
                                    </a:cubicBezTo>
                                    <a:lnTo>
                                      <a:pt x="44241" y="3049"/>
                                    </a:lnTo>
                                    <a:lnTo>
                                      <a:pt x="65539" y="3049"/>
                                    </a:lnTo>
                                    <a:lnTo>
                                      <a:pt x="65539" y="126950"/>
                                    </a:lnTo>
                                    <a:lnTo>
                                      <a:pt x="44241" y="126950"/>
                                    </a:lnTo>
                                    <a:lnTo>
                                      <a:pt x="44241" y="107621"/>
                                    </a:lnTo>
                                    <a:cubicBezTo>
                                      <a:pt x="40265" y="114059"/>
                                      <a:pt x="37294" y="117286"/>
                                      <a:pt x="30855" y="121260"/>
                                    </a:cubicBezTo>
                                    <a:cubicBezTo>
                                      <a:pt x="25895" y="124353"/>
                                      <a:pt x="20504" y="126582"/>
                                      <a:pt x="14897" y="128038"/>
                                    </a:cubicBezTo>
                                    <a:lnTo>
                                      <a:pt x="0" y="129884"/>
                                    </a:lnTo>
                                    <a:lnTo>
                                      <a:pt x="0" y="109082"/>
                                    </a:lnTo>
                                    <a:lnTo>
                                      <a:pt x="16676" y="105604"/>
                                    </a:lnTo>
                                    <a:cubicBezTo>
                                      <a:pt x="32042" y="98856"/>
                                      <a:pt x="42501" y="83154"/>
                                      <a:pt x="42501" y="65495"/>
                                    </a:cubicBezTo>
                                    <a:cubicBezTo>
                                      <a:pt x="42501" y="47464"/>
                                      <a:pt x="32321" y="31383"/>
                                      <a:pt x="16885" y="24470"/>
                                    </a:cubicBezTo>
                                    <a:lnTo>
                                      <a:pt x="0" y="20905"/>
                                    </a:lnTo>
                                    <a:lnTo>
                                      <a:pt x="0" y="0"/>
                                    </a:lnTo>
                                    <a:close/>
                                  </a:path>
                                </a:pathLst>
                              </a:custGeom>
                              <a:solidFill>
                                <a:srgbClr val="1A1A18"/>
                              </a:solidFill>
                              <a:ln w="0" cap="flat">
                                <a:noFill/>
                                <a:miter lim="127000"/>
                              </a:ln>
                              <a:effectLst/>
                            </wps:spPr>
                            <wps:bodyPr/>
                          </wps:wsp>
                          <wps:wsp>
                            <wps:cNvPr id="21" name="Shape 17"/>
                            <wps:cNvSpPr/>
                            <wps:spPr>
                              <a:xfrm>
                                <a:off x="879018" y="352326"/>
                                <a:ext cx="105816" cy="168275"/>
                              </a:xfrm>
                              <a:custGeom>
                                <a:avLst/>
                                <a:gdLst/>
                                <a:ahLst/>
                                <a:cxnLst/>
                                <a:rect l="0" t="0" r="0" b="0"/>
                                <a:pathLst>
                                  <a:path w="105816" h="168275">
                                    <a:moveTo>
                                      <a:pt x="54521" y="0"/>
                                    </a:moveTo>
                                    <a:cubicBezTo>
                                      <a:pt x="82524" y="0"/>
                                      <a:pt x="105816" y="22302"/>
                                      <a:pt x="105816" y="50559"/>
                                    </a:cubicBezTo>
                                    <a:cubicBezTo>
                                      <a:pt x="105816" y="72860"/>
                                      <a:pt x="90703" y="88227"/>
                                      <a:pt x="75578" y="102604"/>
                                    </a:cubicBezTo>
                                    <a:lnTo>
                                      <a:pt x="22301" y="153404"/>
                                    </a:lnTo>
                                    <a:lnTo>
                                      <a:pt x="104825" y="153404"/>
                                    </a:lnTo>
                                    <a:lnTo>
                                      <a:pt x="104825" y="168275"/>
                                    </a:lnTo>
                                    <a:lnTo>
                                      <a:pt x="0" y="168275"/>
                                    </a:lnTo>
                                    <a:lnTo>
                                      <a:pt x="0" y="153404"/>
                                    </a:lnTo>
                                    <a:lnTo>
                                      <a:pt x="57988" y="97396"/>
                                    </a:lnTo>
                                    <a:cubicBezTo>
                                      <a:pt x="70879" y="85001"/>
                                      <a:pt x="89205" y="69393"/>
                                      <a:pt x="89205" y="50064"/>
                                    </a:cubicBezTo>
                                    <a:cubicBezTo>
                                      <a:pt x="89205" y="30735"/>
                                      <a:pt x="72606" y="14872"/>
                                      <a:pt x="53530" y="14872"/>
                                    </a:cubicBezTo>
                                    <a:cubicBezTo>
                                      <a:pt x="38658" y="14872"/>
                                      <a:pt x="24536" y="24536"/>
                                      <a:pt x="19824" y="38913"/>
                                    </a:cubicBezTo>
                                    <a:cubicBezTo>
                                      <a:pt x="17831" y="45098"/>
                                      <a:pt x="17602" y="50064"/>
                                      <a:pt x="17602" y="56503"/>
                                    </a:cubicBezTo>
                                    <a:lnTo>
                                      <a:pt x="1244" y="56503"/>
                                    </a:lnTo>
                                    <a:lnTo>
                                      <a:pt x="1244" y="55270"/>
                                    </a:lnTo>
                                    <a:cubicBezTo>
                                      <a:pt x="1244" y="23305"/>
                                      <a:pt x="21806" y="0"/>
                                      <a:pt x="54521" y="0"/>
                                    </a:cubicBezTo>
                                    <a:close/>
                                  </a:path>
                                </a:pathLst>
                              </a:custGeom>
                              <a:solidFill>
                                <a:srgbClr val="1A1A18"/>
                              </a:solidFill>
                              <a:ln w="0" cap="flat">
                                <a:noFill/>
                                <a:miter lim="127000"/>
                              </a:ln>
                              <a:effectLst/>
                            </wps:spPr>
                            <wps:bodyPr/>
                          </wps:wsp>
                          <wps:wsp>
                            <wps:cNvPr id="22" name="Shape 18"/>
                            <wps:cNvSpPr/>
                            <wps:spPr>
                              <a:xfrm>
                                <a:off x="997969" y="352320"/>
                                <a:ext cx="53283" cy="171247"/>
                              </a:xfrm>
                              <a:custGeom>
                                <a:avLst/>
                                <a:gdLst/>
                                <a:ahLst/>
                                <a:cxnLst/>
                                <a:rect l="0" t="0" r="0" b="0"/>
                                <a:pathLst>
                                  <a:path w="53283" h="171247">
                                    <a:moveTo>
                                      <a:pt x="53277" y="0"/>
                                    </a:moveTo>
                                    <a:lnTo>
                                      <a:pt x="53283" y="1"/>
                                    </a:lnTo>
                                    <a:lnTo>
                                      <a:pt x="53283" y="14873"/>
                                    </a:lnTo>
                                    <a:lnTo>
                                      <a:pt x="53277" y="14872"/>
                                    </a:lnTo>
                                    <a:cubicBezTo>
                                      <a:pt x="39408" y="14872"/>
                                      <a:pt x="25032" y="25044"/>
                                      <a:pt x="20333" y="38164"/>
                                    </a:cubicBezTo>
                                    <a:cubicBezTo>
                                      <a:pt x="17844" y="45110"/>
                                      <a:pt x="16611" y="55766"/>
                                      <a:pt x="16611" y="63208"/>
                                    </a:cubicBezTo>
                                    <a:lnTo>
                                      <a:pt x="16611" y="105829"/>
                                    </a:lnTo>
                                    <a:cubicBezTo>
                                      <a:pt x="16611" y="120206"/>
                                      <a:pt x="17602" y="134824"/>
                                      <a:pt x="28004" y="145733"/>
                                    </a:cubicBezTo>
                                    <a:cubicBezTo>
                                      <a:pt x="35192" y="153162"/>
                                      <a:pt x="42876" y="156375"/>
                                      <a:pt x="53277" y="156375"/>
                                    </a:cubicBezTo>
                                    <a:lnTo>
                                      <a:pt x="53283" y="156373"/>
                                    </a:lnTo>
                                    <a:lnTo>
                                      <a:pt x="53283" y="171246"/>
                                    </a:lnTo>
                                    <a:lnTo>
                                      <a:pt x="53277" y="171247"/>
                                    </a:lnTo>
                                    <a:cubicBezTo>
                                      <a:pt x="31979" y="171247"/>
                                      <a:pt x="13386" y="158610"/>
                                      <a:pt x="4966" y="139040"/>
                                    </a:cubicBezTo>
                                    <a:cubicBezTo>
                                      <a:pt x="991" y="129616"/>
                                      <a:pt x="0" y="118720"/>
                                      <a:pt x="0" y="108547"/>
                                    </a:cubicBezTo>
                                    <a:lnTo>
                                      <a:pt x="0" y="59487"/>
                                    </a:lnTo>
                                    <a:cubicBezTo>
                                      <a:pt x="0" y="27763"/>
                                      <a:pt x="19583" y="0"/>
                                      <a:pt x="53277" y="0"/>
                                    </a:cubicBezTo>
                                    <a:close/>
                                  </a:path>
                                </a:pathLst>
                              </a:custGeom>
                              <a:solidFill>
                                <a:srgbClr val="1A1A18"/>
                              </a:solidFill>
                              <a:ln w="0" cap="flat">
                                <a:noFill/>
                                <a:miter lim="127000"/>
                              </a:ln>
                              <a:effectLst/>
                            </wps:spPr>
                            <wps:bodyPr/>
                          </wps:wsp>
                          <wps:wsp>
                            <wps:cNvPr id="23" name="Shape 19"/>
                            <wps:cNvSpPr/>
                            <wps:spPr>
                              <a:xfrm>
                                <a:off x="1051251" y="352321"/>
                                <a:ext cx="53283" cy="171244"/>
                              </a:xfrm>
                              <a:custGeom>
                                <a:avLst/>
                                <a:gdLst/>
                                <a:ahLst/>
                                <a:cxnLst/>
                                <a:rect l="0" t="0" r="0" b="0"/>
                                <a:pathLst>
                                  <a:path w="53283" h="171244">
                                    <a:moveTo>
                                      <a:pt x="0" y="0"/>
                                    </a:moveTo>
                                    <a:lnTo>
                                      <a:pt x="22438" y="4868"/>
                                    </a:lnTo>
                                    <a:cubicBezTo>
                                      <a:pt x="42132" y="14223"/>
                                      <a:pt x="53283" y="35883"/>
                                      <a:pt x="53283" y="59486"/>
                                    </a:cubicBezTo>
                                    <a:lnTo>
                                      <a:pt x="53283" y="108546"/>
                                    </a:lnTo>
                                    <a:cubicBezTo>
                                      <a:pt x="53283" y="127138"/>
                                      <a:pt x="50298" y="143001"/>
                                      <a:pt x="36671" y="156374"/>
                                    </a:cubicBezTo>
                                    <a:cubicBezTo>
                                      <a:pt x="31592" y="161333"/>
                                      <a:pt x="26016" y="165051"/>
                                      <a:pt x="19914" y="167529"/>
                                    </a:cubicBezTo>
                                    <a:lnTo>
                                      <a:pt x="0" y="171244"/>
                                    </a:lnTo>
                                    <a:lnTo>
                                      <a:pt x="0" y="156372"/>
                                    </a:lnTo>
                                    <a:lnTo>
                                      <a:pt x="20536" y="149994"/>
                                    </a:lnTo>
                                    <a:cubicBezTo>
                                      <a:pt x="26391" y="145906"/>
                                      <a:pt x="30976" y="140023"/>
                                      <a:pt x="33458" y="132841"/>
                                    </a:cubicBezTo>
                                    <a:cubicBezTo>
                                      <a:pt x="35935" y="125157"/>
                                      <a:pt x="36671" y="113765"/>
                                      <a:pt x="36671" y="105828"/>
                                    </a:cubicBezTo>
                                    <a:lnTo>
                                      <a:pt x="36671" y="63206"/>
                                    </a:lnTo>
                                    <a:cubicBezTo>
                                      <a:pt x="36671" y="50062"/>
                                      <a:pt x="34703" y="34695"/>
                                      <a:pt x="24530" y="25285"/>
                                    </a:cubicBezTo>
                                    <a:cubicBezTo>
                                      <a:pt x="21310" y="22307"/>
                                      <a:pt x="17349" y="19703"/>
                                      <a:pt x="13105" y="17844"/>
                                    </a:cubicBezTo>
                                    <a:lnTo>
                                      <a:pt x="0" y="14872"/>
                                    </a:lnTo>
                                    <a:lnTo>
                                      <a:pt x="0" y="0"/>
                                    </a:lnTo>
                                    <a:close/>
                                  </a:path>
                                </a:pathLst>
                              </a:custGeom>
                              <a:solidFill>
                                <a:srgbClr val="1A1A18"/>
                              </a:solidFill>
                              <a:ln w="0" cap="flat">
                                <a:noFill/>
                                <a:miter lim="127000"/>
                              </a:ln>
                              <a:effectLst/>
                            </wps:spPr>
                            <wps:bodyPr/>
                          </wps:wsp>
                          <wps:wsp>
                            <wps:cNvPr id="25" name="Shape 20"/>
                            <wps:cNvSpPr/>
                            <wps:spPr>
                              <a:xfrm>
                                <a:off x="1123867" y="355304"/>
                                <a:ext cx="44844" cy="165291"/>
                              </a:xfrm>
                              <a:custGeom>
                                <a:avLst/>
                                <a:gdLst/>
                                <a:ahLst/>
                                <a:cxnLst/>
                                <a:rect l="0" t="0" r="0" b="0"/>
                                <a:pathLst>
                                  <a:path w="44844" h="165291">
                                    <a:moveTo>
                                      <a:pt x="0" y="0"/>
                                    </a:moveTo>
                                    <a:lnTo>
                                      <a:pt x="44844" y="0"/>
                                    </a:lnTo>
                                    <a:lnTo>
                                      <a:pt x="44844" y="165291"/>
                                    </a:lnTo>
                                    <a:lnTo>
                                      <a:pt x="28499" y="165291"/>
                                    </a:lnTo>
                                    <a:lnTo>
                                      <a:pt x="28499" y="14872"/>
                                    </a:lnTo>
                                    <a:lnTo>
                                      <a:pt x="0" y="14872"/>
                                    </a:lnTo>
                                    <a:lnTo>
                                      <a:pt x="0" y="0"/>
                                    </a:lnTo>
                                    <a:close/>
                                  </a:path>
                                </a:pathLst>
                              </a:custGeom>
                              <a:solidFill>
                                <a:srgbClr val="1A1A18"/>
                              </a:solidFill>
                              <a:ln w="0" cap="flat">
                                <a:noFill/>
                                <a:miter lim="127000"/>
                              </a:ln>
                              <a:effectLst/>
                            </wps:spPr>
                            <wps:bodyPr/>
                          </wps:wsp>
                          <wps:wsp>
                            <wps:cNvPr id="26" name="Shape 21"/>
                            <wps:cNvSpPr/>
                            <wps:spPr>
                              <a:xfrm>
                                <a:off x="1234625" y="486176"/>
                                <a:ext cx="23310" cy="34418"/>
                              </a:xfrm>
                              <a:custGeom>
                                <a:avLst/>
                                <a:gdLst/>
                                <a:ahLst/>
                                <a:cxnLst/>
                                <a:rect l="0" t="0" r="0" b="0"/>
                                <a:pathLst>
                                  <a:path w="23310" h="34418">
                                    <a:moveTo>
                                      <a:pt x="23310" y="0"/>
                                    </a:moveTo>
                                    <a:lnTo>
                                      <a:pt x="23310" y="27830"/>
                                    </a:lnTo>
                                    <a:lnTo>
                                      <a:pt x="18847" y="34418"/>
                                    </a:lnTo>
                                    <a:lnTo>
                                      <a:pt x="0" y="34418"/>
                                    </a:lnTo>
                                    <a:lnTo>
                                      <a:pt x="23310" y="0"/>
                                    </a:lnTo>
                                    <a:close/>
                                  </a:path>
                                </a:pathLst>
                              </a:custGeom>
                              <a:solidFill>
                                <a:srgbClr val="1A1A18"/>
                              </a:solidFill>
                              <a:ln w="0" cap="flat">
                                <a:noFill/>
                                <a:miter lim="127000"/>
                              </a:ln>
                              <a:effectLst/>
                            </wps:spPr>
                            <wps:bodyPr/>
                          </wps:wsp>
                          <wps:wsp>
                            <wps:cNvPr id="27" name="Shape 22"/>
                            <wps:cNvSpPr/>
                            <wps:spPr>
                              <a:xfrm>
                                <a:off x="1201427" y="352332"/>
                                <a:ext cx="56508" cy="115481"/>
                              </a:xfrm>
                              <a:custGeom>
                                <a:avLst/>
                                <a:gdLst/>
                                <a:ahLst/>
                                <a:cxnLst/>
                                <a:rect l="0" t="0" r="0" b="0"/>
                                <a:pathLst>
                                  <a:path w="56508" h="115481">
                                    <a:moveTo>
                                      <a:pt x="56502" y="0"/>
                                    </a:moveTo>
                                    <a:lnTo>
                                      <a:pt x="56508" y="1"/>
                                    </a:lnTo>
                                    <a:lnTo>
                                      <a:pt x="56508" y="14860"/>
                                    </a:lnTo>
                                    <a:lnTo>
                                      <a:pt x="56502" y="14859"/>
                                    </a:lnTo>
                                    <a:cubicBezTo>
                                      <a:pt x="33198" y="14859"/>
                                      <a:pt x="16611" y="35433"/>
                                      <a:pt x="16611" y="57734"/>
                                    </a:cubicBezTo>
                                    <a:cubicBezTo>
                                      <a:pt x="16611" y="79794"/>
                                      <a:pt x="33452" y="100609"/>
                                      <a:pt x="56502" y="100609"/>
                                    </a:cubicBezTo>
                                    <a:lnTo>
                                      <a:pt x="56508" y="100608"/>
                                    </a:lnTo>
                                    <a:lnTo>
                                      <a:pt x="56508" y="114741"/>
                                    </a:lnTo>
                                    <a:lnTo>
                                      <a:pt x="53036" y="115481"/>
                                    </a:lnTo>
                                    <a:cubicBezTo>
                                      <a:pt x="22796" y="115481"/>
                                      <a:pt x="0" y="86982"/>
                                      <a:pt x="0" y="57988"/>
                                    </a:cubicBezTo>
                                    <a:cubicBezTo>
                                      <a:pt x="0" y="26505"/>
                                      <a:pt x="24778" y="0"/>
                                      <a:pt x="56502" y="0"/>
                                    </a:cubicBezTo>
                                    <a:close/>
                                  </a:path>
                                </a:pathLst>
                              </a:custGeom>
                              <a:solidFill>
                                <a:srgbClr val="1A1A18"/>
                              </a:solidFill>
                              <a:ln w="0" cap="flat">
                                <a:noFill/>
                                <a:miter lim="127000"/>
                              </a:ln>
                              <a:effectLst/>
                            </wps:spPr>
                            <wps:bodyPr/>
                          </wps:wsp>
                          <wps:wsp>
                            <wps:cNvPr id="28" name="Shape 23"/>
                            <wps:cNvSpPr/>
                            <wps:spPr>
                              <a:xfrm>
                                <a:off x="1257935" y="352333"/>
                                <a:ext cx="56509" cy="161672"/>
                              </a:xfrm>
                              <a:custGeom>
                                <a:avLst/>
                                <a:gdLst/>
                                <a:ahLst/>
                                <a:cxnLst/>
                                <a:rect l="0" t="0" r="0" b="0"/>
                                <a:pathLst>
                                  <a:path w="56509" h="161672">
                                    <a:moveTo>
                                      <a:pt x="0" y="0"/>
                                    </a:moveTo>
                                    <a:lnTo>
                                      <a:pt x="22315" y="4672"/>
                                    </a:lnTo>
                                    <a:cubicBezTo>
                                      <a:pt x="42707" y="13673"/>
                                      <a:pt x="56509" y="34628"/>
                                      <a:pt x="56509" y="58241"/>
                                    </a:cubicBezTo>
                                    <a:cubicBezTo>
                                      <a:pt x="56509" y="77811"/>
                                      <a:pt x="47327" y="91933"/>
                                      <a:pt x="36671" y="107542"/>
                                    </a:cubicBezTo>
                                    <a:lnTo>
                                      <a:pt x="0" y="161672"/>
                                    </a:lnTo>
                                    <a:lnTo>
                                      <a:pt x="0" y="133843"/>
                                    </a:lnTo>
                                    <a:lnTo>
                                      <a:pt x="15120" y="111517"/>
                                    </a:lnTo>
                                    <a:lnTo>
                                      <a:pt x="0" y="114739"/>
                                    </a:lnTo>
                                    <a:lnTo>
                                      <a:pt x="0" y="100607"/>
                                    </a:lnTo>
                                    <a:lnTo>
                                      <a:pt x="16056" y="97119"/>
                                    </a:lnTo>
                                    <a:cubicBezTo>
                                      <a:pt x="30554" y="90415"/>
                                      <a:pt x="39898" y="74894"/>
                                      <a:pt x="39898" y="57987"/>
                                    </a:cubicBezTo>
                                    <a:cubicBezTo>
                                      <a:pt x="39898" y="41442"/>
                                      <a:pt x="30418" y="25454"/>
                                      <a:pt x="15953" y="18494"/>
                                    </a:cubicBezTo>
                                    <a:lnTo>
                                      <a:pt x="0" y="14859"/>
                                    </a:lnTo>
                                    <a:lnTo>
                                      <a:pt x="0" y="0"/>
                                    </a:lnTo>
                                    <a:close/>
                                  </a:path>
                                </a:pathLst>
                              </a:custGeom>
                              <a:solidFill>
                                <a:srgbClr val="1A1A18"/>
                              </a:solidFill>
                              <a:ln w="0" cap="flat">
                                <a:noFill/>
                                <a:miter lim="127000"/>
                              </a:ln>
                              <a:effectLst/>
                            </wps:spPr>
                            <wps:bodyPr/>
                          </wps:wsp>
                          <wps:wsp>
                            <wps:cNvPr id="29" name="Shape 617"/>
                            <wps:cNvSpPr/>
                            <wps:spPr>
                              <a:xfrm>
                                <a:off x="1328562" y="493336"/>
                                <a:ext cx="23051" cy="27254"/>
                              </a:xfrm>
                              <a:custGeom>
                                <a:avLst/>
                                <a:gdLst/>
                                <a:ahLst/>
                                <a:cxnLst/>
                                <a:rect l="0" t="0" r="0" b="0"/>
                                <a:pathLst>
                                  <a:path w="23051" h="27254">
                                    <a:moveTo>
                                      <a:pt x="0" y="0"/>
                                    </a:moveTo>
                                    <a:lnTo>
                                      <a:pt x="23051" y="0"/>
                                    </a:lnTo>
                                    <a:lnTo>
                                      <a:pt x="23051" y="27254"/>
                                    </a:lnTo>
                                    <a:lnTo>
                                      <a:pt x="0" y="27254"/>
                                    </a:lnTo>
                                    <a:lnTo>
                                      <a:pt x="0" y="0"/>
                                    </a:lnTo>
                                  </a:path>
                                </a:pathLst>
                              </a:custGeom>
                              <a:solidFill>
                                <a:srgbClr val="1A1A18"/>
                              </a:solidFill>
                              <a:ln w="0" cap="flat">
                                <a:noFill/>
                                <a:miter lim="127000"/>
                              </a:ln>
                              <a:effectLst/>
                            </wps:spPr>
                            <wps:bodyPr/>
                          </wps:wsp>
                          <wps:wsp>
                            <wps:cNvPr id="30" name="Shape 25"/>
                            <wps:cNvSpPr/>
                            <wps:spPr>
                              <a:xfrm>
                                <a:off x="1368211" y="392558"/>
                                <a:ext cx="63316" cy="131265"/>
                              </a:xfrm>
                              <a:custGeom>
                                <a:avLst/>
                                <a:gdLst/>
                                <a:ahLst/>
                                <a:cxnLst/>
                                <a:rect l="0" t="0" r="0" b="0"/>
                                <a:pathLst>
                                  <a:path w="63316" h="131265">
                                    <a:moveTo>
                                      <a:pt x="63316" y="0"/>
                                    </a:moveTo>
                                    <a:lnTo>
                                      <a:pt x="63316" y="21257"/>
                                    </a:lnTo>
                                    <a:lnTo>
                                      <a:pt x="46806" y="24761"/>
                                    </a:lnTo>
                                    <a:cubicBezTo>
                                      <a:pt x="41570" y="27052"/>
                                      <a:pt x="36799" y="30395"/>
                                      <a:pt x="32957" y="34605"/>
                                    </a:cubicBezTo>
                                    <a:cubicBezTo>
                                      <a:pt x="26277" y="42047"/>
                                      <a:pt x="24778" y="48486"/>
                                      <a:pt x="23292" y="58405"/>
                                    </a:cubicBezTo>
                                    <a:lnTo>
                                      <a:pt x="63316" y="58405"/>
                                    </a:lnTo>
                                    <a:lnTo>
                                      <a:pt x="63316" y="76249"/>
                                    </a:lnTo>
                                    <a:lnTo>
                                      <a:pt x="23292" y="76249"/>
                                    </a:lnTo>
                                    <a:cubicBezTo>
                                      <a:pt x="26816" y="91117"/>
                                      <a:pt x="36341" y="102778"/>
                                      <a:pt x="49671" y="107679"/>
                                    </a:cubicBezTo>
                                    <a:lnTo>
                                      <a:pt x="63316" y="110045"/>
                                    </a:lnTo>
                                    <a:lnTo>
                                      <a:pt x="63316" y="131246"/>
                                    </a:lnTo>
                                    <a:lnTo>
                                      <a:pt x="63195" y="131265"/>
                                    </a:lnTo>
                                    <a:cubicBezTo>
                                      <a:pt x="27508" y="131265"/>
                                      <a:pt x="0" y="100772"/>
                                      <a:pt x="0" y="65835"/>
                                    </a:cubicBezTo>
                                    <a:cubicBezTo>
                                      <a:pt x="0" y="39069"/>
                                      <a:pt x="15473" y="15376"/>
                                      <a:pt x="38474" y="5202"/>
                                    </a:cubicBezTo>
                                    <a:lnTo>
                                      <a:pt x="63316" y="0"/>
                                    </a:lnTo>
                                    <a:close/>
                                  </a:path>
                                </a:pathLst>
                              </a:custGeom>
                              <a:solidFill>
                                <a:srgbClr val="1A1A18"/>
                              </a:solidFill>
                              <a:ln w="0" cap="flat">
                                <a:noFill/>
                                <a:miter lim="127000"/>
                              </a:ln>
                              <a:effectLst/>
                            </wps:spPr>
                            <wps:bodyPr/>
                          </wps:wsp>
                          <wps:wsp>
                            <wps:cNvPr id="31" name="Shape 26"/>
                            <wps:cNvSpPr/>
                            <wps:spPr>
                              <a:xfrm>
                                <a:off x="1431527" y="481684"/>
                                <a:ext cx="59112" cy="42120"/>
                              </a:xfrm>
                              <a:custGeom>
                                <a:avLst/>
                                <a:gdLst/>
                                <a:ahLst/>
                                <a:cxnLst/>
                                <a:rect l="0" t="0" r="0" b="0"/>
                                <a:pathLst>
                                  <a:path w="59112" h="42120">
                                    <a:moveTo>
                                      <a:pt x="35808" y="0"/>
                                    </a:moveTo>
                                    <a:lnTo>
                                      <a:pt x="59112" y="0"/>
                                    </a:lnTo>
                                    <a:cubicBezTo>
                                      <a:pt x="52225" y="18964"/>
                                      <a:pt x="37681" y="33185"/>
                                      <a:pt x="19341" y="39110"/>
                                    </a:cubicBezTo>
                                    <a:lnTo>
                                      <a:pt x="0" y="42120"/>
                                    </a:lnTo>
                                    <a:lnTo>
                                      <a:pt x="0" y="20918"/>
                                    </a:lnTo>
                                    <a:lnTo>
                                      <a:pt x="870" y="21069"/>
                                    </a:lnTo>
                                    <a:cubicBezTo>
                                      <a:pt x="15983" y="21069"/>
                                      <a:pt x="28378" y="12891"/>
                                      <a:pt x="35808" y="0"/>
                                    </a:cubicBezTo>
                                    <a:close/>
                                  </a:path>
                                </a:pathLst>
                              </a:custGeom>
                              <a:solidFill>
                                <a:srgbClr val="1A1A18"/>
                              </a:solidFill>
                              <a:ln w="0" cap="flat">
                                <a:noFill/>
                                <a:miter lim="127000"/>
                              </a:ln>
                              <a:effectLst/>
                            </wps:spPr>
                            <wps:bodyPr/>
                          </wps:wsp>
                          <wps:wsp>
                            <wps:cNvPr id="32" name="Shape 27"/>
                            <wps:cNvSpPr/>
                            <wps:spPr>
                              <a:xfrm>
                                <a:off x="1431527" y="392479"/>
                                <a:ext cx="63062" cy="76327"/>
                              </a:xfrm>
                              <a:custGeom>
                                <a:avLst/>
                                <a:gdLst/>
                                <a:ahLst/>
                                <a:cxnLst/>
                                <a:rect l="0" t="0" r="0" b="0"/>
                                <a:pathLst>
                                  <a:path w="63062" h="76327">
                                    <a:moveTo>
                                      <a:pt x="374" y="0"/>
                                    </a:moveTo>
                                    <a:cubicBezTo>
                                      <a:pt x="35554" y="0"/>
                                      <a:pt x="63062" y="29731"/>
                                      <a:pt x="63062" y="64427"/>
                                    </a:cubicBezTo>
                                    <a:cubicBezTo>
                                      <a:pt x="63062" y="68390"/>
                                      <a:pt x="62820" y="72365"/>
                                      <a:pt x="62325" y="76327"/>
                                    </a:cubicBezTo>
                                    <a:lnTo>
                                      <a:pt x="0" y="76327"/>
                                    </a:lnTo>
                                    <a:lnTo>
                                      <a:pt x="0" y="58483"/>
                                    </a:lnTo>
                                    <a:lnTo>
                                      <a:pt x="40024" y="58483"/>
                                    </a:lnTo>
                                    <a:cubicBezTo>
                                      <a:pt x="39033" y="37668"/>
                                      <a:pt x="20695" y="21310"/>
                                      <a:pt x="120" y="21310"/>
                                    </a:cubicBezTo>
                                    <a:lnTo>
                                      <a:pt x="0" y="21336"/>
                                    </a:lnTo>
                                    <a:lnTo>
                                      <a:pt x="0" y="78"/>
                                    </a:lnTo>
                                    <a:lnTo>
                                      <a:pt x="374" y="0"/>
                                    </a:lnTo>
                                    <a:close/>
                                  </a:path>
                                </a:pathLst>
                              </a:custGeom>
                              <a:solidFill>
                                <a:srgbClr val="1A1A18"/>
                              </a:solidFill>
                              <a:ln w="0" cap="flat">
                                <a:noFill/>
                                <a:miter lim="127000"/>
                              </a:ln>
                              <a:effectLst/>
                            </wps:spPr>
                            <wps:bodyPr/>
                          </wps:wsp>
                          <wps:wsp>
                            <wps:cNvPr id="33" name="Shape 28"/>
                            <wps:cNvSpPr/>
                            <wps:spPr>
                              <a:xfrm>
                                <a:off x="1510458" y="396694"/>
                                <a:ext cx="109538" cy="127127"/>
                              </a:xfrm>
                              <a:custGeom>
                                <a:avLst/>
                                <a:gdLst/>
                                <a:ahLst/>
                                <a:cxnLst/>
                                <a:rect l="0" t="0" r="0" b="0"/>
                                <a:pathLst>
                                  <a:path w="109538" h="127127">
                                    <a:moveTo>
                                      <a:pt x="0" y="0"/>
                                    </a:moveTo>
                                    <a:lnTo>
                                      <a:pt x="23038" y="0"/>
                                    </a:lnTo>
                                    <a:lnTo>
                                      <a:pt x="23038" y="67399"/>
                                    </a:lnTo>
                                    <a:cubicBezTo>
                                      <a:pt x="23038" y="75578"/>
                                      <a:pt x="23546" y="86487"/>
                                      <a:pt x="28257" y="93421"/>
                                    </a:cubicBezTo>
                                    <a:cubicBezTo>
                                      <a:pt x="33960" y="102095"/>
                                      <a:pt x="43866" y="106057"/>
                                      <a:pt x="54267" y="106057"/>
                                    </a:cubicBezTo>
                                    <a:cubicBezTo>
                                      <a:pt x="77064" y="106057"/>
                                      <a:pt x="86499" y="87973"/>
                                      <a:pt x="86499" y="67399"/>
                                    </a:cubicBezTo>
                                    <a:lnTo>
                                      <a:pt x="86499" y="0"/>
                                    </a:lnTo>
                                    <a:lnTo>
                                      <a:pt x="109538" y="0"/>
                                    </a:lnTo>
                                    <a:lnTo>
                                      <a:pt x="109538" y="123901"/>
                                    </a:lnTo>
                                    <a:lnTo>
                                      <a:pt x="88227" y="123901"/>
                                    </a:lnTo>
                                    <a:lnTo>
                                      <a:pt x="88227" y="110769"/>
                                    </a:lnTo>
                                    <a:cubicBezTo>
                                      <a:pt x="80290" y="122669"/>
                                      <a:pt x="65418" y="127127"/>
                                      <a:pt x="51791" y="127127"/>
                                    </a:cubicBezTo>
                                    <a:cubicBezTo>
                                      <a:pt x="20828" y="127127"/>
                                      <a:pt x="0" y="106807"/>
                                      <a:pt x="0" y="76073"/>
                                    </a:cubicBezTo>
                                    <a:lnTo>
                                      <a:pt x="0" y="0"/>
                                    </a:lnTo>
                                    <a:close/>
                                  </a:path>
                                </a:pathLst>
                              </a:custGeom>
                              <a:solidFill>
                                <a:srgbClr val="1A1A18"/>
                              </a:solidFill>
                              <a:ln w="0" cap="flat">
                                <a:noFill/>
                                <a:miter lim="127000"/>
                              </a:ln>
                              <a:effectLst/>
                            </wps:spPr>
                            <wps:bodyPr/>
                          </wps:wsp>
                          <pic:pic xmlns:pic="http://schemas.openxmlformats.org/drawingml/2006/picture">
                            <pic:nvPicPr>
                              <pic:cNvPr id="34" name="Picture 553"/>
                              <pic:cNvPicPr/>
                            </pic:nvPicPr>
                            <pic:blipFill>
                              <a:blip r:embed="rId2"/>
                              <a:stretch>
                                <a:fillRect/>
                              </a:stretch>
                            </pic:blipFill>
                            <pic:spPr>
                              <a:xfrm>
                                <a:off x="199177" y="137558"/>
                                <a:ext cx="868680" cy="115824"/>
                              </a:xfrm>
                              <a:prstGeom prst="rect">
                                <a:avLst/>
                              </a:prstGeom>
                            </pic:spPr>
                          </pic:pic>
                          <wps:wsp>
                            <wps:cNvPr id="36" name="Shape 30"/>
                            <wps:cNvSpPr/>
                            <wps:spPr>
                              <a:xfrm>
                                <a:off x="939164" y="0"/>
                                <a:ext cx="348945" cy="279247"/>
                              </a:xfrm>
                              <a:custGeom>
                                <a:avLst/>
                                <a:gdLst/>
                                <a:ahLst/>
                                <a:cxnLst/>
                                <a:rect l="0" t="0" r="0" b="0"/>
                                <a:pathLst>
                                  <a:path w="348945" h="279247">
                                    <a:moveTo>
                                      <a:pt x="348945" y="0"/>
                                    </a:moveTo>
                                    <a:cubicBezTo>
                                      <a:pt x="293395" y="62192"/>
                                      <a:pt x="230581" y="169214"/>
                                      <a:pt x="181864" y="215773"/>
                                    </a:cubicBezTo>
                                    <a:cubicBezTo>
                                      <a:pt x="135878" y="259715"/>
                                      <a:pt x="81509" y="279247"/>
                                      <a:pt x="0" y="274396"/>
                                    </a:cubicBezTo>
                                    <a:cubicBezTo>
                                      <a:pt x="104749" y="273329"/>
                                      <a:pt x="141325" y="240944"/>
                                      <a:pt x="176771" y="189865"/>
                                    </a:cubicBezTo>
                                    <a:cubicBezTo>
                                      <a:pt x="199987" y="156401"/>
                                      <a:pt x="231940" y="110033"/>
                                      <a:pt x="265989" y="47930"/>
                                    </a:cubicBezTo>
                                    <a:lnTo>
                                      <a:pt x="348945" y="0"/>
                                    </a:lnTo>
                                    <a:close/>
                                  </a:path>
                                </a:pathLst>
                              </a:custGeom>
                              <a:solidFill>
                                <a:srgbClr val="B0B1B2"/>
                              </a:solidFill>
                              <a:ln w="0" cap="flat">
                                <a:noFill/>
                                <a:miter lim="127000"/>
                              </a:ln>
                              <a:effectLst/>
                            </wps:spPr>
                            <wps:bodyPr/>
                          </wps:wsp>
                          <wps:wsp>
                            <wps:cNvPr id="37" name="Shape 31"/>
                            <wps:cNvSpPr/>
                            <wps:spPr>
                              <a:xfrm>
                                <a:off x="1234062" y="65405"/>
                                <a:ext cx="193670" cy="69990"/>
                              </a:xfrm>
                              <a:custGeom>
                                <a:avLst/>
                                <a:gdLst/>
                                <a:ahLst/>
                                <a:cxnLst/>
                                <a:rect l="0" t="0" r="0" b="0"/>
                                <a:pathLst>
                                  <a:path w="193670" h="69990">
                                    <a:moveTo>
                                      <a:pt x="52794" y="427"/>
                                    </a:moveTo>
                                    <a:cubicBezTo>
                                      <a:pt x="56305" y="854"/>
                                      <a:pt x="60363" y="2172"/>
                                      <a:pt x="66065" y="4134"/>
                                    </a:cubicBezTo>
                                    <a:cubicBezTo>
                                      <a:pt x="77470" y="8058"/>
                                      <a:pt x="95465" y="14548"/>
                                      <a:pt x="108000" y="20529"/>
                                    </a:cubicBezTo>
                                    <a:cubicBezTo>
                                      <a:pt x="120535" y="26499"/>
                                      <a:pt x="127597" y="31960"/>
                                      <a:pt x="128880" y="35922"/>
                                    </a:cubicBezTo>
                                    <a:cubicBezTo>
                                      <a:pt x="130187" y="39872"/>
                                      <a:pt x="125717" y="42323"/>
                                      <a:pt x="122136" y="44254"/>
                                    </a:cubicBezTo>
                                    <a:cubicBezTo>
                                      <a:pt x="118542" y="46196"/>
                                      <a:pt x="115824" y="47606"/>
                                      <a:pt x="116078" y="49181"/>
                                    </a:cubicBezTo>
                                    <a:cubicBezTo>
                                      <a:pt x="116319" y="50755"/>
                                      <a:pt x="119532" y="52482"/>
                                      <a:pt x="126988" y="54045"/>
                                    </a:cubicBezTo>
                                    <a:cubicBezTo>
                                      <a:pt x="134455" y="55595"/>
                                      <a:pt x="146152" y="56991"/>
                                      <a:pt x="157811" y="58960"/>
                                    </a:cubicBezTo>
                                    <a:cubicBezTo>
                                      <a:pt x="169469" y="60941"/>
                                      <a:pt x="181077" y="63493"/>
                                      <a:pt x="187313" y="65894"/>
                                    </a:cubicBezTo>
                                    <a:cubicBezTo>
                                      <a:pt x="191998" y="67695"/>
                                      <a:pt x="193670" y="69409"/>
                                      <a:pt x="186931" y="69843"/>
                                    </a:cubicBezTo>
                                    <a:cubicBezTo>
                                      <a:pt x="184686" y="69988"/>
                                      <a:pt x="181505" y="69990"/>
                                      <a:pt x="177190" y="69805"/>
                                    </a:cubicBezTo>
                                    <a:cubicBezTo>
                                      <a:pt x="159931" y="69081"/>
                                      <a:pt x="124536" y="65373"/>
                                      <a:pt x="92672" y="61957"/>
                                    </a:cubicBezTo>
                                    <a:cubicBezTo>
                                      <a:pt x="60820" y="58541"/>
                                      <a:pt x="32524" y="55391"/>
                                      <a:pt x="17323" y="53537"/>
                                    </a:cubicBezTo>
                                    <a:cubicBezTo>
                                      <a:pt x="2121" y="51683"/>
                                      <a:pt x="0" y="51137"/>
                                      <a:pt x="2172" y="45891"/>
                                    </a:cubicBezTo>
                                    <a:cubicBezTo>
                                      <a:pt x="4343" y="40647"/>
                                      <a:pt x="10795" y="30702"/>
                                      <a:pt x="18669" y="21863"/>
                                    </a:cubicBezTo>
                                    <a:cubicBezTo>
                                      <a:pt x="26518" y="13011"/>
                                      <a:pt x="35776" y="5251"/>
                                      <a:pt x="42799" y="2064"/>
                                    </a:cubicBezTo>
                                    <a:cubicBezTo>
                                      <a:pt x="46317" y="464"/>
                                      <a:pt x="49282" y="0"/>
                                      <a:pt x="52794" y="427"/>
                                    </a:cubicBezTo>
                                    <a:close/>
                                  </a:path>
                                </a:pathLst>
                              </a:custGeom>
                              <a:solidFill>
                                <a:srgbClr val="134093"/>
                              </a:solidFill>
                              <a:ln w="0" cap="flat">
                                <a:noFill/>
                                <a:miter lim="127000"/>
                              </a:ln>
                              <a:effectLst/>
                            </wps:spPr>
                            <wps:bodyPr/>
                          </wps:wsp>
                          <wps:wsp>
                            <wps:cNvPr id="38" name="Shape 32"/>
                            <wps:cNvSpPr/>
                            <wps:spPr>
                              <a:xfrm>
                                <a:off x="1158177" y="130851"/>
                                <a:ext cx="344005" cy="91955"/>
                              </a:xfrm>
                              <a:custGeom>
                                <a:avLst/>
                                <a:gdLst/>
                                <a:ahLst/>
                                <a:cxnLst/>
                                <a:rect l="0" t="0" r="0" b="0"/>
                                <a:pathLst>
                                  <a:path w="344005" h="91955">
                                    <a:moveTo>
                                      <a:pt x="152378" y="734"/>
                                    </a:moveTo>
                                    <a:cubicBezTo>
                                      <a:pt x="203023" y="2935"/>
                                      <a:pt x="260223" y="13006"/>
                                      <a:pt x="294284" y="18740"/>
                                    </a:cubicBezTo>
                                    <a:cubicBezTo>
                                      <a:pt x="339712" y="26359"/>
                                      <a:pt x="344005" y="26271"/>
                                      <a:pt x="343764" y="28531"/>
                                    </a:cubicBezTo>
                                    <a:cubicBezTo>
                                      <a:pt x="343509" y="30779"/>
                                      <a:pt x="338709" y="35376"/>
                                      <a:pt x="334480" y="40342"/>
                                    </a:cubicBezTo>
                                    <a:cubicBezTo>
                                      <a:pt x="330264" y="45308"/>
                                      <a:pt x="326618" y="50642"/>
                                      <a:pt x="323914" y="55278"/>
                                    </a:cubicBezTo>
                                    <a:cubicBezTo>
                                      <a:pt x="321208" y="59913"/>
                                      <a:pt x="319468" y="63862"/>
                                      <a:pt x="316700" y="69057"/>
                                    </a:cubicBezTo>
                                    <a:cubicBezTo>
                                      <a:pt x="313931" y="74238"/>
                                      <a:pt x="310146" y="80678"/>
                                      <a:pt x="300545" y="84843"/>
                                    </a:cubicBezTo>
                                    <a:cubicBezTo>
                                      <a:pt x="290944" y="89009"/>
                                      <a:pt x="275513" y="90889"/>
                                      <a:pt x="260985" y="89403"/>
                                    </a:cubicBezTo>
                                    <a:cubicBezTo>
                                      <a:pt x="246456" y="87917"/>
                                      <a:pt x="232816" y="83065"/>
                                      <a:pt x="210858" y="81541"/>
                                    </a:cubicBezTo>
                                    <a:cubicBezTo>
                                      <a:pt x="188887" y="80004"/>
                                      <a:pt x="158585" y="81820"/>
                                      <a:pt x="140144" y="84818"/>
                                    </a:cubicBezTo>
                                    <a:cubicBezTo>
                                      <a:pt x="121704" y="87802"/>
                                      <a:pt x="115138" y="91955"/>
                                      <a:pt x="96545" y="89694"/>
                                    </a:cubicBezTo>
                                    <a:cubicBezTo>
                                      <a:pt x="77965" y="87434"/>
                                      <a:pt x="47345" y="78747"/>
                                      <a:pt x="27863" y="72994"/>
                                    </a:cubicBezTo>
                                    <a:cubicBezTo>
                                      <a:pt x="8382" y="67241"/>
                                      <a:pt x="0" y="64447"/>
                                      <a:pt x="9842" y="49499"/>
                                    </a:cubicBezTo>
                                    <a:cubicBezTo>
                                      <a:pt x="19672" y="34551"/>
                                      <a:pt x="47713" y="7462"/>
                                      <a:pt x="105016" y="1607"/>
                                    </a:cubicBezTo>
                                    <a:cubicBezTo>
                                      <a:pt x="119342" y="140"/>
                                      <a:pt x="135496" y="0"/>
                                      <a:pt x="152378" y="734"/>
                                    </a:cubicBezTo>
                                    <a:close/>
                                  </a:path>
                                </a:pathLst>
                              </a:custGeom>
                              <a:solidFill>
                                <a:srgbClr val="134093"/>
                              </a:solidFill>
                              <a:ln w="0" cap="flat">
                                <a:noFill/>
                                <a:miter lim="127000"/>
                              </a:ln>
                              <a:effectLst/>
                            </wps:spPr>
                            <wps:bodyPr/>
                          </wps:wsp>
                          <pic:pic xmlns:pic="http://schemas.openxmlformats.org/drawingml/2006/picture">
                            <pic:nvPicPr>
                              <pic:cNvPr id="39" name="Picture 557"/>
                              <pic:cNvPicPr/>
                            </pic:nvPicPr>
                            <pic:blipFill>
                              <a:blip r:embed="rId3"/>
                              <a:stretch>
                                <a:fillRect/>
                              </a:stretch>
                            </pic:blipFill>
                            <pic:spPr>
                              <a:xfrm>
                                <a:off x="150409" y="77614"/>
                                <a:ext cx="969264" cy="128016"/>
                              </a:xfrm>
                              <a:prstGeom prst="rect">
                                <a:avLst/>
                              </a:prstGeom>
                            </pic:spPr>
                          </pic:pic>
                          <pic:pic xmlns:pic="http://schemas.openxmlformats.org/drawingml/2006/picture">
                            <pic:nvPicPr>
                              <pic:cNvPr id="40" name="Picture 558"/>
                              <pic:cNvPicPr/>
                            </pic:nvPicPr>
                            <pic:blipFill>
                              <a:blip r:embed="rId4"/>
                              <a:stretch>
                                <a:fillRect/>
                              </a:stretch>
                            </pic:blipFill>
                            <pic:spPr>
                              <a:xfrm>
                                <a:off x="115865" y="7510"/>
                                <a:ext cx="1057656" cy="158496"/>
                              </a:xfrm>
                              <a:prstGeom prst="rect">
                                <a:avLst/>
                              </a:prstGeom>
                            </pic:spPr>
                          </pic:pic>
                          <wps:wsp>
                            <wps:cNvPr id="41" name="Shape 35"/>
                            <wps:cNvSpPr/>
                            <wps:spPr>
                              <a:xfrm>
                                <a:off x="773858" y="89035"/>
                                <a:ext cx="18390" cy="18580"/>
                              </a:xfrm>
                              <a:custGeom>
                                <a:avLst/>
                                <a:gdLst/>
                                <a:ahLst/>
                                <a:cxnLst/>
                                <a:rect l="0" t="0" r="0" b="0"/>
                                <a:pathLst>
                                  <a:path w="18390" h="18580">
                                    <a:moveTo>
                                      <a:pt x="8090" y="0"/>
                                    </a:moveTo>
                                    <a:lnTo>
                                      <a:pt x="11417" y="5728"/>
                                    </a:lnTo>
                                    <a:lnTo>
                                      <a:pt x="18390" y="3620"/>
                                    </a:lnTo>
                                    <a:lnTo>
                                      <a:pt x="13437" y="9347"/>
                                    </a:lnTo>
                                    <a:lnTo>
                                      <a:pt x="16663" y="14948"/>
                                    </a:lnTo>
                                    <a:lnTo>
                                      <a:pt x="10325" y="12853"/>
                                    </a:lnTo>
                                    <a:lnTo>
                                      <a:pt x="5258" y="18580"/>
                                    </a:lnTo>
                                    <a:lnTo>
                                      <a:pt x="6337" y="11456"/>
                                    </a:lnTo>
                                    <a:lnTo>
                                      <a:pt x="0" y="9347"/>
                                    </a:lnTo>
                                    <a:lnTo>
                                      <a:pt x="6998" y="7125"/>
                                    </a:lnTo>
                                    <a:lnTo>
                                      <a:pt x="8090" y="0"/>
                                    </a:lnTo>
                                    <a:close/>
                                  </a:path>
                                </a:pathLst>
                              </a:custGeom>
                              <a:solidFill>
                                <a:srgbClr val="FFEC00"/>
                              </a:solidFill>
                              <a:ln w="0" cap="flat">
                                <a:noFill/>
                                <a:miter lim="127000"/>
                              </a:ln>
                              <a:effectLst/>
                            </wps:spPr>
                            <wps:bodyPr/>
                          </wps:wsp>
                          <wps:wsp>
                            <wps:cNvPr id="42" name="Shape 36"/>
                            <wps:cNvSpPr/>
                            <wps:spPr>
                              <a:xfrm>
                                <a:off x="779887" y="121989"/>
                                <a:ext cx="16142" cy="8877"/>
                              </a:xfrm>
                              <a:custGeom>
                                <a:avLst/>
                                <a:gdLst/>
                                <a:ahLst/>
                                <a:cxnLst/>
                                <a:rect l="0" t="0" r="0" b="0"/>
                                <a:pathLst>
                                  <a:path w="16142" h="8877">
                                    <a:moveTo>
                                      <a:pt x="5804" y="0"/>
                                    </a:moveTo>
                                    <a:lnTo>
                                      <a:pt x="9144" y="5714"/>
                                    </a:lnTo>
                                    <a:lnTo>
                                      <a:pt x="16142" y="3505"/>
                                    </a:lnTo>
                                    <a:lnTo>
                                      <a:pt x="11481" y="8877"/>
                                    </a:lnTo>
                                    <a:lnTo>
                                      <a:pt x="0" y="8547"/>
                                    </a:lnTo>
                                    <a:lnTo>
                                      <a:pt x="4725" y="7124"/>
                                    </a:lnTo>
                                    <a:lnTo>
                                      <a:pt x="5804" y="0"/>
                                    </a:lnTo>
                                    <a:close/>
                                  </a:path>
                                </a:pathLst>
                              </a:custGeom>
                              <a:solidFill>
                                <a:srgbClr val="FFEC00"/>
                              </a:solidFill>
                              <a:ln w="0" cap="flat">
                                <a:noFill/>
                                <a:miter lim="127000"/>
                              </a:ln>
                              <a:effectLst/>
                            </wps:spPr>
                            <wps:bodyPr/>
                          </wps:wsp>
                          <wps:wsp>
                            <wps:cNvPr id="43" name="Shape 37"/>
                            <wps:cNvSpPr/>
                            <wps:spPr>
                              <a:xfrm>
                                <a:off x="798031" y="146055"/>
                                <a:ext cx="18402" cy="18580"/>
                              </a:xfrm>
                              <a:custGeom>
                                <a:avLst/>
                                <a:gdLst/>
                                <a:ahLst/>
                                <a:cxnLst/>
                                <a:rect l="0" t="0" r="0" b="0"/>
                                <a:pathLst>
                                  <a:path w="18402" h="18580">
                                    <a:moveTo>
                                      <a:pt x="8077" y="0"/>
                                    </a:moveTo>
                                    <a:lnTo>
                                      <a:pt x="11405" y="5728"/>
                                    </a:lnTo>
                                    <a:lnTo>
                                      <a:pt x="18402" y="3505"/>
                                    </a:lnTo>
                                    <a:lnTo>
                                      <a:pt x="13462" y="9234"/>
                                    </a:lnTo>
                                    <a:lnTo>
                                      <a:pt x="16663" y="14948"/>
                                    </a:lnTo>
                                    <a:lnTo>
                                      <a:pt x="10325" y="12853"/>
                                    </a:lnTo>
                                    <a:lnTo>
                                      <a:pt x="5258" y="18580"/>
                                    </a:lnTo>
                                    <a:lnTo>
                                      <a:pt x="6337" y="11456"/>
                                    </a:lnTo>
                                    <a:lnTo>
                                      <a:pt x="0" y="9347"/>
                                    </a:lnTo>
                                    <a:lnTo>
                                      <a:pt x="6998" y="7125"/>
                                    </a:lnTo>
                                    <a:lnTo>
                                      <a:pt x="8077" y="0"/>
                                    </a:lnTo>
                                    <a:close/>
                                  </a:path>
                                </a:pathLst>
                              </a:custGeom>
                              <a:solidFill>
                                <a:srgbClr val="FFEC00"/>
                              </a:solidFill>
                              <a:ln w="0" cap="flat">
                                <a:noFill/>
                                <a:miter lim="127000"/>
                              </a:ln>
                              <a:effectLst/>
                            </wps:spPr>
                            <wps:bodyPr/>
                          </wps:wsp>
                          <wps:wsp>
                            <wps:cNvPr id="44" name="Shape 38"/>
                            <wps:cNvSpPr/>
                            <wps:spPr>
                              <a:xfrm>
                                <a:off x="787749" y="56203"/>
                                <a:ext cx="18390" cy="15253"/>
                              </a:xfrm>
                              <a:custGeom>
                                <a:avLst/>
                                <a:gdLst/>
                                <a:ahLst/>
                                <a:cxnLst/>
                                <a:rect l="0" t="0" r="0" b="0"/>
                                <a:pathLst>
                                  <a:path w="18390" h="15253">
                                    <a:moveTo>
                                      <a:pt x="8065" y="0"/>
                                    </a:moveTo>
                                    <a:lnTo>
                                      <a:pt x="11392" y="5728"/>
                                    </a:lnTo>
                                    <a:lnTo>
                                      <a:pt x="18390" y="3505"/>
                                    </a:lnTo>
                                    <a:lnTo>
                                      <a:pt x="13437" y="9233"/>
                                    </a:lnTo>
                                    <a:lnTo>
                                      <a:pt x="16561" y="14783"/>
                                    </a:lnTo>
                                    <a:lnTo>
                                      <a:pt x="16192" y="14795"/>
                                    </a:lnTo>
                                    <a:lnTo>
                                      <a:pt x="10325" y="12738"/>
                                    </a:lnTo>
                                    <a:lnTo>
                                      <a:pt x="8204" y="15125"/>
                                    </a:lnTo>
                                    <a:lnTo>
                                      <a:pt x="5740" y="15253"/>
                                    </a:lnTo>
                                    <a:lnTo>
                                      <a:pt x="6312" y="11443"/>
                                    </a:lnTo>
                                    <a:lnTo>
                                      <a:pt x="0" y="9233"/>
                                    </a:lnTo>
                                    <a:lnTo>
                                      <a:pt x="6998" y="7010"/>
                                    </a:lnTo>
                                    <a:lnTo>
                                      <a:pt x="8065" y="0"/>
                                    </a:lnTo>
                                    <a:close/>
                                  </a:path>
                                </a:pathLst>
                              </a:custGeom>
                              <a:solidFill>
                                <a:srgbClr val="FFEC00"/>
                              </a:solidFill>
                              <a:ln w="0" cap="flat">
                                <a:noFill/>
                                <a:miter lim="127000"/>
                              </a:ln>
                              <a:effectLst/>
                            </wps:spPr>
                            <wps:bodyPr/>
                          </wps:wsp>
                          <wps:wsp>
                            <wps:cNvPr id="45" name="Shape 39"/>
                            <wps:cNvSpPr/>
                            <wps:spPr>
                              <a:xfrm>
                                <a:off x="814720" y="33071"/>
                                <a:ext cx="18402" cy="18567"/>
                              </a:xfrm>
                              <a:custGeom>
                                <a:avLst/>
                                <a:gdLst/>
                                <a:ahLst/>
                                <a:cxnLst/>
                                <a:rect l="0" t="0" r="0" b="0"/>
                                <a:pathLst>
                                  <a:path w="18402" h="18567">
                                    <a:moveTo>
                                      <a:pt x="8090" y="0"/>
                                    </a:moveTo>
                                    <a:lnTo>
                                      <a:pt x="11430" y="5728"/>
                                    </a:lnTo>
                                    <a:lnTo>
                                      <a:pt x="18402" y="3619"/>
                                    </a:lnTo>
                                    <a:lnTo>
                                      <a:pt x="13348" y="9233"/>
                                    </a:lnTo>
                                    <a:lnTo>
                                      <a:pt x="16688" y="14948"/>
                                    </a:lnTo>
                                    <a:lnTo>
                                      <a:pt x="10338" y="12853"/>
                                    </a:lnTo>
                                    <a:lnTo>
                                      <a:pt x="5258" y="18567"/>
                                    </a:lnTo>
                                    <a:lnTo>
                                      <a:pt x="6337" y="11443"/>
                                    </a:lnTo>
                                    <a:lnTo>
                                      <a:pt x="0" y="9347"/>
                                    </a:lnTo>
                                    <a:lnTo>
                                      <a:pt x="7010" y="7124"/>
                                    </a:lnTo>
                                    <a:lnTo>
                                      <a:pt x="8090" y="0"/>
                                    </a:lnTo>
                                    <a:close/>
                                  </a:path>
                                </a:pathLst>
                              </a:custGeom>
                              <a:solidFill>
                                <a:srgbClr val="FFEC00"/>
                              </a:solidFill>
                              <a:ln w="0" cap="flat">
                                <a:noFill/>
                                <a:miter lim="127000"/>
                              </a:ln>
                              <a:effectLst/>
                            </wps:spPr>
                            <wps:bodyPr/>
                          </wps:wsp>
                          <wps:wsp>
                            <wps:cNvPr id="46" name="Shape 40"/>
                            <wps:cNvSpPr/>
                            <wps:spPr>
                              <a:xfrm>
                                <a:off x="849060" y="24073"/>
                                <a:ext cx="18402" cy="18466"/>
                              </a:xfrm>
                              <a:custGeom>
                                <a:avLst/>
                                <a:gdLst/>
                                <a:ahLst/>
                                <a:cxnLst/>
                                <a:rect l="0" t="0" r="0" b="0"/>
                                <a:pathLst>
                                  <a:path w="18402" h="18466">
                                    <a:moveTo>
                                      <a:pt x="8179" y="0"/>
                                    </a:moveTo>
                                    <a:lnTo>
                                      <a:pt x="11405" y="5728"/>
                                    </a:lnTo>
                                    <a:lnTo>
                                      <a:pt x="18402" y="3505"/>
                                    </a:lnTo>
                                    <a:lnTo>
                                      <a:pt x="13436" y="9233"/>
                                    </a:lnTo>
                                    <a:lnTo>
                                      <a:pt x="16663" y="14948"/>
                                    </a:lnTo>
                                    <a:lnTo>
                                      <a:pt x="10337" y="12726"/>
                                    </a:lnTo>
                                    <a:lnTo>
                                      <a:pt x="5258" y="18466"/>
                                    </a:lnTo>
                                    <a:lnTo>
                                      <a:pt x="6324" y="11443"/>
                                    </a:lnTo>
                                    <a:lnTo>
                                      <a:pt x="0" y="9233"/>
                                    </a:lnTo>
                                    <a:lnTo>
                                      <a:pt x="6997" y="7010"/>
                                    </a:lnTo>
                                    <a:lnTo>
                                      <a:pt x="8179" y="0"/>
                                    </a:lnTo>
                                    <a:close/>
                                  </a:path>
                                </a:pathLst>
                              </a:custGeom>
                              <a:solidFill>
                                <a:srgbClr val="FFEC00"/>
                              </a:solidFill>
                              <a:ln w="0" cap="flat">
                                <a:noFill/>
                                <a:miter lim="127000"/>
                              </a:ln>
                              <a:effectLst/>
                            </wps:spPr>
                            <wps:bodyPr/>
                          </wps:wsp>
                          <wps:wsp>
                            <wps:cNvPr id="47" name="Shape 41"/>
                            <wps:cNvSpPr/>
                            <wps:spPr>
                              <a:xfrm>
                                <a:off x="879554" y="32605"/>
                                <a:ext cx="18390" cy="18453"/>
                              </a:xfrm>
                              <a:custGeom>
                                <a:avLst/>
                                <a:gdLst/>
                                <a:ahLst/>
                                <a:cxnLst/>
                                <a:rect l="0" t="0" r="0" b="0"/>
                                <a:pathLst>
                                  <a:path w="18390" h="18453">
                                    <a:moveTo>
                                      <a:pt x="8051" y="0"/>
                                    </a:moveTo>
                                    <a:lnTo>
                                      <a:pt x="11265" y="5728"/>
                                    </a:lnTo>
                                    <a:lnTo>
                                      <a:pt x="18390" y="3505"/>
                                    </a:lnTo>
                                    <a:lnTo>
                                      <a:pt x="13309" y="9233"/>
                                    </a:lnTo>
                                    <a:lnTo>
                                      <a:pt x="16649" y="14948"/>
                                    </a:lnTo>
                                    <a:lnTo>
                                      <a:pt x="10325" y="12738"/>
                                    </a:lnTo>
                                    <a:lnTo>
                                      <a:pt x="5245" y="18453"/>
                                    </a:lnTo>
                                    <a:lnTo>
                                      <a:pt x="6312" y="11443"/>
                                    </a:lnTo>
                                    <a:lnTo>
                                      <a:pt x="0" y="9233"/>
                                    </a:lnTo>
                                    <a:lnTo>
                                      <a:pt x="6998" y="7010"/>
                                    </a:lnTo>
                                    <a:lnTo>
                                      <a:pt x="8051" y="0"/>
                                    </a:lnTo>
                                    <a:close/>
                                  </a:path>
                                </a:pathLst>
                              </a:custGeom>
                              <a:solidFill>
                                <a:srgbClr val="FFEC00"/>
                              </a:solidFill>
                              <a:ln w="0" cap="flat">
                                <a:noFill/>
                                <a:miter lim="127000"/>
                              </a:ln>
                              <a:effectLst/>
                            </wps:spPr>
                            <wps:bodyPr/>
                          </wps:wsp>
                          <wps:wsp>
                            <wps:cNvPr id="48" name="Shape 42"/>
                            <wps:cNvSpPr/>
                            <wps:spPr>
                              <a:xfrm>
                                <a:off x="904114" y="88565"/>
                                <a:ext cx="18390" cy="18466"/>
                              </a:xfrm>
                              <a:custGeom>
                                <a:avLst/>
                                <a:gdLst/>
                                <a:ahLst/>
                                <a:cxnLst/>
                                <a:rect l="0" t="0" r="0" b="0"/>
                                <a:pathLst>
                                  <a:path w="18390" h="18466">
                                    <a:moveTo>
                                      <a:pt x="8052" y="0"/>
                                    </a:moveTo>
                                    <a:lnTo>
                                      <a:pt x="11417" y="5614"/>
                                    </a:lnTo>
                                    <a:lnTo>
                                      <a:pt x="18390" y="3505"/>
                                    </a:lnTo>
                                    <a:lnTo>
                                      <a:pt x="13424" y="9233"/>
                                    </a:lnTo>
                                    <a:lnTo>
                                      <a:pt x="16663" y="14846"/>
                                    </a:lnTo>
                                    <a:lnTo>
                                      <a:pt x="10325" y="12738"/>
                                    </a:lnTo>
                                    <a:lnTo>
                                      <a:pt x="5258" y="18466"/>
                                    </a:lnTo>
                                    <a:lnTo>
                                      <a:pt x="6338" y="11341"/>
                                    </a:lnTo>
                                    <a:lnTo>
                                      <a:pt x="0" y="9233"/>
                                    </a:lnTo>
                                    <a:lnTo>
                                      <a:pt x="6985" y="7010"/>
                                    </a:lnTo>
                                    <a:lnTo>
                                      <a:pt x="8052" y="0"/>
                                    </a:lnTo>
                                    <a:close/>
                                  </a:path>
                                </a:pathLst>
                              </a:custGeom>
                              <a:solidFill>
                                <a:srgbClr val="FFEC00"/>
                              </a:solidFill>
                              <a:ln w="0" cap="flat">
                                <a:noFill/>
                                <a:miter lim="127000"/>
                              </a:ln>
                              <a:effectLst/>
                            </wps:spPr>
                            <wps:bodyPr/>
                          </wps:wsp>
                          <wps:wsp>
                            <wps:cNvPr id="49" name="Shape 43"/>
                            <wps:cNvSpPr/>
                            <wps:spPr>
                              <a:xfrm>
                                <a:off x="890345" y="121524"/>
                                <a:ext cx="18390" cy="18453"/>
                              </a:xfrm>
                              <a:custGeom>
                                <a:avLst/>
                                <a:gdLst/>
                                <a:ahLst/>
                                <a:cxnLst/>
                                <a:rect l="0" t="0" r="0" b="0"/>
                                <a:pathLst>
                                  <a:path w="18390" h="18453">
                                    <a:moveTo>
                                      <a:pt x="8051" y="0"/>
                                    </a:moveTo>
                                    <a:lnTo>
                                      <a:pt x="11392" y="5715"/>
                                    </a:lnTo>
                                    <a:lnTo>
                                      <a:pt x="18390" y="3493"/>
                                    </a:lnTo>
                                    <a:lnTo>
                                      <a:pt x="13424" y="9220"/>
                                    </a:lnTo>
                                    <a:lnTo>
                                      <a:pt x="16776" y="14834"/>
                                    </a:lnTo>
                                    <a:lnTo>
                                      <a:pt x="10325" y="12726"/>
                                    </a:lnTo>
                                    <a:lnTo>
                                      <a:pt x="5372" y="18453"/>
                                    </a:lnTo>
                                    <a:lnTo>
                                      <a:pt x="6452" y="11329"/>
                                    </a:lnTo>
                                    <a:lnTo>
                                      <a:pt x="0" y="9220"/>
                                    </a:lnTo>
                                    <a:lnTo>
                                      <a:pt x="7099" y="6998"/>
                                    </a:lnTo>
                                    <a:lnTo>
                                      <a:pt x="8051" y="0"/>
                                    </a:lnTo>
                                    <a:close/>
                                  </a:path>
                                </a:pathLst>
                              </a:custGeom>
                              <a:solidFill>
                                <a:srgbClr val="FFEC00"/>
                              </a:solidFill>
                              <a:ln w="0" cap="flat">
                                <a:noFill/>
                                <a:miter lim="127000"/>
                              </a:ln>
                              <a:effectLst/>
                            </wps:spPr>
                            <wps:bodyPr/>
                          </wps:wsp>
                          <wps:wsp>
                            <wps:cNvPr id="50" name="Shape 44"/>
                            <wps:cNvSpPr/>
                            <wps:spPr>
                              <a:xfrm>
                                <a:off x="900080" y="56672"/>
                                <a:ext cx="18390" cy="17272"/>
                              </a:xfrm>
                              <a:custGeom>
                                <a:avLst/>
                                <a:gdLst/>
                                <a:ahLst/>
                                <a:cxnLst/>
                                <a:rect l="0" t="0" r="0" b="0"/>
                                <a:pathLst>
                                  <a:path w="18390" h="17272">
                                    <a:moveTo>
                                      <a:pt x="8065" y="0"/>
                                    </a:moveTo>
                                    <a:lnTo>
                                      <a:pt x="11392" y="5728"/>
                                    </a:lnTo>
                                    <a:lnTo>
                                      <a:pt x="18390" y="3505"/>
                                    </a:lnTo>
                                    <a:lnTo>
                                      <a:pt x="13424" y="9233"/>
                                    </a:lnTo>
                                    <a:lnTo>
                                      <a:pt x="16637" y="14960"/>
                                    </a:lnTo>
                                    <a:lnTo>
                                      <a:pt x="10198" y="12738"/>
                                    </a:lnTo>
                                    <a:lnTo>
                                      <a:pt x="6274" y="17272"/>
                                    </a:lnTo>
                                    <a:lnTo>
                                      <a:pt x="5435" y="17196"/>
                                    </a:lnTo>
                                    <a:lnTo>
                                      <a:pt x="6338" y="11329"/>
                                    </a:lnTo>
                                    <a:lnTo>
                                      <a:pt x="0" y="9233"/>
                                    </a:lnTo>
                                    <a:lnTo>
                                      <a:pt x="6998" y="7010"/>
                                    </a:lnTo>
                                    <a:lnTo>
                                      <a:pt x="8065" y="0"/>
                                    </a:lnTo>
                                    <a:close/>
                                  </a:path>
                                </a:pathLst>
                              </a:custGeom>
                              <a:solidFill>
                                <a:srgbClr val="FFEC00"/>
                              </a:solidFill>
                              <a:ln w="0" cap="flat">
                                <a:noFill/>
                                <a:miter lim="127000"/>
                              </a:ln>
                              <a:effectLst/>
                            </wps:spPr>
                            <wps:bodyPr/>
                          </wps:wsp>
                          <wps:wsp>
                            <wps:cNvPr id="51" name="Shape 45"/>
                            <wps:cNvSpPr/>
                            <wps:spPr>
                              <a:xfrm>
                                <a:off x="829420" y="154114"/>
                                <a:ext cx="18390" cy="18466"/>
                              </a:xfrm>
                              <a:custGeom>
                                <a:avLst/>
                                <a:gdLst/>
                                <a:ahLst/>
                                <a:cxnLst/>
                                <a:rect l="0" t="0" r="0" b="0"/>
                                <a:pathLst>
                                  <a:path w="18390" h="18466">
                                    <a:moveTo>
                                      <a:pt x="8064" y="0"/>
                                    </a:moveTo>
                                    <a:lnTo>
                                      <a:pt x="11404" y="5728"/>
                                    </a:lnTo>
                                    <a:lnTo>
                                      <a:pt x="18390" y="3505"/>
                                    </a:lnTo>
                                    <a:lnTo>
                                      <a:pt x="13436" y="9233"/>
                                    </a:lnTo>
                                    <a:lnTo>
                                      <a:pt x="16763" y="14960"/>
                                    </a:lnTo>
                                    <a:lnTo>
                                      <a:pt x="10337" y="12738"/>
                                    </a:lnTo>
                                    <a:lnTo>
                                      <a:pt x="5372" y="18466"/>
                                    </a:lnTo>
                                    <a:lnTo>
                                      <a:pt x="6438" y="11455"/>
                                    </a:lnTo>
                                    <a:lnTo>
                                      <a:pt x="0" y="9233"/>
                                    </a:lnTo>
                                    <a:lnTo>
                                      <a:pt x="7112" y="7010"/>
                                    </a:lnTo>
                                    <a:lnTo>
                                      <a:pt x="8064" y="0"/>
                                    </a:lnTo>
                                    <a:close/>
                                  </a:path>
                                </a:pathLst>
                              </a:custGeom>
                              <a:solidFill>
                                <a:srgbClr val="FFEC00"/>
                              </a:solidFill>
                              <a:ln w="0" cap="flat">
                                <a:noFill/>
                                <a:miter lim="127000"/>
                              </a:ln>
                              <a:effectLst/>
                            </wps:spPr>
                            <wps:bodyPr/>
                          </wps:wsp>
                          <wps:wsp>
                            <wps:cNvPr id="52" name="Shape 46"/>
                            <wps:cNvSpPr/>
                            <wps:spPr>
                              <a:xfrm>
                                <a:off x="862267" y="150331"/>
                                <a:ext cx="16764" cy="13716"/>
                              </a:xfrm>
                              <a:custGeom>
                                <a:avLst/>
                                <a:gdLst/>
                                <a:ahLst/>
                                <a:cxnLst/>
                                <a:rect l="0" t="0" r="0" b="0"/>
                                <a:pathLst>
                                  <a:path w="16764" h="13716">
                                    <a:moveTo>
                                      <a:pt x="7455" y="0"/>
                                    </a:moveTo>
                                    <a:lnTo>
                                      <a:pt x="11214" y="686"/>
                                    </a:lnTo>
                                    <a:lnTo>
                                      <a:pt x="11392" y="978"/>
                                    </a:lnTo>
                                    <a:lnTo>
                                      <a:pt x="11976" y="800"/>
                                    </a:lnTo>
                                    <a:lnTo>
                                      <a:pt x="16028" y="1562"/>
                                    </a:lnTo>
                                    <a:lnTo>
                                      <a:pt x="13424" y="4483"/>
                                    </a:lnTo>
                                    <a:lnTo>
                                      <a:pt x="16764" y="10211"/>
                                    </a:lnTo>
                                    <a:lnTo>
                                      <a:pt x="10325" y="7989"/>
                                    </a:lnTo>
                                    <a:lnTo>
                                      <a:pt x="5373" y="13716"/>
                                    </a:lnTo>
                                    <a:lnTo>
                                      <a:pt x="6439" y="6706"/>
                                    </a:lnTo>
                                    <a:lnTo>
                                      <a:pt x="0" y="4483"/>
                                    </a:lnTo>
                                    <a:lnTo>
                                      <a:pt x="7100" y="2261"/>
                                    </a:lnTo>
                                    <a:lnTo>
                                      <a:pt x="7455" y="0"/>
                                    </a:lnTo>
                                    <a:close/>
                                  </a:path>
                                </a:pathLst>
                              </a:custGeom>
                              <a:solidFill>
                                <a:srgbClr val="FFEC00"/>
                              </a:solidFill>
                              <a:ln w="0" cap="flat">
                                <a:noFill/>
                                <a:miter lim="127000"/>
                              </a:ln>
                              <a:effectLst/>
                            </wps:spPr>
                            <wps:bodyPr/>
                          </wps:wsp>
                        </wpg:wgp>
                      </a:graphicData>
                    </a:graphic>
                    <wp14:sizeRelH relativeFrom="page">
                      <wp14:pctWidth>0</wp14:pctWidth>
                    </wp14:sizeRelH>
                    <wp14:sizeRelV relativeFrom="page">
                      <wp14:pctHeight>0</wp14:pctHeight>
                    </wp14:sizeRelV>
                  </wp:anchor>
                </w:drawing>
              </mc:Choice>
              <mc:Fallback>
                <w:pict>
                  <v:group w14:anchorId="7819EA43" id="Group 9" o:spid="_x0000_s1026" style="position:absolute;margin-left:27.35pt;margin-top:13.25pt;width:127.55pt;height:41.2pt;z-index:251659264;mso-position-horizontal-relative:page;mso-position-vertical-relative:page" coordsize="16199,523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">
                    <v:shape id="Shape 6" o:spid="_x0000_s1027" style="position:absolute;top:3934;width:535;height:1271;visibility:visible;mso-wrap-style:square;v-text-anchor:top" coordsize="53530,1271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9iL8YA&#10;AADbAAAADwAAAGRycy9kb3ducmV2LnhtbESPQWvCQBCF7wX/wzIFL0U3KtQSXUWEQhGxqEWvQ3aa&#10;pM3Oht01pv++cyj0NsN78943y3XvGtVRiLVnA5NxBoq48Lbm0sDH+XX0AiomZIuNZzLwQxHWq8HD&#10;EnPr73yk7pRKJSEcczRQpdTmWseiIodx7Fti0T59cJhkDaW2Ae8S7ho9zbJn7bBmaaiwpW1Fxffp&#10;5gzc0m523Rzq6/5re2gu4fL+tJ93xgwf+80CVKI+/Zv/rt+s4Au9/CID6N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a9iL8YAAADbAAAADwAAAAAAAAAAAAAAAACYAgAAZHJz&#10;L2Rvd25yZXYueG1sUEsFBgAAAAAEAAQA9QAAAIsDAAAAAA==&#10;" path="m53530,r,23800c30975,25527,23051,37922,23051,59487r,67653l,127140,,3226r21552,l21552,14377c29985,3963,40399,508,53530,xe" fillcolor="#1a1a18" stroked="f" strokeweight="0">
                      <v:stroke miterlimit="83231f" joinstyle="miter"/>
                      <v:path arrowok="t" textboxrect="0,0,53530,127140"/>
                    </v:shape>
                    <v:shape id="Shape 7" o:spid="_x0000_s1028" style="position:absolute;left:522;top:3934;width:668;height:1303;visibility:visible;mso-wrap-style:square;v-text-anchor:top" coordsize="66783,1303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vR78QA&#10;AADbAAAADwAAAGRycy9kb3ducmV2LnhtbERPS2vCQBC+F/wPywheim60UCS6imhLC8VD4wO8Ddkx&#10;CWZnw+42if313UKht/n4nrNc96YWLTlfWVYwnSQgiHOrKy4UHA+v4zkIH5A11pZJwZ08rFeDhyWm&#10;2nb8SW0WChFD2KeooAyhSaX0eUkG/cQ2xJG7WmcwROgKqR12MdzUcpYkz9JgxbGhxIa2JeW37Mso&#10;6C677fXp5XRy3ePHub3T/i373is1GvabBYhAffgX/7nfdZw/hd9f4gFy9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L0e/EAAAA2wAAAA8AAAAAAAAAAAAAAAAAmAIAAGRycy9k&#10;b3ducmV2LnhtbFBLBQYAAAAABAAEAPUAAACJAwAAAAA=&#10;" path="m66783,r,21058l49698,24507c33911,31209,23038,46868,23038,64899v,18031,10873,33969,26660,40810l66783,109235r,21070l40977,125186c17002,115241,,91912,,64404,,37086,17281,14505,41185,4921l66783,xe" fillcolor="#1a1a18" stroked="f" strokeweight="0">
                      <v:stroke miterlimit="83231f" joinstyle="miter"/>
                      <v:path arrowok="t" textboxrect="0,0,66783,130305"/>
                    </v:shape>
                    <v:shape id="Shape 8" o:spid="_x0000_s1029" style="position:absolute;left:1190;top:3934;width:668;height:1304;visibility:visible;mso-wrap-style:square;v-text-anchor:top" coordsize="66783,1303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yRDn8AA&#10;AADbAAAADwAAAGRycy9kb3ducmV2LnhtbERP32vCMBB+H/g/hBP2MjRdkSHVKOoquMep+Hw0Zxts&#10;LiXJ2u6/XwaDvd3H9/PW29G2oicfjGMFr/MMBHHltOFawfVynC1BhIissXVMCr4pwHYzeVpjod3A&#10;n9SfYy1SCIcCFTQxdoWUoWrIYpi7jjhxd+ctxgR9LbXHIYXbVuZZ9iYtGk4NDXZ0aKh6nL+sgtIc&#10;y3f8MC/5YhEq9sNpH29OqefpuFuBiDTGf/Gf+6TT/Bx+f0kHyM0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yRDn8AAAADbAAAADwAAAAAAAAAAAAAAAACYAgAAZHJzL2Rvd25y&#10;ZXYueG1sUEsFBgAAAAAEAAQA9QAAAIUDAAAAAA==&#10;" path="m121,c36062,,66783,27749,66783,64427v,36932,-30226,65926,-66662,65926l,130329,,109258r121,25c24657,109283,43745,89218,43745,64922,43745,40881,24416,21057,121,21057l,21081,,23,121,xe" fillcolor="#1a1a18" stroked="f" strokeweight="0">
                      <v:stroke miterlimit="83231f" joinstyle="miter"/>
                      <v:path arrowok="t" textboxrect="0,0,66783,130353"/>
                    </v:shape>
                    <v:shape id="Shape 9" o:spid="_x0000_s1030" style="position:absolute;left:2024;top:3934;width:1871;height:1271;visibility:visible;mso-wrap-style:square;v-text-anchor:top" coordsize="187096,1271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vft+MMA&#10;AADbAAAADwAAAGRycy9kb3ducmV2LnhtbERP22rCQBB9L/gPywi+NRsNDSHNKkVQpBSKqZfXITtN&#10;QrOzIbtq2q/vFoS+zeFcp1iNphNXGlxrWcE8ikEQV1a3XCs4fGweMxDOI2vsLJOCb3KwWk4eCsy1&#10;vfGerqWvRQhhl6OCxvs+l9JVDRl0ke2JA/dpB4M+wKGWesBbCDedXMRxKg22HBoa7GndUPVVXoyC&#10;kzum+Jpl5m2zTeY/2dP72SVSqdl0fHkG4Wn0/+K7e6fD/AT+fgkHyO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vft+MMAAADbAAAADwAAAAAAAAAAAAAAAACYAgAAZHJzL2Rv&#10;d25yZXYueG1sUEsFBgAAAAAEAAQA9QAAAIgDAAAAAA==&#10;" path="m57226,c71856,,89205,6693,95885,20562,105816,5194,118948,,137033,v31725,,50063,20066,50063,51550l187096,127127r-23037,l164059,58242v,-20078,-6706,-37185,-29502,-37185c125628,21057,116713,24029,111252,30976v-6439,7924,-6439,17589,-6439,27266l104813,127127r-23038,l81775,58242v,-20815,-4470,-37185,-28257,-37185c44844,21057,36423,24029,30467,30480v-7175,7925,-7429,17590,-7429,27762l23038,127127,,127127,,3226r21552,l21552,16599c30721,4458,42367,,57226,xe" fillcolor="#1a1a18" stroked="f" strokeweight="0">
                      <v:stroke miterlimit="83231f" joinstyle="miter"/>
                      <v:path arrowok="t" textboxrect="0,0,187096,127127"/>
                    </v:shape>
                    <v:shape id="Shape 10" o:spid="_x0000_s1031" style="position:absolute;left:4051;top:3934;width:656;height:1304;visibility:visible;mso-wrap-style:square;v-text-anchor:top" coordsize="65551,1303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sqXMEA&#10;AADbAAAADwAAAGRycy9kb3ducmV2LnhtbERPS2vCQBC+F/oflil4qxtFVFLXIKVSBS9ae+htyE7z&#10;MDsbslON/94VhN7m43vOIutdo87UhcqzgdEwAUWce1txYeD4tX6dgwqCbLHxTAauFCBbPj8tMLX+&#10;wns6H6RQMYRDigZKkTbVOuQlOQxD3xJH7td3DiXCrtC2w0sMd40eJ8lUO6w4NpTY0ntJ+enw5wx8&#10;f/JH/eO12NlK8mTXb2fbujVm8NKv3kAJ9fIvfrg3Ns6fwP2XeIBe3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rKlzBAAAA2wAAAA8AAAAAAAAAAAAAAAAAmAIAAGRycy9kb3du&#10;cmV2LnhtbFBLBQYAAAAABAAEAPUAAACGAwAAAAA=&#10;" path="m64681,r870,177l65551,21082r-120,-25c40894,21057,23051,41631,23051,65418v,23546,18592,43866,42380,43866l65551,109259r,20802l63195,130353c26772,130353,,101600,,65672,,28499,27267,,64681,xe" fillcolor="#1a1a18" stroked="f" strokeweight="0">
                      <v:stroke miterlimit="83231f" joinstyle="miter"/>
                      <v:path arrowok="t" textboxrect="0,0,65551,130353"/>
                    </v:shape>
                    <v:shape id="Shape 11" o:spid="_x0000_s1032" style="position:absolute;left:4707;top:3936;width:655;height:1299;visibility:visible;mso-wrap-style:square;v-text-anchor:top" coordsize="65538,1298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HukcAA&#10;AADbAAAADwAAAGRycy9kb3ducmV2LnhtbERP24rCMBB9X/Afwgi+LGuqsCLVKCIIIuJ18XloZtuu&#10;zaQmUbt/bwTBtzmc64ynjanEjZwvLSvodRMQxJnVJecKfo6LryEIH5A1VpZJwT95mE5aH2NMtb3z&#10;nm6HkIsYwj5FBUUIdSqlzwoy6Lu2Jo7cr3UGQ4Qul9rhPYabSvaTZCANlhwbCqxpXlB2PlyNgtVm&#10;R6eZviy2+JlUzjbD5frPK9VpN7MRiEBNeItf7qWO87/h+Us8QE4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HukcAAAADbAAAADwAAAAAAAAAAAAAAAACYAgAAZHJzL2Rvd25y&#10;ZXYueG1sUEsFBgAAAAAEAAQA9QAAAIUDAAAAAA==&#10;" path="m,l24376,4960v8085,3467,15274,8731,19864,15920l44240,3049r21298,l65538,126950r-21298,l44240,107621v-3975,6438,-6947,9665,-13385,13639c25895,124353,20504,126582,14897,128038l,129884,,109082r16676,-3478c32042,98856,42501,83154,42501,65495,42501,47464,32321,31383,16885,24470l,20905,,xe" fillcolor="#1a1a18" stroked="f" strokeweight="0">
                      <v:stroke miterlimit="83231f" joinstyle="miter"/>
                      <v:path arrowok="t" textboxrect="0,0,65538,129884"/>
                    </v:shape>
                    <v:shape id="Shape 12" o:spid="_x0000_s1033" style="position:absolute;left:5598;top:3934;width:1098;height:1271;visibility:visible;mso-wrap-style:square;v-text-anchor:top" coordsize="109791,1271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LFw4r8A&#10;AADbAAAADwAAAGRycy9kb3ducmV2LnhtbERP24rCMBB9F/yHMMK+aaqgSNcoXpDdJ2GtHzA0Y9O1&#10;mdQkav37jbDg2xzOdRarzjbiTj7UjhWMRxkI4tLpmisFp2I/nIMIEVlj45gUPCnAatnvLTDX7sE/&#10;dD/GSqQQDjkqMDG2uZShNGQxjFxLnLiz8xZjgr6S2uMjhdtGTrJsJi3WnBoMtrQ1VF6ON6tgatzu&#10;uvkad2eaUnF7ri/+95Ap9THo1p8gInXxLf53f+s0fwavX9IBcvk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AsXDivwAAANsAAAAPAAAAAAAAAAAAAAAAAJgCAABkcnMvZG93bnJl&#10;di54bWxQSwUGAAAAAAQABAD1AAAAhAMAAAAA&#10;" path="m58496,v30480,,51295,20320,51295,51054l109791,127127r-23037,l86754,59716v,-8166,-508,-18835,-5220,-26010c75844,25019,65938,21057,55766,21057v-23038,,-32208,18097,-32208,38659l23558,127127,,127127,,3226r21577,l21577,16358c30493,4458,43878,,58496,xe" fillcolor="#1a1a18" stroked="f" strokeweight="0">
                      <v:stroke miterlimit="83231f" joinstyle="miter"/>
                      <v:path arrowok="t" textboxrect="0,0,109791,127127"/>
                    </v:shape>
                    <v:shape id="Shape 615" o:spid="_x0000_s1034" style="position:absolute;left:6921;top:3966;width:231;height:1239;visibility:visible;mso-wrap-style:square;v-text-anchor:top" coordsize="23038,1239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29JtcEA&#10;AADbAAAADwAAAGRycy9kb3ducmV2LnhtbERPTWvCQBC9F/oflin01mzSQy3RVTRg0aNWCr2N2TEJ&#10;ZmfX7Brjv3cFwds83udMZoNpRU+dbywryJIUBHFpdcOVgt3v8uMbhA/IGlvLpOBKHmbT15cJ5tpe&#10;eEP9NlQihrDPUUEdgsul9GVNBn1iHXHkDrYzGCLsKqk7vMRw08rPNP2SBhuODTU6Kmoqj9uzUdBn&#10;0g2r/6Nr5c9fdt4vivX+VCj1/jbMxyACDeEpfrhXOs4fwf2XeICc3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NvSbXBAAAA2wAAAA8AAAAAAAAAAAAAAAAAmAIAAGRycy9kb3du&#10;cmV2LnhtbFBLBQYAAAAABAAEAPUAAACGAwAAAAA=&#10;" path="m,l23038,r,123901l,123901,,e" fillcolor="#1a1a18" stroked="f" strokeweight="0">
                      <v:stroke miterlimit="83231f" joinstyle="miter"/>
                      <v:path arrowok="t" textboxrect="0,0,23038,123901"/>
                    </v:shape>
                    <v:shape id="Shape 616" o:spid="_x0000_s1035" style="position:absolute;left:6921;top:3552;width:231;height:273;visibility:visible;mso-wrap-style:square;v-text-anchor:top" coordsize="23038,272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MHuMMA&#10;AADbAAAADwAAAGRycy9kb3ducmV2LnhtbESPQWvCQBCF74L/YRmhN93Eg5XUTShi0XooNLX3ITtN&#10;QrOzIbs18d87h4K3Gd6b977ZFZPr1JWG0Ho2kK4SUMSVty3XBi5fb8stqBCRLXaeycCNAhT5fLbD&#10;zPqRP+laxlpJCIcMDTQx9pnWoWrIYVj5nli0Hz84jLIOtbYDjhLuOr1Oko122LI0NNjTvqHqt/xz&#10;Bg7jdzq+f9ClXuNzeUwZp9t5Y8zTYnp9ARVpig/z//XJCr7Ayi8ygM7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tMHuMMAAADbAAAADwAAAAAAAAAAAAAAAACYAgAAZHJzL2Rv&#10;d25yZXYueG1sUEsFBgAAAAAEAAQA9QAAAIgDAAAAAA==&#10;" path="m,l23038,r,27254l,27254,,e" fillcolor="#1a1a18" stroked="f" strokeweight="0">
                      <v:stroke miterlimit="83231f" joinstyle="miter"/>
                      <v:path arrowok="t" textboxrect="0,0,23038,27254"/>
                    </v:shape>
                    <v:shape id="Shape 15" o:spid="_x0000_s1036" style="position:absolute;left:7318;top:3934;width:655;height:1304;visibility:visible;mso-wrap-style:square;v-text-anchor:top" coordsize="65551,1303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eqFwsEA&#10;AADbAAAADwAAAGRycy9kb3ducmV2LnhtbERPS2vCQBC+C/6HZQRvurEHH9FVRCxV6EWrB29Ddkyi&#10;2dmQnWr8991Cobf5+J6zWLWuUg9qQunZwGiYgCLOvC05N3D6eh9MQQVBtlh5JgMvCrBadjsLTK1/&#10;8oEeR8lVDOGQooFCpE61DllBDsPQ18SRu/rGoUTY5No2+IzhrtJvSTLWDkuODQXWtCkoux+/nYHz&#10;B29vF6/FTtaSJZ/tfrK/1cb0e+16DkqolX/xn3tn4/wZ/P4SD9DL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HqhcLBAAAA2wAAAA8AAAAAAAAAAAAAAAAAmAIAAGRycy9kb3du&#10;cmV2LnhtbFBLBQYAAAAABAAEAPUAAACGAwAAAAA=&#10;" path="m64681,r870,177l65551,21082r-120,-25c40894,21057,23051,41631,23051,65418v,23546,18592,43866,42380,43866l65551,109259r,20802l63195,130353c26772,130353,,101600,,65672,,28499,27267,,64681,xe" fillcolor="#1a1a18" stroked="f" strokeweight="0">
                      <v:stroke miterlimit="83231f" joinstyle="miter"/>
                      <v:path arrowok="t" textboxrect="0,0,65551,130353"/>
                    </v:shape>
                    <v:shape id="Shape 16" o:spid="_x0000_s1037" style="position:absolute;left:7973;top:3936;width:656;height:1299;visibility:visible;mso-wrap-style:square;v-text-anchor:top" coordsize="65539,1298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KmQcAA&#10;AADbAAAADwAAAGRycy9kb3ducmV2LnhtbERP3WrCMBS+H/gO4QjerakFnXRGcRsDxYth9QEOzWnT&#10;2Zx0TVbr25uLwS4/vv/1drStGKj3jWMF8yQFQVw63XCt4HL+fF6B8AFZY+uYFNzJw3YzeVpjrt2N&#10;TzQUoRYxhH2OCkwIXS6lLw1Z9InriCNXud5iiLCvpe7xFsNtK7M0XUqLDccGgx29Gyqvxa9V4H/4&#10;7cXgAY/6o6q+5Zc+zRdaqdl03L2CCDSGf/Gfe68VZHF9/BJ/gNw8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IKmQcAAAADbAAAADwAAAAAAAAAAAAAAAACYAgAAZHJzL2Rvd25y&#10;ZXYueG1sUEsFBgAAAAAEAAQA9QAAAIUDAAAAAA==&#10;" path="m,l24376,4960v8086,3467,15274,8731,19865,15920l44241,3049r21298,l65539,126950r-21298,l44241,107621v-3976,6438,-6947,9665,-13386,13639c25895,124353,20504,126582,14897,128038l,129884,,109082r16676,-3478c32042,98856,42501,83154,42501,65495,42501,47464,32321,31383,16885,24470l,20905,,xe" fillcolor="#1a1a18" stroked="f" strokeweight="0">
                      <v:stroke miterlimit="83231f" joinstyle="miter"/>
                      <v:path arrowok="t" textboxrect="0,0,65539,129884"/>
                    </v:shape>
                    <v:shape id="Shape 17" o:spid="_x0000_s1038" style="position:absolute;left:8790;top:3523;width:1058;height:1683;visibility:visible;mso-wrap-style:square;v-text-anchor:top" coordsize="105816,1682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EW4BsUA&#10;AADbAAAADwAAAGRycy9kb3ducmV2LnhtbESPQWvCQBSE70L/w/IK3uomAaWkrlIKlXgpxFpKb4/s&#10;M4nJvg3ZbZL6612h4HGYmW+Y9XYyrRiod7VlBfEiAkFcWF1zqeD4+f70DMJ5ZI2tZVLwRw62m4fZ&#10;GlNtR85pOPhSBAi7FBVU3neplK6oyKBb2I44eCfbG/RB9qXUPY4BblqZRNFKGqw5LFTY0VtFRXP4&#10;NQp2jb1kP5lcJpifvz7aYf+Nu71S88fp9QWEp8nfw//tTCtIYrh9CT9Abq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RbgGxQAAANsAAAAPAAAAAAAAAAAAAAAAAJgCAABkcnMv&#10;ZG93bnJldi54bWxQSwUGAAAAAAQABAD1AAAAigMAAAAA&#10;" path="m54521,v28003,,51295,22302,51295,50559c105816,72860,90703,88227,75578,102604l22301,153404r82524,l104825,168275,,168275,,153404,57988,97396c70879,85001,89205,69393,89205,50064,89205,30735,72606,14872,53530,14872v-14872,,-28994,9664,-33706,24041c17831,45098,17602,50064,17602,56503r-16358,l1244,55270c1244,23305,21806,,54521,xe" fillcolor="#1a1a18" stroked="f" strokeweight="0">
                      <v:stroke miterlimit="83231f" joinstyle="miter"/>
                      <v:path arrowok="t" textboxrect="0,0,105816,168275"/>
                    </v:shape>
                    <v:shape id="Shape 18" o:spid="_x0000_s1039" style="position:absolute;left:9979;top:3523;width:533;height:1712;visibility:visible;mso-wrap-style:square;v-text-anchor:top" coordsize="53283,1712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26CEcQA&#10;AADbAAAADwAAAGRycy9kb3ducmV2LnhtbESPT2vCQBTE74V+h+UVetONOUiJrqKCVOmh+O/+3H0m&#10;wezbNLsmaT+9Kwg9DjPzG2Y6720lWmp86VjBaJiAINbOlJwrOB7Wgw8QPiAbrByTgl/yMJ+9vkwx&#10;M67jHbX7kIsIYZ+hgiKEOpPS64Is+qGriaN3cY3FEGWTS9NgF+G2kmmSjKXFkuNCgTWtCtLX/c0q&#10;aNuL3p6677/jZ77Wy5/x127LZ6Xe3/rFBESgPvyHn+2NUZCm8PgSf4Cc3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NughHEAAAA2wAAAA8AAAAAAAAAAAAAAAAAmAIAAGRycy9k&#10;b3ducmV2LnhtbFBLBQYAAAAABAAEAPUAAACJAwAAAAA=&#10;" path="m53277,r6,1l53283,14873r-6,-1c39408,14872,25032,25044,20333,38164v-2489,6946,-3722,17602,-3722,25044l16611,105829v,14377,991,28995,11393,39904c35192,153162,42876,156375,53277,156375r6,-2l53283,171246r-6,1c31979,171247,13386,158610,4966,139040,991,129616,,118720,,108547l,59487c,27763,19583,,53277,xe" fillcolor="#1a1a18" stroked="f" strokeweight="0">
                      <v:stroke miterlimit="83231f" joinstyle="miter"/>
                      <v:path arrowok="t" textboxrect="0,0,53283,171247"/>
                    </v:shape>
                    <v:shape id="Shape 19" o:spid="_x0000_s1040" style="position:absolute;left:10512;top:3523;width:533;height:1712;visibility:visible;mso-wrap-style:square;v-text-anchor:top" coordsize="53283,1712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kmkucIA&#10;AADbAAAADwAAAGRycy9kb3ducmV2LnhtbESPT4vCMBDF74LfIcyCN023wiLVVESQ9ST+vQ/NtKk2&#10;k9JktfrpzcLCHh9v3u/NWyx724g7db52rOBzkoAgLpyuuVJwPm3GMxA+IGtsHJOCJ3lY5sPBAjPt&#10;Hnyg+zFUIkLYZ6jAhNBmUvrCkEU/cS1x9ErXWQxRdpXUHT4i3DYyTZIvabHm2GCwpbWh4nb8sfEN&#10;3b+e6fRm9mFd6IvcXb+b8qXU6KNfzUEE6sP/8V96qxWkU/jdEgEg8z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2SaS5wgAAANsAAAAPAAAAAAAAAAAAAAAAAJgCAABkcnMvZG93&#10;bnJldi54bWxQSwUGAAAAAAQABAD1AAAAhwMAAAAA&#10;" path="m,l22438,4868v19694,9355,30845,31015,30845,54618l53283,108546v,18592,-2985,34455,-16612,47828c31592,161333,26016,165051,19914,167529l,171244,,156372r20536,-6378c26391,145906,30976,140023,33458,132841v2477,-7684,3213,-19076,3213,-27013l36671,63206v,-13144,-1968,-28511,-12141,-37921c21310,22307,17349,19703,13105,17844l,14872,,xe" fillcolor="#1a1a18" stroked="f" strokeweight="0">
                      <v:stroke miterlimit="83231f" joinstyle="miter"/>
                      <v:path arrowok="t" textboxrect="0,0,53283,171244"/>
                    </v:shape>
                    <v:shape id="Shape 20" o:spid="_x0000_s1041" style="position:absolute;left:11238;top:3553;width:449;height:1652;visibility:visible;mso-wrap-style:square;v-text-anchor:top" coordsize="44844,1652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EYKwsEA&#10;AADbAAAADwAAAGRycy9kb3ducmV2LnhtbESPT4vCMBTE78J+h/AWvGmqoJauUaTsgkf/FM9vm2dT&#10;bF5KE2399kZY2OMwM79h1tvBNuJBna8dK5hNExDEpdM1VwqK888kBeEDssbGMSl4koft5mO0xky7&#10;no/0OIVKRAj7DBWYENpMSl8asuinriWO3tV1FkOUXSV1h32E20bOk2QpLdYcFwy2lBsqb6e7VZDe&#10;ljPd339XpPP8UGBqv8lclBp/DrsvEIGG8B/+a++1gvkC3l/iD5Cb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BGCsLBAAAA2wAAAA8AAAAAAAAAAAAAAAAAmAIAAGRycy9kb3du&#10;cmV2LnhtbFBLBQYAAAAABAAEAPUAAACGAwAAAAA=&#10;" path="m,l44844,r,165291l28499,165291r,-150419l,14872,,xe" fillcolor="#1a1a18" stroked="f" strokeweight="0">
                      <v:stroke miterlimit="83231f" joinstyle="miter"/>
                      <v:path arrowok="t" textboxrect="0,0,44844,165291"/>
                    </v:shape>
                    <v:shape id="Shape 21" o:spid="_x0000_s1042" style="position:absolute;left:12346;top:4861;width:233;height:344;visibility:visible;mso-wrap-style:square;v-text-anchor:top" coordsize="23310,344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9EeXcMA&#10;AADbAAAADwAAAGRycy9kb3ducmV2LnhtbESPQWvCQBSE70L/w/IKvemmFiSkrtIKBY+t1tjjI/ua&#10;pGbfht1njP++WxB6HGbmG2a5Hl2nBgqx9WzgcZaBIq68bbk28Ll/m+agoiBb7DyTgStFWK/uJkss&#10;rL/wBw07qVWCcCzQQCPSF1rHqiGHceZ74uR9++BQkgy1tgEvCe46Pc+yhXbYclposKdNQ9Vpd3YG&#10;xut7+Xr8OZRh83UagkhePtncmIf78eUZlNAo/+Fbe2sNzBfw9yX9AL36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9EeXcMAAADbAAAADwAAAAAAAAAAAAAAAACYAgAAZHJzL2Rv&#10;d25yZXYueG1sUEsFBgAAAAAEAAQA9QAAAIgDAAAAAA==&#10;" path="m23310,r,27830l18847,34418,,34418,23310,xe" fillcolor="#1a1a18" stroked="f" strokeweight="0">
                      <v:stroke miterlimit="83231f" joinstyle="miter"/>
                      <v:path arrowok="t" textboxrect="0,0,23310,34418"/>
                    </v:shape>
                    <v:shape id="Shape 22" o:spid="_x0000_s1043" style="position:absolute;left:12014;top:3523;width:565;height:1155;visibility:visible;mso-wrap-style:square;v-text-anchor:top" coordsize="56508,1154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EDe9MQA&#10;AADbAAAADwAAAGRycy9kb3ducmV2LnhtbESPT2vCQBTE70K/w/IKvTWbSlGJrlIK/YPowejF2yP7&#10;TGKyb8Pu1sR++q5Q8DjMzG+YxWowrbiQ87VlBS9JCoK4sLrmUsFh//E8A+EDssbWMim4kofV8mG0&#10;wEzbnnd0yUMpIoR9hgqqELpMSl9UZNAntiOO3sk6gyFKV0rtsI9w08pxmk6kwZrjQoUdvVdUNPmP&#10;UbB2n7/5Bs/YfPXHyetWN72WjVJPj8PbHESgIdzD/+1vrWA8hduX+APk8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RA3vTEAAAA2wAAAA8AAAAAAAAAAAAAAAAAmAIAAGRycy9k&#10;b3ducmV2LnhtbFBLBQYAAAAABAAEAPUAAACJAwAAAAA=&#10;" path="m56502,r6,1l56508,14860r-6,-1c33198,14859,16611,35433,16611,57734v,22060,16841,42875,39891,42875l56508,100608r,14133l53036,115481c22796,115481,,86982,,57988,,26505,24778,,56502,xe" fillcolor="#1a1a18" stroked="f" strokeweight="0">
                      <v:stroke miterlimit="83231f" joinstyle="miter"/>
                      <v:path arrowok="t" textboxrect="0,0,56508,115481"/>
                    </v:shape>
                    <v:shape id="Shape 23" o:spid="_x0000_s1044" style="position:absolute;left:12579;top:3523;width:565;height:1617;visibility:visible;mso-wrap-style:square;v-text-anchor:top" coordsize="56509,1616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aAD8AA&#10;AADbAAAADwAAAGRycy9kb3ducmV2LnhtbERPTWsCMRC9F/ofwhS8abYKWrdGKYWKoIhu1fOwGZOl&#10;m8myibr+e3MQeny879mic7W4UhsqzwreBxkI4tLrio2Cw+9P/wNEiMgaa8+k4E4BFvPXlxnm2t94&#10;T9ciGpFCOOSowMbY5FKG0pLDMPANceLOvnUYE2yN1C3eUrir5TDLxtJhxanBYkPflsq/4uIUxMla&#10;T7fL03gzKo4bezZmfQ87pXpv3dcniEhd/Bc/3SutYJjGpi/pB8j5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oaAD8AAAADbAAAADwAAAAAAAAAAAAAAAACYAgAAZHJzL2Rvd25y&#10;ZXYueG1sUEsFBgAAAAAEAAQA9QAAAIUDAAAAAA==&#10;" path="m,l22315,4672v20392,9001,34194,29956,34194,53569c56509,77811,47327,91933,36671,107542l,161672,,133843,15120,111517,,114739,,100607,16056,97119c30554,90415,39898,74894,39898,57987v,-16545,-9480,-32533,-23945,-39493l,14859,,xe" fillcolor="#1a1a18" stroked="f" strokeweight="0">
                      <v:stroke miterlimit="83231f" joinstyle="miter"/>
                      <v:path arrowok="t" textboxrect="0,0,56509,161672"/>
                    </v:shape>
                    <v:shape id="Shape 617" o:spid="_x0000_s1045" style="position:absolute;left:13285;top:4933;width:231;height:272;visibility:visible;mso-wrap-style:square;v-text-anchor:top" coordsize="23051,272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mYyvcIA&#10;AADbAAAADwAAAGRycy9kb3ducmV2LnhtbESPQWsCMRSE7wX/Q3hCbzWrB1tXo4ggCJ5q63p9bp6b&#10;xc1LSKJu++ubQqHHYWa+YRar3nbiTiG2jhWMRwUI4trplhsFnx/blzcQMSFr7ByTgi+KsFoOnhZY&#10;avfgd7ofUiMyhGOJCkxKvpQy1oYsxpHzxNm7uGAxZRkaqQM+Mtx2clIUU2mx5bxg0NPGUH093KwC&#10;vz7y9ylUVL+ezcmfsSqqvVXqediv5yAS9ek//NfeaQWTGfx+yT9AL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aZjK9wgAAANsAAAAPAAAAAAAAAAAAAAAAAJgCAABkcnMvZG93&#10;bnJldi54bWxQSwUGAAAAAAQABAD1AAAAhwMAAAAA&#10;" path="m,l23051,r,27254l,27254,,e" fillcolor="#1a1a18" stroked="f" strokeweight="0">
                      <v:stroke miterlimit="83231f" joinstyle="miter"/>
                      <v:path arrowok="t" textboxrect="0,0,23051,27254"/>
                    </v:shape>
                    <v:shape id="Shape 25" o:spid="_x0000_s1046" style="position:absolute;left:13682;top:3925;width:633;height:1313;visibility:visible;mso-wrap-style:square;v-text-anchor:top" coordsize="63316,1312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tK1scEA&#10;AADbAAAADwAAAGRycy9kb3ducmV2LnhtbERPy2rCQBTdC/7DcAU30kyqIDbNGGwhUOjKB3F7m7km&#10;wcydkJnGtF/vLASXh/NOs9G0YqDeNZYVvEYxCOLS6oYrBadj/rIB4TyyxtYyKfgjB9l2Okkx0fbG&#10;exoOvhIhhF2CCmrvu0RKV9Zk0EW2Iw7cxfYGfYB9JXWPtxBuWrmM47U02HBoqLGjz5rK6+HXKNDD&#10;vig+3rBrF8Xw82+/V1eXn5Waz8bdOwhPo3+KH+4vrWAV1ocv4QfI7R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7StbHBAAAA2wAAAA8AAAAAAAAAAAAAAAAAmAIAAGRycy9kb3du&#10;cmV2LnhtbFBLBQYAAAAABAAEAPUAAACGAwAAAAA=&#10;" path="m63316,r,21257l46806,24761v-5236,2291,-10007,5634,-13849,9844c26277,42047,24778,48486,23292,58405r40024,l63316,76249r-40024,c26816,91117,36341,102778,49671,107679r13645,2366l63316,131246r-121,19c27508,131265,,100772,,65835,,39069,15473,15376,38474,5202l63316,xe" fillcolor="#1a1a18" stroked="f" strokeweight="0">
                      <v:stroke miterlimit="83231f" joinstyle="miter"/>
                      <v:path arrowok="t" textboxrect="0,0,63316,131265"/>
                    </v:shape>
                    <v:shape id="Shape 26" o:spid="_x0000_s1047" style="position:absolute;left:14315;top:4816;width:591;height:422;visibility:visible;mso-wrap-style:square;v-text-anchor:top" coordsize="59112,42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Aq1QsQA&#10;AADbAAAADwAAAGRycy9kb3ducmV2LnhtbESPT4vCMBTE7wt+h/AEb2vqiiLVKCLrn8OyYhW8Pppn&#10;W2xeShNt9dNvFgSPw8z8hpktWlOKO9WusKxg0I9AEKdWF5wpOB3XnxMQziNrLC2Tggc5WMw7HzOM&#10;tW34QPfEZyJA2MWoIPe+iqV0aU4GXd9WxMG72NqgD7LOpK6xCXBTyq8oGkuDBYeFHCta5ZRek5tR&#10;MPrWkw1td6PE/vymjTxf5PG5V6rXbZdTEJ5a/w6/2jutYDiA/y/hB8j5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gKtULEAAAA2wAAAA8AAAAAAAAAAAAAAAAAmAIAAGRycy9k&#10;b3ducmV2LnhtbFBLBQYAAAAABAAEAPUAAACJAwAAAAA=&#10;" path="m35808,l59112,c52225,18964,37681,33185,19341,39110l,42120,,20918r870,151c15983,21069,28378,12891,35808,xe" fillcolor="#1a1a18" stroked="f" strokeweight="0">
                      <v:stroke miterlimit="83231f" joinstyle="miter"/>
                      <v:path arrowok="t" textboxrect="0,0,59112,42120"/>
                    </v:shape>
                    <v:shape id="Shape 27" o:spid="_x0000_s1048" style="position:absolute;left:14315;top:3924;width:630;height:764;visibility:visible;mso-wrap-style:square;v-text-anchor:top" coordsize="63062,763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eQg3sQA&#10;AADbAAAADwAAAGRycy9kb3ducmV2LnhtbESPQWvCQBSE74X+h+UVvNWNCm2MrmJLBQ89aNqLt0f2&#10;mYTmvQ27q8Z/7xYKPQ4z8w2zXA/cqQv50DoxMBlnoEgqZ1upDXx/bZ9zUCGiWOyckIEbBVivHh+W&#10;WFh3lQNdylirBJFQoIEmxr7QOlQNMYax60mSd3KeMSbpa209XhOcOz3NshfN2EpaaLCn94aqn/LM&#10;Bjb7/LjTb+f9x+snzz1PqnLLuTGjp2GzABVpiP/hv/bOGphN4fdL+gF6d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XkIN7EAAAA2wAAAA8AAAAAAAAAAAAAAAAAmAIAAGRycy9k&#10;b3ducmV2LnhtbFBLBQYAAAAABAAEAPUAAACJAwAAAAA=&#10;" path="m374,c35554,,63062,29731,63062,64427v,3963,-242,7938,-737,11900l,76327,,58483r40024,c39033,37668,20695,21310,120,21310l,21336,,78,374,xe" fillcolor="#1a1a18" stroked="f" strokeweight="0">
                      <v:stroke miterlimit="83231f" joinstyle="miter"/>
                      <v:path arrowok="t" textboxrect="0,0,63062,76327"/>
                    </v:shape>
                    <v:shape id="Shape 28" o:spid="_x0000_s1049" style="position:absolute;left:15104;top:3966;width:1095;height:1272;visibility:visible;mso-wrap-style:square;v-text-anchor:top" coordsize="109538,1271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jznU8UA&#10;AADbAAAADwAAAGRycy9kb3ducmV2LnhtbESPQWsCMRSE7wX/Q3iCt5pto0VWo1il0CI9aHvw+Nw8&#10;N0s3L8smruu/N4VCj8PMfMMsVr2rRUdtqDxreBpnIIgLbyouNXx/vT3OQISIbLD2TBpuFGC1HDws&#10;MDf+ynvqDrEUCcIhRw02xiaXMhSWHIaxb4iTd/atw5hkW0rT4jXBXS2fs+xFOqw4LVhsaGOp+Dlc&#10;nIbTh1kr1Xza7VTtX/2um8zK40Tr0bBfz0FE6uN/+K/9bjQoBb9f0g+Qy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OdTxQAAANsAAAAPAAAAAAAAAAAAAAAAAJgCAABkcnMv&#10;ZG93bnJldi54bWxQSwUGAAAAAAQABAD1AAAAigMAAAAA&#10;" path="m,l23038,r,67399c23038,75578,23546,86487,28257,93421v5703,8674,15609,12636,26010,12636c77064,106057,86499,87973,86499,67399l86499,r23039,l109538,123901r-21311,l88227,110769v-7937,11900,-22809,16358,-36436,16358c20828,127127,,106807,,76073l,xe" fillcolor="#1a1a18" stroked="f" strokeweight="0">
                      <v:stroke miterlimit="83231f" joinstyle="miter"/>
                      <v:path arrowok="t" textboxrect="0,0,109538,127127"/>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53" o:spid="_x0000_s1050" type="#_x0000_t75" style="position:absolute;left:1991;top:1375;width:8687;height:115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2fq3nFAAAA2wAAAA8AAABkcnMvZG93bnJldi54bWxEj0FLAzEUhO9C/0N4gjebbRWra9MiYotY&#10;Pbj14u25eW6Wbl6W5Nlu/30jCB6HmfmGmS8H36k9xdQGNjAZF6CI62Bbbgx8bFeXt6CSIFvsApOB&#10;IyVYLkZncyxtOPA77StpVIZwKtGAE+lLrVPtyGMah544e98hepQsY6NtxEOG+05Pi+JGe2w5Lzjs&#10;6dFRvat+vIHX7dOq+ty8vA2zu9n6ayJrcXFqzMX58HAPSmiQ//Bf+9kauLqG3y/5B+jFC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Nn6t5xQAAANsAAAAPAAAAAAAAAAAAAAAA&#10;AJ8CAABkcnMvZG93bnJldi54bWxQSwUGAAAAAAQABAD3AAAAkQMAAAAA&#10;">
                      <v:imagedata r:id="rId5" o:title=""/>
                    </v:shape>
                    <v:shape id="Shape 30" o:spid="_x0000_s1051" style="position:absolute;left:9391;width:3490;height:2792;visibility:visible;mso-wrap-style:square;v-text-anchor:top" coordsize="348945,2792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yzxN8MA&#10;AADbAAAADwAAAGRycy9kb3ducmV2LnhtbESP0WrCQBRE3wv+w3KFvjUb2xIkuooohZQ+mKZ+wCV7&#10;TYLZu2F3G9O/7wqCj8PMnGHW28n0YiTnO8sKFkkKgri2uuNGwenn42UJwgdkjb1lUvBHHrab2dMa&#10;c22v/E1jFRoRIexzVNCGMORS+rolgz6xA3H0ztYZDFG6RmqH1wg3vXxN00wa7DgutDjQvqX6Uv0a&#10;BTgOhzO/fy5H/7U/UumasnClUs/zabcCEWgKj/C9XWgFbxncvsQfID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yzxN8MAAADbAAAADwAAAAAAAAAAAAAAAACYAgAAZHJzL2Rv&#10;d25yZXYueG1sUEsFBgAAAAAEAAQA9QAAAIgDAAAAAA==&#10;" path="m348945,c293395,62192,230581,169214,181864,215773,135878,259715,81509,279247,,274396v104749,-1067,141325,-33452,176771,-84531c199987,156401,231940,110033,265989,47930l348945,xe" fillcolor="#b0b1b2" stroked="f" strokeweight="0">
                      <v:stroke miterlimit="83231f" joinstyle="miter"/>
                      <v:path arrowok="t" textboxrect="0,0,348945,279247"/>
                    </v:shape>
                    <v:shape id="Shape 31" o:spid="_x0000_s1052" style="position:absolute;left:12340;top:654;width:1937;height:699;visibility:visible;mso-wrap-style:square;v-text-anchor:top" coordsize="193670,699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9YMUsIA&#10;AADbAAAADwAAAGRycy9kb3ducmV2LnhtbESPQWvCQBSE7wX/w/KE3upuW9GSugmlUPQmGpEeH9nX&#10;JDT7NmSfGv+9Wyh4HGbmG2ZVjL5TZxpiG9jC88yAIq6Ca7m2cCi/nt5ARUF22AUmC1eKUOSThxVm&#10;Llx4R+e91CpBOGZooRHpM61j1ZDHOAs9cfJ+wuBRkhxq7Qa8JLjv9IsxC+2x5bTQYE+fDVW/+5O3&#10;cJwbXJcnc9yGsl6sSdz3ciPWPk7Hj3dQQqPcw//tjbPwuoS/L+kH6Pw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1gxSwgAAANsAAAAPAAAAAAAAAAAAAAAAAJgCAABkcnMvZG93&#10;bnJldi54bWxQSwUGAAAAAAQABAD1AAAAhwMAAAAA&#10;" path="m52794,427v3511,427,7569,1745,13271,3707c77470,8058,95465,14548,108000,20529v12535,5970,19597,11431,20880,15393c130187,39872,125717,42323,122136,44254v-3594,1942,-6312,3352,-6058,4927c116319,50755,119532,52482,126988,54045v7467,1550,19164,2946,30823,4915c169469,60941,181077,63493,187313,65894v4685,1801,6357,3515,-382,3949c184686,69988,181505,69990,177190,69805,159931,69081,124536,65373,92672,61957,60820,58541,32524,55391,17323,53537,2121,51683,,51137,2172,45891,4343,40647,10795,30702,18669,21863,26518,13011,35776,5251,42799,2064,46317,464,49282,,52794,427xe" fillcolor="#134093" stroked="f" strokeweight="0">
                      <v:stroke miterlimit="83231f" joinstyle="miter"/>
                      <v:path arrowok="t" textboxrect="0,0,193670,69990"/>
                    </v:shape>
                    <v:shape id="Shape 32" o:spid="_x0000_s1053" style="position:absolute;left:11581;top:1308;width:3440;height:920;visibility:visible;mso-wrap-style:square;v-text-anchor:top" coordsize="344005,919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VNob8A&#10;AADbAAAADwAAAGRycy9kb3ducmV2LnhtbERPy4rCMBTdD/gP4QruxlSFYaxGEUFx4cYHFXeX5toW&#10;m5uSxLb+vVkMzPJw3st1b2rRkvOVZQWTcQKCOLe64kLB9bL7/gXhA7LG2jIpeJOH9WrwtcRU245P&#10;1J5DIWII+xQVlCE0qZQ+L8mgH9uGOHIP6wyGCF0htcMuhptaTpPkRxqsODaU2NC2pPx5fhkFd314&#10;Nzq7JK4N2S0z881tf+yUGg37zQJEoD78i//cB61gFsfGL/EHyNU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yJU2hvwAAANsAAAAPAAAAAAAAAAAAAAAAAJgCAABkcnMvZG93bnJl&#10;di54bWxQSwUGAAAAAAQABAD1AAAAhAMAAAAA&#10;" path="m152378,734v50645,2201,107845,12272,141906,18006c339712,26359,344005,26271,343764,28531v-255,2248,-5055,6845,-9284,11811c330264,45308,326618,50642,323914,55278v-2706,4635,-4446,8584,-7214,13779c313931,74238,310146,80678,300545,84843v-9601,4166,-25032,6046,-39560,4560c246456,87917,232816,83065,210858,81541v-21971,-1537,-52273,279,-70714,3277c121704,87802,115138,91955,96545,89694,77965,87434,47345,78747,27863,72994,8382,67241,,64447,9842,49499,19672,34551,47713,7462,105016,1607,119342,140,135496,,152378,734xe" fillcolor="#134093" stroked="f" strokeweight="0">
                      <v:stroke miterlimit="83231f" joinstyle="miter"/>
                      <v:path arrowok="t" textboxrect="0,0,344005,91955"/>
                    </v:shape>
                    <v:shape id="Picture 557" o:spid="_x0000_s1054" type="#_x0000_t75" style="position:absolute;left:1504;top:776;width:9692;height:128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GvCjzEAAAA2wAAAA8AAABkcnMvZG93bnJldi54bWxEj0+LwjAUxO/CfofwFvamqQqi1Sii67II&#10;Cv45eHzbvG2LzUtpUq1+eiMIHoeZ+Q0zmTWmEBeqXG5ZQbcTgSBOrM45VXA8rNpDEM4jaywsk4Ib&#10;OZhNP1oTjLW98o4ue5+KAGEXo4LM+zKW0iUZGXQdWxIH799WBn2QVSp1hdcAN4XsRdFAGsw5LGRY&#10;0iKj5LyvjYLl96LepPJcrk/ze+26f/yzXfWV+vps5mMQnhr/Dr/av1pBfwTPL+EHyOkD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AGvCjzEAAAA2wAAAA8AAAAAAAAAAAAAAAAA&#10;nwIAAGRycy9kb3ducmV2LnhtbFBLBQYAAAAABAAEAPcAAACQAwAAAAA=&#10;">
                      <v:imagedata r:id="rId6" o:title=""/>
                    </v:shape>
                    <v:shape id="Picture 558" o:spid="_x0000_s1055" type="#_x0000_t75" style="position:absolute;left:1158;top:75;width:10577;height:158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CrSEvCAAAA2wAAAA8AAABkcnMvZG93bnJldi54bWxET8tqwkAU3Rf8h+EK7pqJRYqkjpIKFQWl&#10;mBbE3SVzTUIzd2JmzOPvO4tCl4fzXm0GU4uOWldZVjCPYhDEudUVFwq+vz6elyCcR9ZYWyYFIznY&#10;rCdPK0y07flMXeYLEULYJaig9L5JpHR5SQZdZBviwN1sa9AH2BZSt9iHcFPLlzh+lQYrDg0lNrQt&#10;Kf/JHkbB7l1exvQ0NudrfjzcP0+3Yjl0Ss2mQ/oGwtPg/8V/7r1WsAjrw5fwA+T6F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gq0hLwgAAANsAAAAPAAAAAAAAAAAAAAAAAJ8C&#10;AABkcnMvZG93bnJldi54bWxQSwUGAAAAAAQABAD3AAAAjgMAAAAA&#10;">
                      <v:imagedata r:id="rId7" o:title=""/>
                    </v:shape>
                    <v:shape id="Shape 35" o:spid="_x0000_s1056" style="position:absolute;left:7738;top:890;width:184;height:186;visibility:visible;mso-wrap-style:square;v-text-anchor:top" coordsize="18390,185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TBbcEA&#10;AADbAAAADwAAAGRycy9kb3ducmV2LnhtbESPQYvCMBSE7wv+h/AEb2uqFJFqFBEV8eSqeH42z6ba&#10;vJQmav33ZmFhj8PMfMNM562txJMaXzpWMOgnIIhzp0suFJyO6+8xCB+QNVaOScGbPMxnna8pZtq9&#10;+Ieeh1CICGGfoQITQp1J6XNDFn3f1cTRu7rGYoiyKaRu8BXhtpLDJBlJiyXHBYM1LQ3l98PDKljV&#10;l3QXtufrjTfHpd+nYzNMvVK9bruYgAjUhv/wX3urFaQD+P0Sf4Ccf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bUwW3BAAAA2wAAAA8AAAAAAAAAAAAAAAAAmAIAAGRycy9kb3du&#10;cmV2LnhtbFBLBQYAAAAABAAEAPUAAACGAwAAAAA=&#10;" path="m8090,r3327,5728l18390,3620,13437,9347r3226,5601l10325,12853,5258,18580,6337,11456,,9347,6998,7125,8090,xe" fillcolor="#ffec00" stroked="f" strokeweight="0">
                      <v:stroke miterlimit="83231f" joinstyle="miter"/>
                      <v:path arrowok="t" textboxrect="0,0,18390,18580"/>
                    </v:shape>
                    <v:shape id="Shape 36" o:spid="_x0000_s1057" style="position:absolute;left:7798;top:1219;width:162;height:89;visibility:visible;mso-wrap-style:square;v-text-anchor:top" coordsize="16142,88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hKDsQA&#10;AADbAAAADwAAAGRycy9kb3ducmV2LnhtbESPUWvCMBSF3wf7D+EO9ramujq7ahQZiAOfVvcDLs21&#10;qTY3oYna/ftlMPDxcM75Dme5Hm0vrjSEzrGCSZaDIG6c7rhV8H3YvpQgQkTW2DsmBT8UYL16fFhi&#10;pd2Nv+hax1YkCIcKFZgYfSVlaAxZDJnzxMk7usFiTHJopR7wluC2l9M8f5MWO04LBj19GGrO9cUq&#10;KOfvuDvNin0xezWHcXv27W7ulXp+GjcLEJHGeA//tz+1gmIKf1/SD5Cr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AISg7EAAAA2wAAAA8AAAAAAAAAAAAAAAAAmAIAAGRycy9k&#10;b3ducmV2LnhtbFBLBQYAAAAABAAEAPUAAACJAwAAAAA=&#10;" path="m5804,l9144,5714,16142,3505,11481,8877,,8547,4725,7124,5804,xe" fillcolor="#ffec00" stroked="f" strokeweight="0">
                      <v:stroke miterlimit="83231f" joinstyle="miter"/>
                      <v:path arrowok="t" textboxrect="0,0,16142,8877"/>
                    </v:shape>
                    <v:shape id="Shape 37" o:spid="_x0000_s1058" style="position:absolute;left:7980;top:1460;width:184;height:186;visibility:visible;mso-wrap-style:square;v-text-anchor:top" coordsize="18402,185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zGqSsIA&#10;AADbAAAADwAAAGRycy9kb3ducmV2LnhtbESPT4vCMBTE78J+h/AWvGm6rq5SG0WEBU+idS/ens3r&#10;H2xeuk3U+u2NIHgcZuY3TLLsTC2u1LrKsoKvYQSCOLO64kLB3+F3MAPhPLLG2jIpuJOD5eKjl2Cs&#10;7Y33dE19IQKEXYwKSu+bWEqXlWTQDW1DHLzctgZ9kG0hdYu3ADe1HEXRjzRYcVgosaF1Sdk5vRgF&#10;55Od5MfG0GW73ljEdDf9nxVK9T+71RyEp86/w6/2RisYf8PzS/gBcvE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3MapKwgAAANsAAAAPAAAAAAAAAAAAAAAAAJgCAABkcnMvZG93&#10;bnJldi54bWxQSwUGAAAAAAQABAD1AAAAhwMAAAAA&#10;" path="m8077,r3328,5728l18402,3505,13462,9234r3201,5714l10325,12853,5258,18580,6337,11456,,9347,6998,7125,8077,xe" fillcolor="#ffec00" stroked="f" strokeweight="0">
                      <v:stroke miterlimit="83231f" joinstyle="miter"/>
                      <v:path arrowok="t" textboxrect="0,0,18402,18580"/>
                    </v:shape>
                    <v:shape id="Shape 38" o:spid="_x0000_s1059" style="position:absolute;left:7877;top:562;width:184;height:152;visibility:visible;mso-wrap-style:square;v-text-anchor:top" coordsize="18390,152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1FiHsEA&#10;AADbAAAADwAAAGRycy9kb3ducmV2LnhtbESP3YrCMBSE7xd8h3AE79ZUKSLVKCr+LN758wCH5thU&#10;m5PaRK1vv1lY8HKYmW+Y6by1lXhS40vHCgb9BARx7nTJhYLzafM9BuEDssbKMSl4k4f5rPM1xUy7&#10;Fx/oeQyFiBD2GSowIdSZlD43ZNH3XU0cvYtrLIYom0LqBl8Rbis5TJKRtFhyXDBY08pQfjs+rIL1&#10;dVMbvO+H6c5T7pfnfbkdj5TqddvFBESgNnzC/+0frSBN4e9L/AFy9g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dRYh7BAAAA2wAAAA8AAAAAAAAAAAAAAAAAmAIAAGRycy9kb3du&#10;cmV2LnhtbFBLBQYAAAAABAAEAPUAAACGAwAAAAA=&#10;" path="m8065,r3327,5728l18390,3505,13437,9233r3124,5550l16192,14795,10325,12738,8204,15125r-2464,128l6312,11443,,9233,6998,7010,8065,xe" fillcolor="#ffec00" stroked="f" strokeweight="0">
                      <v:stroke miterlimit="83231f" joinstyle="miter"/>
                      <v:path arrowok="t" textboxrect="0,0,18390,15253"/>
                    </v:shape>
                    <v:shape id="Shape 39" o:spid="_x0000_s1060" style="position:absolute;left:8147;top:330;width:184;height:186;visibility:visible;mso-wrap-style:square;v-text-anchor:top" coordsize="18402,185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k6z4cQA&#10;AADbAAAADwAAAGRycy9kb3ducmV2LnhtbESPS2vCQBSF90L/w3AL3ZlJ64MSMxGxiBYXrdqNu0vm&#10;NpM2cydkphr/fUcQXB7O4+Pk89424kSdrx0reE5SEMSl0zVXCr4Oq+ErCB+QNTaOScGFPMyLh0GO&#10;mXZn3tFpHyoRR9hnqMCE0GZS+tKQRZ+4ljh6366zGKLsKqk7PMdx28iXNJ1KizVHgsGWlobK3/2f&#10;jdzjx+gdUyM/J5UMWz1eH95+1ko9PfaLGYhAfbiHb+2NVjCewPVL/AGy+A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pOs+HEAAAA2wAAAA8AAAAAAAAAAAAAAAAAmAIAAGRycy9k&#10;b3ducmV2LnhtbFBLBQYAAAAABAAEAPUAAACJAwAAAAA=&#10;" path="m8090,r3340,5728l18402,3619,13348,9233r3340,5715l10338,12853,5258,18567,6337,11443,,9347,7010,7124,8090,xe" fillcolor="#ffec00" stroked="f" strokeweight="0">
                      <v:stroke miterlimit="83231f" joinstyle="miter"/>
                      <v:path arrowok="t" textboxrect="0,0,18402,18567"/>
                    </v:shape>
                    <v:shape id="Shape 40" o:spid="_x0000_s1061" style="position:absolute;left:8490;top:240;width:184;height:185;visibility:visible;mso-wrap-style:square;v-text-anchor:top" coordsize="18402,184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KaricQA&#10;AADbAAAADwAAAGRycy9kb3ducmV2LnhtbESP3YrCMBSE74V9h3AWvNN0F3+WahRZEBQUsS6Id4fm&#10;2JZtTkoTa/XpjSB4OczMN8x03ppSNFS7wrKCr34Egji1uuBMwd9h2fsB4TyyxtIyKbiRg/nsozPF&#10;WNsr76lJfCYChF2MCnLvq1hKl+Zk0PVtRRy8s60N+iDrTOoarwFuSvkdRSNpsOCwkGNFvzml/8nF&#10;KLjbaFvuTnKcNZpWzXYzPBwXa6W6n+1iAsJT69/hV3ulFQxG8PwSfoCcP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Cmq4nEAAAA2wAAAA8AAAAAAAAAAAAAAAAAmAIAAGRycy9k&#10;b3ducmV2LnhtbFBLBQYAAAAABAAEAPUAAACJAwAAAAA=&#10;" path="m8179,r3226,5728l18402,3505,13436,9233r3227,5715l10337,12726,5258,18466,6324,11443,,9233,6997,7010,8179,xe" fillcolor="#ffec00" stroked="f" strokeweight="0">
                      <v:stroke miterlimit="83231f" joinstyle="miter"/>
                      <v:path arrowok="t" textboxrect="0,0,18402,18466"/>
                    </v:shape>
                    <v:shape id="Shape 41" o:spid="_x0000_s1062" style="position:absolute;left:8795;top:326;width:184;height:184;visibility:visible;mso-wrap-style:square;v-text-anchor:top" coordsize="18390,184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7JFiMUA&#10;AADbAAAADwAAAGRycy9kb3ducmV2LnhtbESPQWvCQBSE7wX/w/IEL6VutNVIdBVRSz14qS2eH9ln&#10;sph9G7JrEv99t1DocZiZb5jVpreVaKnxxrGCyTgBQZw7bbhQ8P31/rIA4QOyxsoxKXiQh8168LTC&#10;TLuOP6k9h0JECPsMFZQh1JmUPi/Joh+7mjh6V9dYDFE2hdQNdhFuKzlNkrm0aDgulFjTrqT8dr5b&#10;Baf53jzMYZZOLs+vXXr52LaHXaHUaNhvlyAC9eE//Nc+agVvKfx+iT9Ar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7skWIxQAAANsAAAAPAAAAAAAAAAAAAAAAAJgCAABkcnMv&#10;ZG93bnJldi54bWxQSwUGAAAAAAQABAD1AAAAigMAAAAA&#10;" path="m8051,r3214,5728l18390,3505,13309,9233r3340,5715l10325,12738,5245,18453,6312,11443,,9233,6998,7010,8051,xe" fillcolor="#ffec00" stroked="f" strokeweight="0">
                      <v:stroke miterlimit="83231f" joinstyle="miter"/>
                      <v:path arrowok="t" textboxrect="0,0,18390,18453"/>
                    </v:shape>
                    <v:shape id="Shape 42" o:spid="_x0000_s1063" style="position:absolute;left:9041;top:885;width:184;height:185;visibility:visible;mso-wrap-style:square;v-text-anchor:top" coordsize="18390,184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si9V8EA&#10;AADbAAAADwAAAGRycy9kb3ducmV2LnhtbERPy4rCMBTdC/5DuII7TUdEtBplGBgURBgfIO6uzbXN&#10;THNTmljr35vFgMvDeS9WrS1FQ7U3jhV8DBMQxJnThnMFp+P3YArCB2SNpWNS8CQPq2W3s8BUuwfv&#10;qTmEXMQQ9ikqKEKoUil9VpBFP3QVceRurrYYIqxzqWt8xHBbylGSTKRFw7GhwIq+Csr+Dner4GZC&#10;dTmd179GPvWsSXbXn+16q1S/137OQQRqw1v8795oBeM4Nn6JP0Au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7IvVfBAAAA2wAAAA8AAAAAAAAAAAAAAAAAmAIAAGRycy9kb3du&#10;cmV2LnhtbFBLBQYAAAAABAAEAPUAAACGAwAAAAA=&#10;" path="m8052,r3365,5614l18390,3505,13424,9233r3239,5613l10325,12738,5258,18466,6338,11341,,9233,6985,7010,8052,xe" fillcolor="#ffec00" stroked="f" strokeweight="0">
                      <v:stroke miterlimit="83231f" joinstyle="miter"/>
                      <v:path arrowok="t" textboxrect="0,0,18390,18466"/>
                    </v:shape>
                    <v:shape id="Shape 43" o:spid="_x0000_s1064" style="position:absolute;left:8903;top:1215;width:184;height:184;visibility:visible;mso-wrap-style:square;v-text-anchor:top" coordsize="18390,184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F0YcYA&#10;AADbAAAADwAAAGRycy9kb3ducmV2LnhtbESPQWvCQBSE74L/YXlCL1I32ja2qauIteihl6p4fmRf&#10;k8Xs25DdJvHfdwuCx2FmvmEWq95WoqXGG8cKppMEBHHutOFCwen4+fgKwgdkjZVjUnAlD6vlcLDA&#10;TLuOv6k9hEJECPsMFZQh1JmUPi/Jop+4mjh6P66xGKJsCqkb7CLcVnKWJKm0aDgulFjTpqT8cvi1&#10;Cr7SD3M125f59Dx+6ubn3brdbgqlHkb9+h1EoD7cw7f2Xit4foP/L/EHyOU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WF0YcYAAADbAAAADwAAAAAAAAAAAAAAAACYAgAAZHJz&#10;L2Rvd25yZXYueG1sUEsFBgAAAAAEAAQA9QAAAIsDAAAAAA==&#10;" path="m8051,r3341,5715l18390,3493,13424,9220r3352,5614l10325,12726,5372,18453,6452,11329,,9220,7099,6998,8051,xe" fillcolor="#ffec00" stroked="f" strokeweight="0">
                      <v:stroke miterlimit="83231f" joinstyle="miter"/>
                      <v:path arrowok="t" textboxrect="0,0,18390,18453"/>
                    </v:shape>
                    <v:shape id="Shape 44" o:spid="_x0000_s1065" style="position:absolute;left:9000;top:566;width:184;height:173;visibility:visible;mso-wrap-style:square;v-text-anchor:top" coordsize="18390,172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W7NMMA&#10;AADbAAAADwAAAGRycy9kb3ducmV2LnhtbERPy2rCQBTdC/2H4Ra6M5MqFYmO0hTE0IXStAu7u2Su&#10;SWjmTshMHu3XdxaCy8N5b/eTacRAnastK3iOYhDEhdU1lwq+Pg/zNQjnkTU2lknBLznY7x5mW0y0&#10;HfmDhtyXIoSwS1BB5X2bSOmKigy6yLbEgbvazqAPsCul7nAM4aaRizheSYM1h4YKW3qrqPjJe6Og&#10;uSzrvzwd3tPL9xqLU5yd+6NV6ulxet2A8DT5u/jmzrSCl7A+fAk/QO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HW7NMMAAADbAAAADwAAAAAAAAAAAAAAAACYAgAAZHJzL2Rv&#10;d25yZXYueG1sUEsFBgAAAAAEAAQA9QAAAIgDAAAAAA==&#10;" path="m8065,r3327,5728l18390,3505,13424,9233r3213,5727l10198,12738,6274,17272r-839,-76l6338,11329,,9233,6998,7010,8065,xe" fillcolor="#ffec00" stroked="f" strokeweight="0">
                      <v:stroke miterlimit="83231f" joinstyle="miter"/>
                      <v:path arrowok="t" textboxrect="0,0,18390,17272"/>
                    </v:shape>
                    <v:shape id="Shape 45" o:spid="_x0000_s1066" style="position:absolute;left:8294;top:1541;width:184;height:184;visibility:visible;mso-wrap-style:square;v-text-anchor:top" coordsize="18390,184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uCF8UA&#10;AADbAAAADwAAAGRycy9kb3ducmV2LnhtbESPQWvCQBSE74X+h+UVeqsbBcVGN1IKoiBCtYHS2zP7&#10;kmybfRuy2xj/fVcQPA4z8w2zXA22ET113jhWMB4lIIgLpw1XCvLP9cschA/IGhvHpOBCHlbZ48MS&#10;U+3OfKD+GCoRIexTVFCH0KZS+qImi37kWuLola6zGKLsKqk7PEe4beQkSWbSouG4UGNL7zUVv8c/&#10;q6A0of3OvzY/Rl70a5/sTx+7zU6p56fhbQEi0BDu4Vt7qxVMx3D9En+Az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K4IXxQAAANsAAAAPAAAAAAAAAAAAAAAAAJgCAABkcnMv&#10;ZG93bnJldi54bWxQSwUGAAAAAAQABAD1AAAAigMAAAAA&#10;" path="m8064,r3340,5728l18390,3505,13436,9233r3327,5727l10337,12738,5372,18466,6438,11455,,9233,7112,7010,8064,xe" fillcolor="#ffec00" stroked="f" strokeweight="0">
                      <v:stroke miterlimit="83231f" joinstyle="miter"/>
                      <v:path arrowok="t" textboxrect="0,0,18390,18466"/>
                    </v:shape>
                    <v:shape id="Shape 46" o:spid="_x0000_s1067" style="position:absolute;left:8622;top:1503;width:168;height:137;visibility:visible;mso-wrap-style:square;v-text-anchor:top" coordsize="16764,137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0cJs8MA&#10;AADbAAAADwAAAGRycy9kb3ducmV2LnhtbESPT4vCMBTE78J+h/CEvWmqsCLVVEQoiIel/gGvj+a1&#10;KTYvpcna+u03Cwseh5n5DbPdjbYVT+p941jBYp6AIC6dbrhWcLvmszUIH5A1to5JwYs87LKPyRZT&#10;7QY+0/MSahEh7FNUYELoUil9aciin7uOOHqV6y2GKPta6h6HCLetXCbJSlpsOC4Y7OhgqHxcfqyC&#10;u7muim4sdJ5Xx/PwfUqKO92U+pyO+w2IQGN4h//bR63gawl/X+IPkNk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0cJs8MAAADbAAAADwAAAAAAAAAAAAAAAACYAgAAZHJzL2Rv&#10;d25yZXYueG1sUEsFBgAAAAAEAAQA9QAAAIgDAAAAAA==&#10;" path="m7455,r3759,686l11392,978r584,-178l16028,1562,13424,4483r3340,5728l10325,7989,5373,13716,6439,6706,,4483,7100,2261,7455,xe" fillcolor="#ffec00" stroked="f" strokeweight="0">
                      <v:stroke miterlimit="83231f" joinstyle="miter"/>
                      <v:path arrowok="t" textboxrect="0,0,16764,13716"/>
                    </v:shape>
                    <w10:wrap type="topAndBottom" anchorx="page" anchory="page"/>
                  </v:group>
                </w:pict>
              </mc:Fallback>
            </mc:AlternateContent>
          </w:r>
        </w:p>
      </w:tc>
    </w:tr>
  </w:tbl>
  <w:p w:rsidR="00543BFC" w:rsidRPr="004D1C60" w:rsidRDefault="004D1C60" w:rsidP="009F4A18">
    <w:pPr>
      <w:pStyle w:val="Header"/>
      <w:tabs>
        <w:tab w:val="clear" w:pos="4320"/>
        <w:tab w:val="left" w:pos="1530"/>
        <w:tab w:val="center" w:pos="2790"/>
      </w:tabs>
      <w:ind w:left="0"/>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2"/>
    <w:name w:val="WW8Num3"/>
    <w:lvl w:ilvl="0">
      <w:numFmt w:val="bullet"/>
      <w:lvlText w:val="-"/>
      <w:lvlJc w:val="left"/>
      <w:pPr>
        <w:tabs>
          <w:tab w:val="num" w:pos="1084"/>
        </w:tabs>
        <w:ind w:left="1084" w:hanging="360"/>
      </w:pPr>
      <w:rPr>
        <w:rFonts w:ascii="Arial" w:hAnsi="Arial" w:cs="Arial"/>
      </w:rPr>
    </w:lvl>
  </w:abstractNum>
  <w:abstractNum w:abstractNumId="1" w15:restartNumberingAfterBreak="0">
    <w:nsid w:val="0B4E5CDB"/>
    <w:multiLevelType w:val="hybridMultilevel"/>
    <w:tmpl w:val="713A1C74"/>
    <w:lvl w:ilvl="0" w:tplc="A2146E86">
      <w:start w:val="1"/>
      <w:numFmt w:val="decimal"/>
      <w:lvlText w:val="%1."/>
      <w:lvlJc w:val="left"/>
      <w:pPr>
        <w:ind w:left="2166" w:hanging="465"/>
      </w:pPr>
      <w:rPr>
        <w:rFonts w:hint="default"/>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2" w15:restartNumberingAfterBreak="0">
    <w:nsid w:val="4F8D1F2F"/>
    <w:multiLevelType w:val="hybridMultilevel"/>
    <w:tmpl w:val="311C5AD6"/>
    <w:lvl w:ilvl="0" w:tplc="D8EECCE6">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7DDB1B9F"/>
    <w:multiLevelType w:val="hybridMultilevel"/>
    <w:tmpl w:val="16E24876"/>
    <w:lvl w:ilvl="0" w:tplc="B3C41594">
      <w:start w:val="2"/>
      <w:numFmt w:val="bullet"/>
      <w:lvlText w:val="-"/>
      <w:lvlJc w:val="left"/>
      <w:pPr>
        <w:ind w:left="1778" w:hanging="360"/>
      </w:pPr>
      <w:rPr>
        <w:rFonts w:ascii="Times New Roman" w:eastAsia="Times New Roman" w:hAnsi="Times New Roman" w:cs="Times New Roman" w:hint="default"/>
      </w:rPr>
    </w:lvl>
    <w:lvl w:ilvl="1" w:tplc="04090003">
      <w:start w:val="1"/>
      <w:numFmt w:val="bullet"/>
      <w:lvlText w:val="o"/>
      <w:lvlJc w:val="left"/>
      <w:pPr>
        <w:ind w:left="2498" w:hanging="360"/>
      </w:pPr>
      <w:rPr>
        <w:rFonts w:ascii="Courier New" w:hAnsi="Courier New" w:cs="Courier New" w:hint="default"/>
      </w:rPr>
    </w:lvl>
    <w:lvl w:ilvl="2" w:tplc="04090005">
      <w:start w:val="1"/>
      <w:numFmt w:val="bullet"/>
      <w:lvlText w:val=""/>
      <w:lvlJc w:val="left"/>
      <w:pPr>
        <w:ind w:left="3218" w:hanging="360"/>
      </w:pPr>
      <w:rPr>
        <w:rFonts w:ascii="Wingdings" w:hAnsi="Wingdings" w:hint="default"/>
      </w:rPr>
    </w:lvl>
    <w:lvl w:ilvl="3" w:tplc="04090001" w:tentative="1">
      <w:start w:val="1"/>
      <w:numFmt w:val="bullet"/>
      <w:lvlText w:val=""/>
      <w:lvlJc w:val="left"/>
      <w:pPr>
        <w:ind w:left="3938" w:hanging="360"/>
      </w:pPr>
      <w:rPr>
        <w:rFonts w:ascii="Symbol" w:hAnsi="Symbol" w:hint="default"/>
      </w:rPr>
    </w:lvl>
    <w:lvl w:ilvl="4" w:tplc="04090003" w:tentative="1">
      <w:start w:val="1"/>
      <w:numFmt w:val="bullet"/>
      <w:lvlText w:val="o"/>
      <w:lvlJc w:val="left"/>
      <w:pPr>
        <w:ind w:left="4658" w:hanging="360"/>
      </w:pPr>
      <w:rPr>
        <w:rFonts w:ascii="Courier New" w:hAnsi="Courier New" w:cs="Courier New" w:hint="default"/>
      </w:rPr>
    </w:lvl>
    <w:lvl w:ilvl="5" w:tplc="04090005" w:tentative="1">
      <w:start w:val="1"/>
      <w:numFmt w:val="bullet"/>
      <w:lvlText w:val=""/>
      <w:lvlJc w:val="left"/>
      <w:pPr>
        <w:ind w:left="5378" w:hanging="360"/>
      </w:pPr>
      <w:rPr>
        <w:rFonts w:ascii="Wingdings" w:hAnsi="Wingdings" w:hint="default"/>
      </w:rPr>
    </w:lvl>
    <w:lvl w:ilvl="6" w:tplc="04090001" w:tentative="1">
      <w:start w:val="1"/>
      <w:numFmt w:val="bullet"/>
      <w:lvlText w:val=""/>
      <w:lvlJc w:val="left"/>
      <w:pPr>
        <w:ind w:left="6098" w:hanging="360"/>
      </w:pPr>
      <w:rPr>
        <w:rFonts w:ascii="Symbol" w:hAnsi="Symbol" w:hint="default"/>
      </w:rPr>
    </w:lvl>
    <w:lvl w:ilvl="7" w:tplc="04090003" w:tentative="1">
      <w:start w:val="1"/>
      <w:numFmt w:val="bullet"/>
      <w:lvlText w:val="o"/>
      <w:lvlJc w:val="left"/>
      <w:pPr>
        <w:ind w:left="6818" w:hanging="360"/>
      </w:pPr>
      <w:rPr>
        <w:rFonts w:ascii="Courier New" w:hAnsi="Courier New" w:cs="Courier New" w:hint="default"/>
      </w:rPr>
    </w:lvl>
    <w:lvl w:ilvl="8" w:tplc="04090005" w:tentative="1">
      <w:start w:val="1"/>
      <w:numFmt w:val="bullet"/>
      <w:lvlText w:val=""/>
      <w:lvlJc w:val="left"/>
      <w:pPr>
        <w:ind w:left="7538" w:hanging="360"/>
      </w:pPr>
      <w:rPr>
        <w:rFonts w:ascii="Wingdings" w:hAnsi="Wingdings" w:hint="default"/>
      </w:rPr>
    </w:lvl>
  </w:abstractNum>
  <w:num w:numId="1">
    <w:abstractNumId w:val="1"/>
  </w:num>
  <w:num w:numId="2">
    <w:abstractNumId w:val="3"/>
  </w:num>
  <w:num w:numId="3">
    <w:abstractNumId w:val="0"/>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2F2C"/>
    <w:rsid w:val="00000473"/>
    <w:rsid w:val="00001D8B"/>
    <w:rsid w:val="00002C78"/>
    <w:rsid w:val="00004448"/>
    <w:rsid w:val="00007D7C"/>
    <w:rsid w:val="000104C0"/>
    <w:rsid w:val="000143EE"/>
    <w:rsid w:val="00014D80"/>
    <w:rsid w:val="00015A02"/>
    <w:rsid w:val="00016482"/>
    <w:rsid w:val="0001771E"/>
    <w:rsid w:val="00020564"/>
    <w:rsid w:val="000221B4"/>
    <w:rsid w:val="00024219"/>
    <w:rsid w:val="0002734C"/>
    <w:rsid w:val="000273A3"/>
    <w:rsid w:val="0003048C"/>
    <w:rsid w:val="00034C23"/>
    <w:rsid w:val="00034D07"/>
    <w:rsid w:val="00036E3F"/>
    <w:rsid w:val="000405FD"/>
    <w:rsid w:val="00044649"/>
    <w:rsid w:val="00050459"/>
    <w:rsid w:val="00051984"/>
    <w:rsid w:val="00052977"/>
    <w:rsid w:val="00052CAE"/>
    <w:rsid w:val="0005486D"/>
    <w:rsid w:val="00055182"/>
    <w:rsid w:val="000564C1"/>
    <w:rsid w:val="000609EC"/>
    <w:rsid w:val="00062189"/>
    <w:rsid w:val="00063053"/>
    <w:rsid w:val="00063CA5"/>
    <w:rsid w:val="00064702"/>
    <w:rsid w:val="00066EC6"/>
    <w:rsid w:val="00067C31"/>
    <w:rsid w:val="0007194D"/>
    <w:rsid w:val="00072A8B"/>
    <w:rsid w:val="00075F24"/>
    <w:rsid w:val="00077D9B"/>
    <w:rsid w:val="00080087"/>
    <w:rsid w:val="0008223C"/>
    <w:rsid w:val="00083F00"/>
    <w:rsid w:val="00084FD7"/>
    <w:rsid w:val="000858D4"/>
    <w:rsid w:val="0009167F"/>
    <w:rsid w:val="00091F30"/>
    <w:rsid w:val="00091FCE"/>
    <w:rsid w:val="000937E2"/>
    <w:rsid w:val="00093ACC"/>
    <w:rsid w:val="000943BA"/>
    <w:rsid w:val="000949AE"/>
    <w:rsid w:val="000A00BE"/>
    <w:rsid w:val="000A12BB"/>
    <w:rsid w:val="000A1632"/>
    <w:rsid w:val="000A2C75"/>
    <w:rsid w:val="000A47CF"/>
    <w:rsid w:val="000A6112"/>
    <w:rsid w:val="000A7E2D"/>
    <w:rsid w:val="000B19E8"/>
    <w:rsid w:val="000B467B"/>
    <w:rsid w:val="000B4FE0"/>
    <w:rsid w:val="000B66D0"/>
    <w:rsid w:val="000B7564"/>
    <w:rsid w:val="000C25EE"/>
    <w:rsid w:val="000C3927"/>
    <w:rsid w:val="000C52F4"/>
    <w:rsid w:val="000C7359"/>
    <w:rsid w:val="000D0454"/>
    <w:rsid w:val="000D1344"/>
    <w:rsid w:val="000D2271"/>
    <w:rsid w:val="000D2769"/>
    <w:rsid w:val="000D2E7F"/>
    <w:rsid w:val="000D399E"/>
    <w:rsid w:val="000D4A8B"/>
    <w:rsid w:val="000D7756"/>
    <w:rsid w:val="000E5D64"/>
    <w:rsid w:val="000E6C85"/>
    <w:rsid w:val="000F089D"/>
    <w:rsid w:val="000F1DA7"/>
    <w:rsid w:val="000F33F5"/>
    <w:rsid w:val="000F4B4B"/>
    <w:rsid w:val="000F7137"/>
    <w:rsid w:val="00100094"/>
    <w:rsid w:val="001001C6"/>
    <w:rsid w:val="00100F36"/>
    <w:rsid w:val="00103799"/>
    <w:rsid w:val="00106129"/>
    <w:rsid w:val="0010640B"/>
    <w:rsid w:val="0010657A"/>
    <w:rsid w:val="00107C83"/>
    <w:rsid w:val="00107CCB"/>
    <w:rsid w:val="00112850"/>
    <w:rsid w:val="00112F01"/>
    <w:rsid w:val="00113717"/>
    <w:rsid w:val="00114520"/>
    <w:rsid w:val="0011510D"/>
    <w:rsid w:val="00115B98"/>
    <w:rsid w:val="00117A18"/>
    <w:rsid w:val="001233FE"/>
    <w:rsid w:val="00123F45"/>
    <w:rsid w:val="00126CA6"/>
    <w:rsid w:val="001322CA"/>
    <w:rsid w:val="00136486"/>
    <w:rsid w:val="001364F6"/>
    <w:rsid w:val="001376CE"/>
    <w:rsid w:val="001417B3"/>
    <w:rsid w:val="00151A63"/>
    <w:rsid w:val="00153337"/>
    <w:rsid w:val="001575ED"/>
    <w:rsid w:val="00160B46"/>
    <w:rsid w:val="001617EE"/>
    <w:rsid w:val="0016328E"/>
    <w:rsid w:val="00171A0A"/>
    <w:rsid w:val="00174D77"/>
    <w:rsid w:val="0017603C"/>
    <w:rsid w:val="001765ED"/>
    <w:rsid w:val="00182900"/>
    <w:rsid w:val="0018457A"/>
    <w:rsid w:val="0018537F"/>
    <w:rsid w:val="001865DD"/>
    <w:rsid w:val="00190749"/>
    <w:rsid w:val="001926A9"/>
    <w:rsid w:val="0019399C"/>
    <w:rsid w:val="001953AF"/>
    <w:rsid w:val="00196022"/>
    <w:rsid w:val="00196276"/>
    <w:rsid w:val="001A02E7"/>
    <w:rsid w:val="001A2494"/>
    <w:rsid w:val="001A3F50"/>
    <w:rsid w:val="001A477F"/>
    <w:rsid w:val="001A57B2"/>
    <w:rsid w:val="001A620E"/>
    <w:rsid w:val="001A67CF"/>
    <w:rsid w:val="001B3AA2"/>
    <w:rsid w:val="001C156A"/>
    <w:rsid w:val="001C2570"/>
    <w:rsid w:val="001C3209"/>
    <w:rsid w:val="001C67F9"/>
    <w:rsid w:val="001C7CF6"/>
    <w:rsid w:val="001D0026"/>
    <w:rsid w:val="001D177D"/>
    <w:rsid w:val="001D2211"/>
    <w:rsid w:val="001D225E"/>
    <w:rsid w:val="001D28D8"/>
    <w:rsid w:val="001D6F42"/>
    <w:rsid w:val="001D7700"/>
    <w:rsid w:val="001E40EF"/>
    <w:rsid w:val="001E4113"/>
    <w:rsid w:val="001E6660"/>
    <w:rsid w:val="001F431D"/>
    <w:rsid w:val="001F61A4"/>
    <w:rsid w:val="00201691"/>
    <w:rsid w:val="00202464"/>
    <w:rsid w:val="002038C9"/>
    <w:rsid w:val="00204345"/>
    <w:rsid w:val="00204E44"/>
    <w:rsid w:val="00205B87"/>
    <w:rsid w:val="00206AC2"/>
    <w:rsid w:val="0020717F"/>
    <w:rsid w:val="00207D82"/>
    <w:rsid w:val="00213AA6"/>
    <w:rsid w:val="0021401C"/>
    <w:rsid w:val="00214F93"/>
    <w:rsid w:val="00217257"/>
    <w:rsid w:val="00217CB7"/>
    <w:rsid w:val="00217DA6"/>
    <w:rsid w:val="00220034"/>
    <w:rsid w:val="002200D9"/>
    <w:rsid w:val="00220FBE"/>
    <w:rsid w:val="00221325"/>
    <w:rsid w:val="002218D4"/>
    <w:rsid w:val="00222C29"/>
    <w:rsid w:val="00225822"/>
    <w:rsid w:val="0022615F"/>
    <w:rsid w:val="00226B66"/>
    <w:rsid w:val="00226E58"/>
    <w:rsid w:val="002315CB"/>
    <w:rsid w:val="002318B8"/>
    <w:rsid w:val="00231F96"/>
    <w:rsid w:val="00233EB6"/>
    <w:rsid w:val="00235534"/>
    <w:rsid w:val="0023666B"/>
    <w:rsid w:val="00237134"/>
    <w:rsid w:val="0023723D"/>
    <w:rsid w:val="00237857"/>
    <w:rsid w:val="00237A0B"/>
    <w:rsid w:val="002406C6"/>
    <w:rsid w:val="00240BCA"/>
    <w:rsid w:val="00241708"/>
    <w:rsid w:val="0024210C"/>
    <w:rsid w:val="002431DE"/>
    <w:rsid w:val="002466EB"/>
    <w:rsid w:val="0024690D"/>
    <w:rsid w:val="0025173D"/>
    <w:rsid w:val="002524E0"/>
    <w:rsid w:val="00253183"/>
    <w:rsid w:val="00253E7A"/>
    <w:rsid w:val="002546C5"/>
    <w:rsid w:val="00254C2F"/>
    <w:rsid w:val="00255825"/>
    <w:rsid w:val="002562E1"/>
    <w:rsid w:val="002600E6"/>
    <w:rsid w:val="00260A05"/>
    <w:rsid w:val="002624B0"/>
    <w:rsid w:val="00262F9C"/>
    <w:rsid w:val="00265F5B"/>
    <w:rsid w:val="0026623D"/>
    <w:rsid w:val="002665AD"/>
    <w:rsid w:val="00266D4D"/>
    <w:rsid w:val="00272A09"/>
    <w:rsid w:val="0027340A"/>
    <w:rsid w:val="0027499F"/>
    <w:rsid w:val="00275CCE"/>
    <w:rsid w:val="00275DAD"/>
    <w:rsid w:val="0027650C"/>
    <w:rsid w:val="00281CCD"/>
    <w:rsid w:val="00284A15"/>
    <w:rsid w:val="00286574"/>
    <w:rsid w:val="002874CA"/>
    <w:rsid w:val="00287825"/>
    <w:rsid w:val="002916B4"/>
    <w:rsid w:val="002925B2"/>
    <w:rsid w:val="0029340F"/>
    <w:rsid w:val="00293E55"/>
    <w:rsid w:val="00295551"/>
    <w:rsid w:val="00295CCB"/>
    <w:rsid w:val="002A0E8F"/>
    <w:rsid w:val="002A494E"/>
    <w:rsid w:val="002A4A63"/>
    <w:rsid w:val="002A5742"/>
    <w:rsid w:val="002A6686"/>
    <w:rsid w:val="002B2919"/>
    <w:rsid w:val="002B2E68"/>
    <w:rsid w:val="002B3023"/>
    <w:rsid w:val="002B4004"/>
    <w:rsid w:val="002B469E"/>
    <w:rsid w:val="002B49A6"/>
    <w:rsid w:val="002B652C"/>
    <w:rsid w:val="002C5F5F"/>
    <w:rsid w:val="002C7864"/>
    <w:rsid w:val="002D5B43"/>
    <w:rsid w:val="002D72A6"/>
    <w:rsid w:val="002E1077"/>
    <w:rsid w:val="002E23D7"/>
    <w:rsid w:val="002E302B"/>
    <w:rsid w:val="002E4224"/>
    <w:rsid w:val="002E4690"/>
    <w:rsid w:val="002E6CCA"/>
    <w:rsid w:val="002F07F4"/>
    <w:rsid w:val="002F5DC4"/>
    <w:rsid w:val="002F61C5"/>
    <w:rsid w:val="003022F2"/>
    <w:rsid w:val="0030274F"/>
    <w:rsid w:val="00302F4D"/>
    <w:rsid w:val="003070E3"/>
    <w:rsid w:val="00307314"/>
    <w:rsid w:val="003128C6"/>
    <w:rsid w:val="0031409F"/>
    <w:rsid w:val="003141A1"/>
    <w:rsid w:val="00317E36"/>
    <w:rsid w:val="003218E7"/>
    <w:rsid w:val="003226DD"/>
    <w:rsid w:val="00322AFF"/>
    <w:rsid w:val="00324708"/>
    <w:rsid w:val="003256AA"/>
    <w:rsid w:val="00331442"/>
    <w:rsid w:val="003330FC"/>
    <w:rsid w:val="00333D5B"/>
    <w:rsid w:val="00333E10"/>
    <w:rsid w:val="00334964"/>
    <w:rsid w:val="00334C5C"/>
    <w:rsid w:val="003410E0"/>
    <w:rsid w:val="00346C10"/>
    <w:rsid w:val="00351447"/>
    <w:rsid w:val="00351ABE"/>
    <w:rsid w:val="0035281E"/>
    <w:rsid w:val="003563CB"/>
    <w:rsid w:val="0035715B"/>
    <w:rsid w:val="0036016D"/>
    <w:rsid w:val="003663E6"/>
    <w:rsid w:val="003676E5"/>
    <w:rsid w:val="0036797C"/>
    <w:rsid w:val="003700F9"/>
    <w:rsid w:val="0037202F"/>
    <w:rsid w:val="0037380E"/>
    <w:rsid w:val="003740FF"/>
    <w:rsid w:val="003754D2"/>
    <w:rsid w:val="003806DB"/>
    <w:rsid w:val="0038557B"/>
    <w:rsid w:val="00387DC2"/>
    <w:rsid w:val="00394D04"/>
    <w:rsid w:val="00396D08"/>
    <w:rsid w:val="003976E1"/>
    <w:rsid w:val="00397790"/>
    <w:rsid w:val="003A19F3"/>
    <w:rsid w:val="003A2C6E"/>
    <w:rsid w:val="003A41FA"/>
    <w:rsid w:val="003A7140"/>
    <w:rsid w:val="003B01B7"/>
    <w:rsid w:val="003B19BD"/>
    <w:rsid w:val="003B235E"/>
    <w:rsid w:val="003B311F"/>
    <w:rsid w:val="003B5482"/>
    <w:rsid w:val="003B5BF3"/>
    <w:rsid w:val="003B5DA0"/>
    <w:rsid w:val="003B6319"/>
    <w:rsid w:val="003C29BD"/>
    <w:rsid w:val="003D13A9"/>
    <w:rsid w:val="003D14EF"/>
    <w:rsid w:val="003D2F21"/>
    <w:rsid w:val="003D49D3"/>
    <w:rsid w:val="003D4EB4"/>
    <w:rsid w:val="003E14DC"/>
    <w:rsid w:val="003E2030"/>
    <w:rsid w:val="003E32C3"/>
    <w:rsid w:val="003E3FEE"/>
    <w:rsid w:val="003F0050"/>
    <w:rsid w:val="003F0C9B"/>
    <w:rsid w:val="003F313C"/>
    <w:rsid w:val="003F3AF4"/>
    <w:rsid w:val="003F47F8"/>
    <w:rsid w:val="003F5C7D"/>
    <w:rsid w:val="003F71DE"/>
    <w:rsid w:val="004007C5"/>
    <w:rsid w:val="0040340A"/>
    <w:rsid w:val="004039F8"/>
    <w:rsid w:val="00405337"/>
    <w:rsid w:val="004060B4"/>
    <w:rsid w:val="004065E5"/>
    <w:rsid w:val="004066C6"/>
    <w:rsid w:val="00406B31"/>
    <w:rsid w:val="00407366"/>
    <w:rsid w:val="00412A12"/>
    <w:rsid w:val="00413A54"/>
    <w:rsid w:val="00413C00"/>
    <w:rsid w:val="004144ED"/>
    <w:rsid w:val="0041531A"/>
    <w:rsid w:val="00416AD8"/>
    <w:rsid w:val="00420450"/>
    <w:rsid w:val="0043189A"/>
    <w:rsid w:val="004319B8"/>
    <w:rsid w:val="00432352"/>
    <w:rsid w:val="00432AFC"/>
    <w:rsid w:val="00432C41"/>
    <w:rsid w:val="004338AC"/>
    <w:rsid w:val="004341B9"/>
    <w:rsid w:val="0043423C"/>
    <w:rsid w:val="00435F66"/>
    <w:rsid w:val="0043749B"/>
    <w:rsid w:val="00440785"/>
    <w:rsid w:val="00441630"/>
    <w:rsid w:val="004418D6"/>
    <w:rsid w:val="0044256E"/>
    <w:rsid w:val="00446A6A"/>
    <w:rsid w:val="00446C46"/>
    <w:rsid w:val="00447A4D"/>
    <w:rsid w:val="00447B55"/>
    <w:rsid w:val="00451956"/>
    <w:rsid w:val="00452307"/>
    <w:rsid w:val="00454515"/>
    <w:rsid w:val="004547CC"/>
    <w:rsid w:val="00454C58"/>
    <w:rsid w:val="00456374"/>
    <w:rsid w:val="004568DA"/>
    <w:rsid w:val="00456B27"/>
    <w:rsid w:val="004570C9"/>
    <w:rsid w:val="00462188"/>
    <w:rsid w:val="00463486"/>
    <w:rsid w:val="00464257"/>
    <w:rsid w:val="004644EC"/>
    <w:rsid w:val="00470508"/>
    <w:rsid w:val="00471E9E"/>
    <w:rsid w:val="00473B19"/>
    <w:rsid w:val="00475801"/>
    <w:rsid w:val="00476BE6"/>
    <w:rsid w:val="00477FB4"/>
    <w:rsid w:val="00480D4F"/>
    <w:rsid w:val="0048246C"/>
    <w:rsid w:val="00482AD3"/>
    <w:rsid w:val="00482B14"/>
    <w:rsid w:val="00482DF6"/>
    <w:rsid w:val="00483EC0"/>
    <w:rsid w:val="00484062"/>
    <w:rsid w:val="00484C56"/>
    <w:rsid w:val="00486DDF"/>
    <w:rsid w:val="00490187"/>
    <w:rsid w:val="00491130"/>
    <w:rsid w:val="00493AD5"/>
    <w:rsid w:val="00493FD0"/>
    <w:rsid w:val="0049548E"/>
    <w:rsid w:val="00495D01"/>
    <w:rsid w:val="00495E53"/>
    <w:rsid w:val="00496AD6"/>
    <w:rsid w:val="004A0C6E"/>
    <w:rsid w:val="004A278E"/>
    <w:rsid w:val="004A4EAC"/>
    <w:rsid w:val="004A7ADE"/>
    <w:rsid w:val="004B0FCA"/>
    <w:rsid w:val="004B1986"/>
    <w:rsid w:val="004B4A22"/>
    <w:rsid w:val="004B5B1B"/>
    <w:rsid w:val="004B6A12"/>
    <w:rsid w:val="004B796A"/>
    <w:rsid w:val="004C39B2"/>
    <w:rsid w:val="004C57A9"/>
    <w:rsid w:val="004C7216"/>
    <w:rsid w:val="004D01DF"/>
    <w:rsid w:val="004D1C60"/>
    <w:rsid w:val="004D1F06"/>
    <w:rsid w:val="004D2FB9"/>
    <w:rsid w:val="004D3234"/>
    <w:rsid w:val="004D3FFC"/>
    <w:rsid w:val="004D683F"/>
    <w:rsid w:val="004D7111"/>
    <w:rsid w:val="004D78AA"/>
    <w:rsid w:val="004E3347"/>
    <w:rsid w:val="004E338D"/>
    <w:rsid w:val="004E3BC2"/>
    <w:rsid w:val="004E424C"/>
    <w:rsid w:val="004E4EB3"/>
    <w:rsid w:val="004E521B"/>
    <w:rsid w:val="004E6068"/>
    <w:rsid w:val="004F02CA"/>
    <w:rsid w:val="004F1010"/>
    <w:rsid w:val="004F2D38"/>
    <w:rsid w:val="004F566B"/>
    <w:rsid w:val="004F73FA"/>
    <w:rsid w:val="004F7627"/>
    <w:rsid w:val="00500F9E"/>
    <w:rsid w:val="0050167C"/>
    <w:rsid w:val="00502672"/>
    <w:rsid w:val="005034A6"/>
    <w:rsid w:val="005051C1"/>
    <w:rsid w:val="00505CC5"/>
    <w:rsid w:val="0050641C"/>
    <w:rsid w:val="0051046A"/>
    <w:rsid w:val="00510534"/>
    <w:rsid w:val="0051081E"/>
    <w:rsid w:val="00511D8A"/>
    <w:rsid w:val="00512F21"/>
    <w:rsid w:val="005139F8"/>
    <w:rsid w:val="00514924"/>
    <w:rsid w:val="00517D2A"/>
    <w:rsid w:val="005207B7"/>
    <w:rsid w:val="005222C7"/>
    <w:rsid w:val="00522D15"/>
    <w:rsid w:val="005247D4"/>
    <w:rsid w:val="00524A23"/>
    <w:rsid w:val="00524DAD"/>
    <w:rsid w:val="00525261"/>
    <w:rsid w:val="00525367"/>
    <w:rsid w:val="00527753"/>
    <w:rsid w:val="00530BA9"/>
    <w:rsid w:val="00530E24"/>
    <w:rsid w:val="00531B0F"/>
    <w:rsid w:val="00534843"/>
    <w:rsid w:val="00535953"/>
    <w:rsid w:val="005376D5"/>
    <w:rsid w:val="00543BFC"/>
    <w:rsid w:val="00544B23"/>
    <w:rsid w:val="00546D61"/>
    <w:rsid w:val="00550209"/>
    <w:rsid w:val="0055120C"/>
    <w:rsid w:val="00551890"/>
    <w:rsid w:val="00552B46"/>
    <w:rsid w:val="00561139"/>
    <w:rsid w:val="005671A7"/>
    <w:rsid w:val="00574C54"/>
    <w:rsid w:val="00575270"/>
    <w:rsid w:val="00575848"/>
    <w:rsid w:val="00576A3D"/>
    <w:rsid w:val="005772C2"/>
    <w:rsid w:val="00577BD2"/>
    <w:rsid w:val="005811A4"/>
    <w:rsid w:val="00582C21"/>
    <w:rsid w:val="00583A44"/>
    <w:rsid w:val="00584462"/>
    <w:rsid w:val="00587CCB"/>
    <w:rsid w:val="00590338"/>
    <w:rsid w:val="00591130"/>
    <w:rsid w:val="0059284B"/>
    <w:rsid w:val="005949B6"/>
    <w:rsid w:val="00595153"/>
    <w:rsid w:val="00596C58"/>
    <w:rsid w:val="005A00DF"/>
    <w:rsid w:val="005A0790"/>
    <w:rsid w:val="005A667B"/>
    <w:rsid w:val="005B4400"/>
    <w:rsid w:val="005B625F"/>
    <w:rsid w:val="005B7738"/>
    <w:rsid w:val="005C1792"/>
    <w:rsid w:val="005C2B6E"/>
    <w:rsid w:val="005C2D94"/>
    <w:rsid w:val="005C2F3E"/>
    <w:rsid w:val="005C3A55"/>
    <w:rsid w:val="005C4174"/>
    <w:rsid w:val="005D0E0D"/>
    <w:rsid w:val="005D7C8E"/>
    <w:rsid w:val="005E0241"/>
    <w:rsid w:val="005E1579"/>
    <w:rsid w:val="005E1897"/>
    <w:rsid w:val="005E3726"/>
    <w:rsid w:val="005E403B"/>
    <w:rsid w:val="005E4B05"/>
    <w:rsid w:val="005E5F52"/>
    <w:rsid w:val="005E6BA3"/>
    <w:rsid w:val="005E6FFA"/>
    <w:rsid w:val="005E721E"/>
    <w:rsid w:val="005F23A8"/>
    <w:rsid w:val="005F6884"/>
    <w:rsid w:val="005F6CC6"/>
    <w:rsid w:val="006022C4"/>
    <w:rsid w:val="0060279D"/>
    <w:rsid w:val="006079F0"/>
    <w:rsid w:val="00610358"/>
    <w:rsid w:val="006114F3"/>
    <w:rsid w:val="006130A2"/>
    <w:rsid w:val="00614790"/>
    <w:rsid w:val="006148C1"/>
    <w:rsid w:val="00615F29"/>
    <w:rsid w:val="00617C27"/>
    <w:rsid w:val="006204B5"/>
    <w:rsid w:val="006236E4"/>
    <w:rsid w:val="00625ECE"/>
    <w:rsid w:val="00626496"/>
    <w:rsid w:val="00631D0A"/>
    <w:rsid w:val="00632169"/>
    <w:rsid w:val="00637B65"/>
    <w:rsid w:val="00643F8E"/>
    <w:rsid w:val="00645E6F"/>
    <w:rsid w:val="00646238"/>
    <w:rsid w:val="00646A75"/>
    <w:rsid w:val="006511BC"/>
    <w:rsid w:val="00651B40"/>
    <w:rsid w:val="00652563"/>
    <w:rsid w:val="0065495A"/>
    <w:rsid w:val="00656FAD"/>
    <w:rsid w:val="00657184"/>
    <w:rsid w:val="00661468"/>
    <w:rsid w:val="0066391C"/>
    <w:rsid w:val="00665690"/>
    <w:rsid w:val="00665EEC"/>
    <w:rsid w:val="00666F70"/>
    <w:rsid w:val="0066789E"/>
    <w:rsid w:val="00667E39"/>
    <w:rsid w:val="00672446"/>
    <w:rsid w:val="00672ABE"/>
    <w:rsid w:val="00672DB5"/>
    <w:rsid w:val="006750F3"/>
    <w:rsid w:val="00681F81"/>
    <w:rsid w:val="0068272F"/>
    <w:rsid w:val="00682A61"/>
    <w:rsid w:val="00683738"/>
    <w:rsid w:val="00684BBF"/>
    <w:rsid w:val="0068797F"/>
    <w:rsid w:val="006945DB"/>
    <w:rsid w:val="0069517D"/>
    <w:rsid w:val="00695AB4"/>
    <w:rsid w:val="006960AF"/>
    <w:rsid w:val="0069678A"/>
    <w:rsid w:val="006A1780"/>
    <w:rsid w:val="006A1CD8"/>
    <w:rsid w:val="006A22D5"/>
    <w:rsid w:val="006A263E"/>
    <w:rsid w:val="006A2B2E"/>
    <w:rsid w:val="006A33E1"/>
    <w:rsid w:val="006A7460"/>
    <w:rsid w:val="006B0A9F"/>
    <w:rsid w:val="006B0CA1"/>
    <w:rsid w:val="006B1236"/>
    <w:rsid w:val="006B25F2"/>
    <w:rsid w:val="006B26F4"/>
    <w:rsid w:val="006B528B"/>
    <w:rsid w:val="006B55A0"/>
    <w:rsid w:val="006B5E4D"/>
    <w:rsid w:val="006D058F"/>
    <w:rsid w:val="006D0A6A"/>
    <w:rsid w:val="006D0C7F"/>
    <w:rsid w:val="006D16EB"/>
    <w:rsid w:val="006D64FA"/>
    <w:rsid w:val="006E7E8C"/>
    <w:rsid w:val="006F22D4"/>
    <w:rsid w:val="006F5E85"/>
    <w:rsid w:val="006F76A5"/>
    <w:rsid w:val="006F7A5D"/>
    <w:rsid w:val="006F7F62"/>
    <w:rsid w:val="00702C8F"/>
    <w:rsid w:val="007047B5"/>
    <w:rsid w:val="00704C78"/>
    <w:rsid w:val="00711340"/>
    <w:rsid w:val="007113B5"/>
    <w:rsid w:val="00711929"/>
    <w:rsid w:val="00712619"/>
    <w:rsid w:val="00712D8C"/>
    <w:rsid w:val="00716793"/>
    <w:rsid w:val="00721D89"/>
    <w:rsid w:val="00722BEC"/>
    <w:rsid w:val="007241E2"/>
    <w:rsid w:val="00724C68"/>
    <w:rsid w:val="007257A3"/>
    <w:rsid w:val="00726A55"/>
    <w:rsid w:val="00727246"/>
    <w:rsid w:val="00727CC2"/>
    <w:rsid w:val="007329A8"/>
    <w:rsid w:val="00733D86"/>
    <w:rsid w:val="00733F6B"/>
    <w:rsid w:val="00735672"/>
    <w:rsid w:val="00737A22"/>
    <w:rsid w:val="00737FFD"/>
    <w:rsid w:val="00741D58"/>
    <w:rsid w:val="00742D6B"/>
    <w:rsid w:val="00742E3A"/>
    <w:rsid w:val="00745DDE"/>
    <w:rsid w:val="00745F61"/>
    <w:rsid w:val="007460D3"/>
    <w:rsid w:val="00746BEC"/>
    <w:rsid w:val="00746F51"/>
    <w:rsid w:val="00751888"/>
    <w:rsid w:val="00753301"/>
    <w:rsid w:val="00753F47"/>
    <w:rsid w:val="00756419"/>
    <w:rsid w:val="007575BC"/>
    <w:rsid w:val="00760078"/>
    <w:rsid w:val="0076399C"/>
    <w:rsid w:val="00764AA4"/>
    <w:rsid w:val="00764BFD"/>
    <w:rsid w:val="00765974"/>
    <w:rsid w:val="0076695A"/>
    <w:rsid w:val="00766E0E"/>
    <w:rsid w:val="0076767D"/>
    <w:rsid w:val="00770D11"/>
    <w:rsid w:val="0077138A"/>
    <w:rsid w:val="00771A7F"/>
    <w:rsid w:val="00771C35"/>
    <w:rsid w:val="0077231D"/>
    <w:rsid w:val="007739A4"/>
    <w:rsid w:val="007749FD"/>
    <w:rsid w:val="00774B3B"/>
    <w:rsid w:val="00775984"/>
    <w:rsid w:val="00776FD7"/>
    <w:rsid w:val="00777DDC"/>
    <w:rsid w:val="007808E2"/>
    <w:rsid w:val="007842CD"/>
    <w:rsid w:val="007909A9"/>
    <w:rsid w:val="00793F1A"/>
    <w:rsid w:val="00794478"/>
    <w:rsid w:val="007962E8"/>
    <w:rsid w:val="00796460"/>
    <w:rsid w:val="00797B7A"/>
    <w:rsid w:val="007A3977"/>
    <w:rsid w:val="007A50F6"/>
    <w:rsid w:val="007A58CB"/>
    <w:rsid w:val="007A7454"/>
    <w:rsid w:val="007B0972"/>
    <w:rsid w:val="007B2933"/>
    <w:rsid w:val="007B3495"/>
    <w:rsid w:val="007B40C6"/>
    <w:rsid w:val="007B6912"/>
    <w:rsid w:val="007B7755"/>
    <w:rsid w:val="007B7D12"/>
    <w:rsid w:val="007C08CF"/>
    <w:rsid w:val="007C4B8B"/>
    <w:rsid w:val="007C5D75"/>
    <w:rsid w:val="007C6444"/>
    <w:rsid w:val="007C692E"/>
    <w:rsid w:val="007D0834"/>
    <w:rsid w:val="007D0FEC"/>
    <w:rsid w:val="007D126D"/>
    <w:rsid w:val="007D1CA0"/>
    <w:rsid w:val="007D1F12"/>
    <w:rsid w:val="007D2B46"/>
    <w:rsid w:val="007D2F91"/>
    <w:rsid w:val="007D5AC0"/>
    <w:rsid w:val="007D608C"/>
    <w:rsid w:val="007E23C3"/>
    <w:rsid w:val="007E7784"/>
    <w:rsid w:val="007E781C"/>
    <w:rsid w:val="007F2B4E"/>
    <w:rsid w:val="007F53C3"/>
    <w:rsid w:val="007F6AC9"/>
    <w:rsid w:val="00801863"/>
    <w:rsid w:val="0080188C"/>
    <w:rsid w:val="008024D7"/>
    <w:rsid w:val="00805158"/>
    <w:rsid w:val="00806230"/>
    <w:rsid w:val="00807F5F"/>
    <w:rsid w:val="00810833"/>
    <w:rsid w:val="00813323"/>
    <w:rsid w:val="0081541E"/>
    <w:rsid w:val="0081652E"/>
    <w:rsid w:val="008202DE"/>
    <w:rsid w:val="00820857"/>
    <w:rsid w:val="00821AE2"/>
    <w:rsid w:val="00823599"/>
    <w:rsid w:val="00824D02"/>
    <w:rsid w:val="00825189"/>
    <w:rsid w:val="00830778"/>
    <w:rsid w:val="00830EB4"/>
    <w:rsid w:val="00831B04"/>
    <w:rsid w:val="00833009"/>
    <w:rsid w:val="00834C75"/>
    <w:rsid w:val="00835ECD"/>
    <w:rsid w:val="0083638D"/>
    <w:rsid w:val="00836A68"/>
    <w:rsid w:val="00837E5E"/>
    <w:rsid w:val="00841127"/>
    <w:rsid w:val="00843D0D"/>
    <w:rsid w:val="00844024"/>
    <w:rsid w:val="00844078"/>
    <w:rsid w:val="008441C2"/>
    <w:rsid w:val="0084528C"/>
    <w:rsid w:val="00845840"/>
    <w:rsid w:val="00845A63"/>
    <w:rsid w:val="008504A0"/>
    <w:rsid w:val="00850C5C"/>
    <w:rsid w:val="0085187D"/>
    <w:rsid w:val="00857002"/>
    <w:rsid w:val="008614BD"/>
    <w:rsid w:val="00863469"/>
    <w:rsid w:val="00863D8C"/>
    <w:rsid w:val="00866ACA"/>
    <w:rsid w:val="0086732B"/>
    <w:rsid w:val="00867748"/>
    <w:rsid w:val="008678DD"/>
    <w:rsid w:val="00871512"/>
    <w:rsid w:val="00871C35"/>
    <w:rsid w:val="00871C80"/>
    <w:rsid w:val="00871CCB"/>
    <w:rsid w:val="00872C13"/>
    <w:rsid w:val="008747B0"/>
    <w:rsid w:val="00874EBE"/>
    <w:rsid w:val="00876C1A"/>
    <w:rsid w:val="00880D48"/>
    <w:rsid w:val="00880E1A"/>
    <w:rsid w:val="00881050"/>
    <w:rsid w:val="00884B6D"/>
    <w:rsid w:val="0088593F"/>
    <w:rsid w:val="00887BAA"/>
    <w:rsid w:val="00890042"/>
    <w:rsid w:val="00892065"/>
    <w:rsid w:val="00892072"/>
    <w:rsid w:val="00893431"/>
    <w:rsid w:val="008948F9"/>
    <w:rsid w:val="0089667B"/>
    <w:rsid w:val="008A0438"/>
    <w:rsid w:val="008A0DFD"/>
    <w:rsid w:val="008A2AC0"/>
    <w:rsid w:val="008A789B"/>
    <w:rsid w:val="008B05EC"/>
    <w:rsid w:val="008B4D93"/>
    <w:rsid w:val="008B50AA"/>
    <w:rsid w:val="008B7964"/>
    <w:rsid w:val="008C357E"/>
    <w:rsid w:val="008C452C"/>
    <w:rsid w:val="008C477D"/>
    <w:rsid w:val="008C4CB3"/>
    <w:rsid w:val="008C4D56"/>
    <w:rsid w:val="008C7043"/>
    <w:rsid w:val="008D5371"/>
    <w:rsid w:val="008E04F3"/>
    <w:rsid w:val="008E40F2"/>
    <w:rsid w:val="008E4187"/>
    <w:rsid w:val="008E4676"/>
    <w:rsid w:val="008E6C76"/>
    <w:rsid w:val="008F143D"/>
    <w:rsid w:val="008F20A2"/>
    <w:rsid w:val="008F21C1"/>
    <w:rsid w:val="008F2BC4"/>
    <w:rsid w:val="008F671D"/>
    <w:rsid w:val="008F79A9"/>
    <w:rsid w:val="008F7BC9"/>
    <w:rsid w:val="00901CD1"/>
    <w:rsid w:val="009023A5"/>
    <w:rsid w:val="00902920"/>
    <w:rsid w:val="00903080"/>
    <w:rsid w:val="00903746"/>
    <w:rsid w:val="00903C36"/>
    <w:rsid w:val="009066F3"/>
    <w:rsid w:val="0091081B"/>
    <w:rsid w:val="009112F4"/>
    <w:rsid w:val="00912564"/>
    <w:rsid w:val="009129D3"/>
    <w:rsid w:val="00912E5E"/>
    <w:rsid w:val="00913568"/>
    <w:rsid w:val="00913C70"/>
    <w:rsid w:val="00914096"/>
    <w:rsid w:val="00915096"/>
    <w:rsid w:val="009229D0"/>
    <w:rsid w:val="00923127"/>
    <w:rsid w:val="00923272"/>
    <w:rsid w:val="009249AA"/>
    <w:rsid w:val="00926204"/>
    <w:rsid w:val="009262B6"/>
    <w:rsid w:val="00927314"/>
    <w:rsid w:val="0093237D"/>
    <w:rsid w:val="00932C1D"/>
    <w:rsid w:val="00932F00"/>
    <w:rsid w:val="00933F6F"/>
    <w:rsid w:val="009346EC"/>
    <w:rsid w:val="00934C47"/>
    <w:rsid w:val="00936F70"/>
    <w:rsid w:val="00940A0B"/>
    <w:rsid w:val="00940C22"/>
    <w:rsid w:val="0094179C"/>
    <w:rsid w:val="0094284C"/>
    <w:rsid w:val="009429A4"/>
    <w:rsid w:val="00943153"/>
    <w:rsid w:val="00945B0B"/>
    <w:rsid w:val="00946537"/>
    <w:rsid w:val="009531E4"/>
    <w:rsid w:val="0095438B"/>
    <w:rsid w:val="00954BE5"/>
    <w:rsid w:val="00961A62"/>
    <w:rsid w:val="00962126"/>
    <w:rsid w:val="00964079"/>
    <w:rsid w:val="00964C9D"/>
    <w:rsid w:val="00966238"/>
    <w:rsid w:val="00970E5A"/>
    <w:rsid w:val="00971078"/>
    <w:rsid w:val="00971182"/>
    <w:rsid w:val="009711FA"/>
    <w:rsid w:val="0097241D"/>
    <w:rsid w:val="009725F8"/>
    <w:rsid w:val="009731E9"/>
    <w:rsid w:val="009733B9"/>
    <w:rsid w:val="00974DEE"/>
    <w:rsid w:val="00975222"/>
    <w:rsid w:val="009764CD"/>
    <w:rsid w:val="00980028"/>
    <w:rsid w:val="00980AF5"/>
    <w:rsid w:val="00980CAF"/>
    <w:rsid w:val="009869A4"/>
    <w:rsid w:val="009913CA"/>
    <w:rsid w:val="0099329F"/>
    <w:rsid w:val="00994B0C"/>
    <w:rsid w:val="00995E21"/>
    <w:rsid w:val="009A08C5"/>
    <w:rsid w:val="009A0BC2"/>
    <w:rsid w:val="009A2C07"/>
    <w:rsid w:val="009A323B"/>
    <w:rsid w:val="009A441E"/>
    <w:rsid w:val="009A5909"/>
    <w:rsid w:val="009A7188"/>
    <w:rsid w:val="009B0143"/>
    <w:rsid w:val="009B16BC"/>
    <w:rsid w:val="009B4B60"/>
    <w:rsid w:val="009B6E34"/>
    <w:rsid w:val="009C1EDF"/>
    <w:rsid w:val="009C28CF"/>
    <w:rsid w:val="009C2CF2"/>
    <w:rsid w:val="009C4FB4"/>
    <w:rsid w:val="009C5425"/>
    <w:rsid w:val="009C69E8"/>
    <w:rsid w:val="009C7589"/>
    <w:rsid w:val="009D037F"/>
    <w:rsid w:val="009D1278"/>
    <w:rsid w:val="009E1F4E"/>
    <w:rsid w:val="009E2B01"/>
    <w:rsid w:val="009E30D7"/>
    <w:rsid w:val="009E4455"/>
    <w:rsid w:val="009E5569"/>
    <w:rsid w:val="009E664B"/>
    <w:rsid w:val="009F0A41"/>
    <w:rsid w:val="009F19AD"/>
    <w:rsid w:val="009F2172"/>
    <w:rsid w:val="009F3953"/>
    <w:rsid w:val="009F42FB"/>
    <w:rsid w:val="009F4A18"/>
    <w:rsid w:val="009F7B2D"/>
    <w:rsid w:val="00A00C9C"/>
    <w:rsid w:val="00A012A0"/>
    <w:rsid w:val="00A076BC"/>
    <w:rsid w:val="00A07A1E"/>
    <w:rsid w:val="00A12265"/>
    <w:rsid w:val="00A126C5"/>
    <w:rsid w:val="00A12742"/>
    <w:rsid w:val="00A148D2"/>
    <w:rsid w:val="00A17531"/>
    <w:rsid w:val="00A17F40"/>
    <w:rsid w:val="00A21B43"/>
    <w:rsid w:val="00A223EA"/>
    <w:rsid w:val="00A22B2C"/>
    <w:rsid w:val="00A22EC1"/>
    <w:rsid w:val="00A22FDC"/>
    <w:rsid w:val="00A231FF"/>
    <w:rsid w:val="00A23DBF"/>
    <w:rsid w:val="00A25140"/>
    <w:rsid w:val="00A26921"/>
    <w:rsid w:val="00A27AF3"/>
    <w:rsid w:val="00A30477"/>
    <w:rsid w:val="00A33927"/>
    <w:rsid w:val="00A36CEC"/>
    <w:rsid w:val="00A37631"/>
    <w:rsid w:val="00A37A8C"/>
    <w:rsid w:val="00A41928"/>
    <w:rsid w:val="00A42E6A"/>
    <w:rsid w:val="00A452EF"/>
    <w:rsid w:val="00A457D1"/>
    <w:rsid w:val="00A47706"/>
    <w:rsid w:val="00A52F46"/>
    <w:rsid w:val="00A541FF"/>
    <w:rsid w:val="00A54F0E"/>
    <w:rsid w:val="00A60726"/>
    <w:rsid w:val="00A62DD4"/>
    <w:rsid w:val="00A63196"/>
    <w:rsid w:val="00A6547A"/>
    <w:rsid w:val="00A66B67"/>
    <w:rsid w:val="00A676E7"/>
    <w:rsid w:val="00A70FD0"/>
    <w:rsid w:val="00A710B8"/>
    <w:rsid w:val="00A71E98"/>
    <w:rsid w:val="00A73F8C"/>
    <w:rsid w:val="00A746B2"/>
    <w:rsid w:val="00A750FA"/>
    <w:rsid w:val="00A758E5"/>
    <w:rsid w:val="00A75C71"/>
    <w:rsid w:val="00A76EA9"/>
    <w:rsid w:val="00A80E18"/>
    <w:rsid w:val="00A81DBF"/>
    <w:rsid w:val="00A847C3"/>
    <w:rsid w:val="00A86C60"/>
    <w:rsid w:val="00A91BCD"/>
    <w:rsid w:val="00A94A97"/>
    <w:rsid w:val="00A96673"/>
    <w:rsid w:val="00AA407A"/>
    <w:rsid w:val="00AA5354"/>
    <w:rsid w:val="00AA6BBE"/>
    <w:rsid w:val="00AA6E8F"/>
    <w:rsid w:val="00AA79A6"/>
    <w:rsid w:val="00AB50BB"/>
    <w:rsid w:val="00AB5529"/>
    <w:rsid w:val="00AB6E77"/>
    <w:rsid w:val="00AB7536"/>
    <w:rsid w:val="00AC179A"/>
    <w:rsid w:val="00AC2BDD"/>
    <w:rsid w:val="00AC35F0"/>
    <w:rsid w:val="00AC474B"/>
    <w:rsid w:val="00AC5562"/>
    <w:rsid w:val="00AC634A"/>
    <w:rsid w:val="00AC70C6"/>
    <w:rsid w:val="00AD17F1"/>
    <w:rsid w:val="00AD1CE5"/>
    <w:rsid w:val="00AD2EBF"/>
    <w:rsid w:val="00AD3C08"/>
    <w:rsid w:val="00AD3D8A"/>
    <w:rsid w:val="00AD7BFF"/>
    <w:rsid w:val="00AE20DB"/>
    <w:rsid w:val="00AE249C"/>
    <w:rsid w:val="00AE26B4"/>
    <w:rsid w:val="00AE26FE"/>
    <w:rsid w:val="00AE2FAD"/>
    <w:rsid w:val="00AE381B"/>
    <w:rsid w:val="00AE4317"/>
    <w:rsid w:val="00AE43C5"/>
    <w:rsid w:val="00AE7692"/>
    <w:rsid w:val="00AE7D43"/>
    <w:rsid w:val="00AF0BEC"/>
    <w:rsid w:val="00AF499C"/>
    <w:rsid w:val="00AF71AB"/>
    <w:rsid w:val="00B00CC1"/>
    <w:rsid w:val="00B01634"/>
    <w:rsid w:val="00B01DDD"/>
    <w:rsid w:val="00B03FF0"/>
    <w:rsid w:val="00B04118"/>
    <w:rsid w:val="00B04979"/>
    <w:rsid w:val="00B04C01"/>
    <w:rsid w:val="00B10E25"/>
    <w:rsid w:val="00B12F1E"/>
    <w:rsid w:val="00B13BB4"/>
    <w:rsid w:val="00B1451D"/>
    <w:rsid w:val="00B15342"/>
    <w:rsid w:val="00B15633"/>
    <w:rsid w:val="00B160CC"/>
    <w:rsid w:val="00B2062F"/>
    <w:rsid w:val="00B2077D"/>
    <w:rsid w:val="00B24960"/>
    <w:rsid w:val="00B24D61"/>
    <w:rsid w:val="00B25776"/>
    <w:rsid w:val="00B27DEA"/>
    <w:rsid w:val="00B27EF2"/>
    <w:rsid w:val="00B31E7F"/>
    <w:rsid w:val="00B3286C"/>
    <w:rsid w:val="00B32FF1"/>
    <w:rsid w:val="00B3391F"/>
    <w:rsid w:val="00B33BA1"/>
    <w:rsid w:val="00B34327"/>
    <w:rsid w:val="00B350FE"/>
    <w:rsid w:val="00B35963"/>
    <w:rsid w:val="00B415AC"/>
    <w:rsid w:val="00B42A45"/>
    <w:rsid w:val="00B43463"/>
    <w:rsid w:val="00B44AA3"/>
    <w:rsid w:val="00B44F50"/>
    <w:rsid w:val="00B4546C"/>
    <w:rsid w:val="00B52CB6"/>
    <w:rsid w:val="00B5356B"/>
    <w:rsid w:val="00B53F26"/>
    <w:rsid w:val="00B54E98"/>
    <w:rsid w:val="00B56E82"/>
    <w:rsid w:val="00B5796B"/>
    <w:rsid w:val="00B60CB0"/>
    <w:rsid w:val="00B62F46"/>
    <w:rsid w:val="00B6388E"/>
    <w:rsid w:val="00B65CD7"/>
    <w:rsid w:val="00B671E2"/>
    <w:rsid w:val="00B70AE5"/>
    <w:rsid w:val="00B72CA9"/>
    <w:rsid w:val="00B74A27"/>
    <w:rsid w:val="00B7578F"/>
    <w:rsid w:val="00B76AAA"/>
    <w:rsid w:val="00B77980"/>
    <w:rsid w:val="00B77D08"/>
    <w:rsid w:val="00B813CE"/>
    <w:rsid w:val="00B819D3"/>
    <w:rsid w:val="00B82917"/>
    <w:rsid w:val="00B839B5"/>
    <w:rsid w:val="00B85814"/>
    <w:rsid w:val="00B906F1"/>
    <w:rsid w:val="00B9072B"/>
    <w:rsid w:val="00B90914"/>
    <w:rsid w:val="00B90EFD"/>
    <w:rsid w:val="00B9193E"/>
    <w:rsid w:val="00B9276B"/>
    <w:rsid w:val="00B9523C"/>
    <w:rsid w:val="00B95F63"/>
    <w:rsid w:val="00B9641F"/>
    <w:rsid w:val="00B966B3"/>
    <w:rsid w:val="00B97917"/>
    <w:rsid w:val="00BA0D53"/>
    <w:rsid w:val="00BA1345"/>
    <w:rsid w:val="00BA18F9"/>
    <w:rsid w:val="00BA3AE0"/>
    <w:rsid w:val="00BA4937"/>
    <w:rsid w:val="00BA7E6B"/>
    <w:rsid w:val="00BB2CEB"/>
    <w:rsid w:val="00BB4EA5"/>
    <w:rsid w:val="00BB6680"/>
    <w:rsid w:val="00BB719C"/>
    <w:rsid w:val="00BC22E1"/>
    <w:rsid w:val="00BC4986"/>
    <w:rsid w:val="00BC75E5"/>
    <w:rsid w:val="00BC77D2"/>
    <w:rsid w:val="00BD0140"/>
    <w:rsid w:val="00BD044B"/>
    <w:rsid w:val="00BD4434"/>
    <w:rsid w:val="00BD444E"/>
    <w:rsid w:val="00BD4A7A"/>
    <w:rsid w:val="00BD5B5B"/>
    <w:rsid w:val="00BD6C94"/>
    <w:rsid w:val="00BD7456"/>
    <w:rsid w:val="00BE1769"/>
    <w:rsid w:val="00BE3687"/>
    <w:rsid w:val="00BE4A78"/>
    <w:rsid w:val="00BF0528"/>
    <w:rsid w:val="00BF4044"/>
    <w:rsid w:val="00BF4463"/>
    <w:rsid w:val="00BF5771"/>
    <w:rsid w:val="00BF5CD3"/>
    <w:rsid w:val="00BF7D18"/>
    <w:rsid w:val="00C00AA5"/>
    <w:rsid w:val="00C02271"/>
    <w:rsid w:val="00C02313"/>
    <w:rsid w:val="00C033BA"/>
    <w:rsid w:val="00C04E8B"/>
    <w:rsid w:val="00C05F49"/>
    <w:rsid w:val="00C07CE0"/>
    <w:rsid w:val="00C10D03"/>
    <w:rsid w:val="00C10E02"/>
    <w:rsid w:val="00C11FA7"/>
    <w:rsid w:val="00C12A74"/>
    <w:rsid w:val="00C13103"/>
    <w:rsid w:val="00C13700"/>
    <w:rsid w:val="00C139DD"/>
    <w:rsid w:val="00C13AF9"/>
    <w:rsid w:val="00C13E09"/>
    <w:rsid w:val="00C16CDB"/>
    <w:rsid w:val="00C20DB0"/>
    <w:rsid w:val="00C20EF1"/>
    <w:rsid w:val="00C254C5"/>
    <w:rsid w:val="00C2639B"/>
    <w:rsid w:val="00C2639E"/>
    <w:rsid w:val="00C26F23"/>
    <w:rsid w:val="00C30181"/>
    <w:rsid w:val="00C304B0"/>
    <w:rsid w:val="00C3129A"/>
    <w:rsid w:val="00C31E92"/>
    <w:rsid w:val="00C32571"/>
    <w:rsid w:val="00C40951"/>
    <w:rsid w:val="00C40C1D"/>
    <w:rsid w:val="00C40E7B"/>
    <w:rsid w:val="00C458A1"/>
    <w:rsid w:val="00C4615B"/>
    <w:rsid w:val="00C52258"/>
    <w:rsid w:val="00C52BBF"/>
    <w:rsid w:val="00C52FD0"/>
    <w:rsid w:val="00C53468"/>
    <w:rsid w:val="00C53610"/>
    <w:rsid w:val="00C56129"/>
    <w:rsid w:val="00C610E2"/>
    <w:rsid w:val="00C63611"/>
    <w:rsid w:val="00C6455A"/>
    <w:rsid w:val="00C7016E"/>
    <w:rsid w:val="00C74F46"/>
    <w:rsid w:val="00C7689C"/>
    <w:rsid w:val="00C8271A"/>
    <w:rsid w:val="00C82F27"/>
    <w:rsid w:val="00C83906"/>
    <w:rsid w:val="00C83D00"/>
    <w:rsid w:val="00C83E46"/>
    <w:rsid w:val="00C8444A"/>
    <w:rsid w:val="00C87785"/>
    <w:rsid w:val="00C90E36"/>
    <w:rsid w:val="00C91940"/>
    <w:rsid w:val="00C93FB0"/>
    <w:rsid w:val="00C9459A"/>
    <w:rsid w:val="00C945DB"/>
    <w:rsid w:val="00C953D5"/>
    <w:rsid w:val="00C9547D"/>
    <w:rsid w:val="00C9578B"/>
    <w:rsid w:val="00C96269"/>
    <w:rsid w:val="00C977BF"/>
    <w:rsid w:val="00CA2543"/>
    <w:rsid w:val="00CA3ADC"/>
    <w:rsid w:val="00CA3B76"/>
    <w:rsid w:val="00CA4845"/>
    <w:rsid w:val="00CA6629"/>
    <w:rsid w:val="00CA6A19"/>
    <w:rsid w:val="00CA76EB"/>
    <w:rsid w:val="00CB1367"/>
    <w:rsid w:val="00CB28E5"/>
    <w:rsid w:val="00CB47A2"/>
    <w:rsid w:val="00CB7CAF"/>
    <w:rsid w:val="00CC0C0E"/>
    <w:rsid w:val="00CC5E71"/>
    <w:rsid w:val="00CD0C6C"/>
    <w:rsid w:val="00CD0F06"/>
    <w:rsid w:val="00CD2F41"/>
    <w:rsid w:val="00CD5B3B"/>
    <w:rsid w:val="00CD7CE0"/>
    <w:rsid w:val="00CE3CF5"/>
    <w:rsid w:val="00CE5106"/>
    <w:rsid w:val="00CE6178"/>
    <w:rsid w:val="00CE693A"/>
    <w:rsid w:val="00CE7D65"/>
    <w:rsid w:val="00CF0B77"/>
    <w:rsid w:val="00CF35EE"/>
    <w:rsid w:val="00CF3EEC"/>
    <w:rsid w:val="00CF4149"/>
    <w:rsid w:val="00CF5C91"/>
    <w:rsid w:val="00CF5DAB"/>
    <w:rsid w:val="00D03E41"/>
    <w:rsid w:val="00D05E3E"/>
    <w:rsid w:val="00D06E9C"/>
    <w:rsid w:val="00D107DA"/>
    <w:rsid w:val="00D119C0"/>
    <w:rsid w:val="00D13638"/>
    <w:rsid w:val="00D17CCD"/>
    <w:rsid w:val="00D219D8"/>
    <w:rsid w:val="00D229E1"/>
    <w:rsid w:val="00D264E5"/>
    <w:rsid w:val="00D27B1E"/>
    <w:rsid w:val="00D30791"/>
    <w:rsid w:val="00D33392"/>
    <w:rsid w:val="00D375DA"/>
    <w:rsid w:val="00D37FE4"/>
    <w:rsid w:val="00D42121"/>
    <w:rsid w:val="00D421C4"/>
    <w:rsid w:val="00D43A1F"/>
    <w:rsid w:val="00D43AF9"/>
    <w:rsid w:val="00D4480B"/>
    <w:rsid w:val="00D44A8D"/>
    <w:rsid w:val="00D44C2B"/>
    <w:rsid w:val="00D452B2"/>
    <w:rsid w:val="00D4554C"/>
    <w:rsid w:val="00D455C6"/>
    <w:rsid w:val="00D462CC"/>
    <w:rsid w:val="00D465D0"/>
    <w:rsid w:val="00D46B64"/>
    <w:rsid w:val="00D50C06"/>
    <w:rsid w:val="00D5290D"/>
    <w:rsid w:val="00D57DF2"/>
    <w:rsid w:val="00D62B39"/>
    <w:rsid w:val="00D62CB0"/>
    <w:rsid w:val="00D64ED9"/>
    <w:rsid w:val="00D66AF5"/>
    <w:rsid w:val="00D66D75"/>
    <w:rsid w:val="00D67704"/>
    <w:rsid w:val="00D7070F"/>
    <w:rsid w:val="00D75AC7"/>
    <w:rsid w:val="00D77303"/>
    <w:rsid w:val="00D81AEC"/>
    <w:rsid w:val="00D83744"/>
    <w:rsid w:val="00D83E88"/>
    <w:rsid w:val="00D86F1D"/>
    <w:rsid w:val="00D929B7"/>
    <w:rsid w:val="00D93D52"/>
    <w:rsid w:val="00D958E9"/>
    <w:rsid w:val="00D95F2D"/>
    <w:rsid w:val="00DA078D"/>
    <w:rsid w:val="00DA2535"/>
    <w:rsid w:val="00DA4027"/>
    <w:rsid w:val="00DA4B09"/>
    <w:rsid w:val="00DB4581"/>
    <w:rsid w:val="00DB4601"/>
    <w:rsid w:val="00DB65C2"/>
    <w:rsid w:val="00DB78D1"/>
    <w:rsid w:val="00DC25F4"/>
    <w:rsid w:val="00DC3C52"/>
    <w:rsid w:val="00DC4E3C"/>
    <w:rsid w:val="00DC715F"/>
    <w:rsid w:val="00DD10F6"/>
    <w:rsid w:val="00DD278E"/>
    <w:rsid w:val="00DD3B52"/>
    <w:rsid w:val="00DD56F6"/>
    <w:rsid w:val="00DD634E"/>
    <w:rsid w:val="00DD6881"/>
    <w:rsid w:val="00DE15D6"/>
    <w:rsid w:val="00DE1A2C"/>
    <w:rsid w:val="00DE3CB4"/>
    <w:rsid w:val="00DE4317"/>
    <w:rsid w:val="00DE609C"/>
    <w:rsid w:val="00DE7565"/>
    <w:rsid w:val="00DE75F4"/>
    <w:rsid w:val="00DF1C03"/>
    <w:rsid w:val="00DF1D00"/>
    <w:rsid w:val="00DF404D"/>
    <w:rsid w:val="00DF484B"/>
    <w:rsid w:val="00E00393"/>
    <w:rsid w:val="00E0051F"/>
    <w:rsid w:val="00E01A20"/>
    <w:rsid w:val="00E021F9"/>
    <w:rsid w:val="00E0328A"/>
    <w:rsid w:val="00E043BD"/>
    <w:rsid w:val="00E1099F"/>
    <w:rsid w:val="00E10E67"/>
    <w:rsid w:val="00E13DD0"/>
    <w:rsid w:val="00E17BAA"/>
    <w:rsid w:val="00E17D1E"/>
    <w:rsid w:val="00E20DBF"/>
    <w:rsid w:val="00E228F9"/>
    <w:rsid w:val="00E2381A"/>
    <w:rsid w:val="00E23EF4"/>
    <w:rsid w:val="00E30C93"/>
    <w:rsid w:val="00E31462"/>
    <w:rsid w:val="00E37CB2"/>
    <w:rsid w:val="00E43E4E"/>
    <w:rsid w:val="00E4532F"/>
    <w:rsid w:val="00E45AEB"/>
    <w:rsid w:val="00E45D14"/>
    <w:rsid w:val="00E517D3"/>
    <w:rsid w:val="00E51A59"/>
    <w:rsid w:val="00E51CE0"/>
    <w:rsid w:val="00E52868"/>
    <w:rsid w:val="00E54367"/>
    <w:rsid w:val="00E562FC"/>
    <w:rsid w:val="00E60264"/>
    <w:rsid w:val="00E6155F"/>
    <w:rsid w:val="00E61877"/>
    <w:rsid w:val="00E631AC"/>
    <w:rsid w:val="00E63595"/>
    <w:rsid w:val="00E64969"/>
    <w:rsid w:val="00E657E1"/>
    <w:rsid w:val="00E730D3"/>
    <w:rsid w:val="00E75855"/>
    <w:rsid w:val="00E77989"/>
    <w:rsid w:val="00E80B27"/>
    <w:rsid w:val="00E82424"/>
    <w:rsid w:val="00E878CE"/>
    <w:rsid w:val="00E918CF"/>
    <w:rsid w:val="00E91958"/>
    <w:rsid w:val="00E928BF"/>
    <w:rsid w:val="00E9391E"/>
    <w:rsid w:val="00E96A3A"/>
    <w:rsid w:val="00E96E50"/>
    <w:rsid w:val="00EA0175"/>
    <w:rsid w:val="00EA0F6C"/>
    <w:rsid w:val="00EA233F"/>
    <w:rsid w:val="00EB295C"/>
    <w:rsid w:val="00EB2D58"/>
    <w:rsid w:val="00EB50F7"/>
    <w:rsid w:val="00EB5103"/>
    <w:rsid w:val="00EB551A"/>
    <w:rsid w:val="00EB65D9"/>
    <w:rsid w:val="00EB6FC9"/>
    <w:rsid w:val="00EC0CF1"/>
    <w:rsid w:val="00EC64FE"/>
    <w:rsid w:val="00EC6B2C"/>
    <w:rsid w:val="00ED00E4"/>
    <w:rsid w:val="00ED098A"/>
    <w:rsid w:val="00ED1125"/>
    <w:rsid w:val="00ED23CC"/>
    <w:rsid w:val="00ED2816"/>
    <w:rsid w:val="00ED3D13"/>
    <w:rsid w:val="00ED4927"/>
    <w:rsid w:val="00ED538E"/>
    <w:rsid w:val="00ED664A"/>
    <w:rsid w:val="00EE1231"/>
    <w:rsid w:val="00EE1CF2"/>
    <w:rsid w:val="00EE32FE"/>
    <w:rsid w:val="00EE685B"/>
    <w:rsid w:val="00EF0375"/>
    <w:rsid w:val="00EF0F6D"/>
    <w:rsid w:val="00EF2FF9"/>
    <w:rsid w:val="00EF535C"/>
    <w:rsid w:val="00EF6538"/>
    <w:rsid w:val="00EF6662"/>
    <w:rsid w:val="00F00C47"/>
    <w:rsid w:val="00F04467"/>
    <w:rsid w:val="00F048E4"/>
    <w:rsid w:val="00F04C14"/>
    <w:rsid w:val="00F06346"/>
    <w:rsid w:val="00F13C6A"/>
    <w:rsid w:val="00F13EF6"/>
    <w:rsid w:val="00F15165"/>
    <w:rsid w:val="00F152E4"/>
    <w:rsid w:val="00F15F5B"/>
    <w:rsid w:val="00F16581"/>
    <w:rsid w:val="00F1798A"/>
    <w:rsid w:val="00F2311A"/>
    <w:rsid w:val="00F23EFB"/>
    <w:rsid w:val="00F23F40"/>
    <w:rsid w:val="00F24B5E"/>
    <w:rsid w:val="00F24F89"/>
    <w:rsid w:val="00F2620E"/>
    <w:rsid w:val="00F27BA4"/>
    <w:rsid w:val="00F27C3C"/>
    <w:rsid w:val="00F315A4"/>
    <w:rsid w:val="00F323B7"/>
    <w:rsid w:val="00F3276F"/>
    <w:rsid w:val="00F327F4"/>
    <w:rsid w:val="00F33A9B"/>
    <w:rsid w:val="00F34183"/>
    <w:rsid w:val="00F35102"/>
    <w:rsid w:val="00F35108"/>
    <w:rsid w:val="00F36580"/>
    <w:rsid w:val="00F43F24"/>
    <w:rsid w:val="00F444EC"/>
    <w:rsid w:val="00F44B4A"/>
    <w:rsid w:val="00F46973"/>
    <w:rsid w:val="00F51373"/>
    <w:rsid w:val="00F518E0"/>
    <w:rsid w:val="00F52BE1"/>
    <w:rsid w:val="00F53D1A"/>
    <w:rsid w:val="00F553BD"/>
    <w:rsid w:val="00F55A8C"/>
    <w:rsid w:val="00F56262"/>
    <w:rsid w:val="00F5681B"/>
    <w:rsid w:val="00F579D5"/>
    <w:rsid w:val="00F62223"/>
    <w:rsid w:val="00F62D48"/>
    <w:rsid w:val="00F641DF"/>
    <w:rsid w:val="00F67A57"/>
    <w:rsid w:val="00F67D20"/>
    <w:rsid w:val="00F70208"/>
    <w:rsid w:val="00F70CF3"/>
    <w:rsid w:val="00F71189"/>
    <w:rsid w:val="00F7119B"/>
    <w:rsid w:val="00F72F2B"/>
    <w:rsid w:val="00F81675"/>
    <w:rsid w:val="00F83819"/>
    <w:rsid w:val="00F83CD0"/>
    <w:rsid w:val="00F8469E"/>
    <w:rsid w:val="00F8752E"/>
    <w:rsid w:val="00F87DBB"/>
    <w:rsid w:val="00F91CE3"/>
    <w:rsid w:val="00F93E93"/>
    <w:rsid w:val="00F94BF4"/>
    <w:rsid w:val="00F9648B"/>
    <w:rsid w:val="00F96B53"/>
    <w:rsid w:val="00F97300"/>
    <w:rsid w:val="00F9767F"/>
    <w:rsid w:val="00FA09A2"/>
    <w:rsid w:val="00FA112C"/>
    <w:rsid w:val="00FA1437"/>
    <w:rsid w:val="00FA17FF"/>
    <w:rsid w:val="00FA24B7"/>
    <w:rsid w:val="00FA3220"/>
    <w:rsid w:val="00FA46B1"/>
    <w:rsid w:val="00FA4F0B"/>
    <w:rsid w:val="00FA5AD1"/>
    <w:rsid w:val="00FA5FD6"/>
    <w:rsid w:val="00FB39DA"/>
    <w:rsid w:val="00FB46A5"/>
    <w:rsid w:val="00FB6C09"/>
    <w:rsid w:val="00FB6D27"/>
    <w:rsid w:val="00FB7DB8"/>
    <w:rsid w:val="00FC051B"/>
    <w:rsid w:val="00FC0980"/>
    <w:rsid w:val="00FC0E99"/>
    <w:rsid w:val="00FC219A"/>
    <w:rsid w:val="00FC2CF2"/>
    <w:rsid w:val="00FC351F"/>
    <w:rsid w:val="00FC370C"/>
    <w:rsid w:val="00FC4284"/>
    <w:rsid w:val="00FC4D81"/>
    <w:rsid w:val="00FC5204"/>
    <w:rsid w:val="00FC6123"/>
    <w:rsid w:val="00FD182F"/>
    <w:rsid w:val="00FD1968"/>
    <w:rsid w:val="00FD1C31"/>
    <w:rsid w:val="00FD35A8"/>
    <w:rsid w:val="00FD3F72"/>
    <w:rsid w:val="00FD67AC"/>
    <w:rsid w:val="00FD6A4E"/>
    <w:rsid w:val="00FD7003"/>
    <w:rsid w:val="00FE092F"/>
    <w:rsid w:val="00FE0A81"/>
    <w:rsid w:val="00FE2A27"/>
    <w:rsid w:val="00FE2F2C"/>
    <w:rsid w:val="00FE635C"/>
    <w:rsid w:val="00FF0CB0"/>
    <w:rsid w:val="00FF17F4"/>
    <w:rsid w:val="00FF41F0"/>
    <w:rsid w:val="00FF496F"/>
    <w:rsid w:val="00FF4B36"/>
    <w:rsid w:val="00FF4D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E5CE09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E693A"/>
    <w:pPr>
      <w:spacing w:after="120" w:line="276" w:lineRule="auto"/>
      <w:ind w:left="1701"/>
      <w:jc w:val="both"/>
    </w:pPr>
    <w:rPr>
      <w:rFonts w:ascii="Trebuchet MS" w:hAnsi="Trebuchet MS"/>
      <w:sz w:val="22"/>
      <w:szCs w:val="22"/>
    </w:rPr>
  </w:style>
  <w:style w:type="paragraph" w:styleId="Heading1">
    <w:name w:val="heading 1"/>
    <w:basedOn w:val="Normal"/>
    <w:next w:val="Normal"/>
    <w:link w:val="Heading1Char"/>
    <w:uiPriority w:val="9"/>
    <w:qFormat/>
    <w:rsid w:val="00CD5B3B"/>
    <w:pPr>
      <w:keepNext/>
      <w:spacing w:before="240" w:after="60"/>
      <w:outlineLvl w:val="0"/>
    </w:pPr>
    <w:rPr>
      <w:rFonts w:ascii="Calibri" w:eastAsia="MS Gothic" w:hAnsi="Calibri"/>
      <w:b/>
      <w:bCs/>
      <w:kern w:val="32"/>
      <w:sz w:val="32"/>
      <w:szCs w:val="32"/>
    </w:rPr>
  </w:style>
  <w:style w:type="paragraph" w:styleId="Heading2">
    <w:name w:val="heading 2"/>
    <w:basedOn w:val="Normal"/>
    <w:next w:val="Normal"/>
    <w:link w:val="Heading2Char"/>
    <w:uiPriority w:val="9"/>
    <w:qFormat/>
    <w:rsid w:val="00100F36"/>
    <w:pPr>
      <w:keepNext/>
      <w:spacing w:before="240" w:after="60"/>
      <w:outlineLvl w:val="1"/>
    </w:pPr>
    <w:rPr>
      <w:rFonts w:ascii="Calibri" w:eastAsia="MS Gothic" w:hAnsi="Calibr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5B3B"/>
    <w:pPr>
      <w:tabs>
        <w:tab w:val="center" w:pos="4320"/>
        <w:tab w:val="right" w:pos="8640"/>
      </w:tabs>
    </w:pPr>
  </w:style>
  <w:style w:type="character" w:customStyle="1" w:styleId="HeaderChar">
    <w:name w:val="Header Char"/>
    <w:link w:val="Header"/>
    <w:uiPriority w:val="99"/>
    <w:rsid w:val="00CD5B3B"/>
    <w:rPr>
      <w:sz w:val="24"/>
      <w:szCs w:val="24"/>
    </w:rPr>
  </w:style>
  <w:style w:type="paragraph" w:styleId="Footer">
    <w:name w:val="footer"/>
    <w:basedOn w:val="Normal"/>
    <w:link w:val="FooterChar"/>
    <w:uiPriority w:val="99"/>
    <w:unhideWhenUsed/>
    <w:rsid w:val="00CD5B3B"/>
    <w:pPr>
      <w:tabs>
        <w:tab w:val="center" w:pos="4320"/>
        <w:tab w:val="right" w:pos="8640"/>
      </w:tabs>
    </w:pPr>
  </w:style>
  <w:style w:type="character" w:customStyle="1" w:styleId="FooterChar">
    <w:name w:val="Footer Char"/>
    <w:link w:val="Footer"/>
    <w:uiPriority w:val="99"/>
    <w:rsid w:val="00CD5B3B"/>
    <w:rPr>
      <w:sz w:val="24"/>
      <w:szCs w:val="24"/>
    </w:rPr>
  </w:style>
  <w:style w:type="table" w:styleId="TableGrid">
    <w:name w:val="Table Grid"/>
    <w:basedOn w:val="TableNormal"/>
    <w:uiPriority w:val="59"/>
    <w:rsid w:val="00CD5B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umGrid21">
    <w:name w:val="Medium Grid 21"/>
    <w:uiPriority w:val="1"/>
    <w:qFormat/>
    <w:rsid w:val="00CD5B3B"/>
    <w:rPr>
      <w:rFonts w:ascii="Trebuchet MS" w:hAnsi="Trebuchet MS"/>
      <w:sz w:val="18"/>
      <w:szCs w:val="18"/>
    </w:rPr>
  </w:style>
  <w:style w:type="character" w:customStyle="1" w:styleId="Heading1Char">
    <w:name w:val="Heading 1 Char"/>
    <w:link w:val="Heading1"/>
    <w:uiPriority w:val="9"/>
    <w:rsid w:val="00CD5B3B"/>
    <w:rPr>
      <w:rFonts w:ascii="Calibri" w:eastAsia="MS Gothic" w:hAnsi="Calibri" w:cs="Times New Roman"/>
      <w:b/>
      <w:bCs/>
      <w:kern w:val="32"/>
      <w:sz w:val="32"/>
      <w:szCs w:val="32"/>
    </w:rPr>
  </w:style>
  <w:style w:type="character" w:customStyle="1" w:styleId="SubtleEmphasis1">
    <w:name w:val="Subtle Emphasis1"/>
    <w:uiPriority w:val="19"/>
    <w:qFormat/>
    <w:rsid w:val="00AE26B4"/>
    <w:rPr>
      <w:color w:val="808080"/>
    </w:rPr>
  </w:style>
  <w:style w:type="character" w:styleId="Emphasis">
    <w:name w:val="Emphasis"/>
    <w:uiPriority w:val="20"/>
    <w:qFormat/>
    <w:rsid w:val="00AE26B4"/>
    <w:rPr>
      <w:i/>
      <w:iCs/>
    </w:rPr>
  </w:style>
  <w:style w:type="character" w:customStyle="1" w:styleId="IntenseEmphasis1">
    <w:name w:val="Intense Emphasis1"/>
    <w:uiPriority w:val="21"/>
    <w:qFormat/>
    <w:rsid w:val="00AE26B4"/>
    <w:rPr>
      <w:b/>
      <w:bCs/>
      <w:i/>
      <w:iCs/>
      <w:color w:val="4F81BD"/>
    </w:rPr>
  </w:style>
  <w:style w:type="character" w:styleId="Strong">
    <w:name w:val="Strong"/>
    <w:uiPriority w:val="22"/>
    <w:qFormat/>
    <w:rsid w:val="00AE26B4"/>
    <w:rPr>
      <w:b/>
      <w:bCs/>
    </w:rPr>
  </w:style>
  <w:style w:type="paragraph" w:customStyle="1" w:styleId="ColorfulGrid-Accent11">
    <w:name w:val="Colorful Grid - Accent 11"/>
    <w:basedOn w:val="Normal"/>
    <w:next w:val="Normal"/>
    <w:link w:val="ColorfulGrid-Accent1Char"/>
    <w:uiPriority w:val="29"/>
    <w:qFormat/>
    <w:rsid w:val="00AE26B4"/>
    <w:rPr>
      <w:i/>
      <w:iCs/>
      <w:color w:val="000000"/>
    </w:rPr>
  </w:style>
  <w:style w:type="character" w:customStyle="1" w:styleId="ColorfulGrid-Accent1Char">
    <w:name w:val="Colorful Grid - Accent 1 Char"/>
    <w:link w:val="ColorfulGrid-Accent11"/>
    <w:uiPriority w:val="29"/>
    <w:rsid w:val="00AE26B4"/>
    <w:rPr>
      <w:rFonts w:ascii="Trebuchet MS" w:hAnsi="Trebuchet MS"/>
      <w:i/>
      <w:iCs/>
      <w:color w:val="000000"/>
      <w:sz w:val="22"/>
      <w:szCs w:val="22"/>
    </w:rPr>
  </w:style>
  <w:style w:type="paragraph" w:styleId="Title">
    <w:name w:val="Title"/>
    <w:basedOn w:val="Normal"/>
    <w:next w:val="Normal"/>
    <w:link w:val="TitleChar"/>
    <w:uiPriority w:val="10"/>
    <w:qFormat/>
    <w:rsid w:val="00E562FC"/>
    <w:pPr>
      <w:spacing w:before="240" w:after="60"/>
      <w:jc w:val="left"/>
      <w:outlineLvl w:val="0"/>
    </w:pPr>
    <w:rPr>
      <w:rFonts w:ascii="Calibri" w:eastAsia="MS Gothic" w:hAnsi="Calibri"/>
      <w:b/>
      <w:bCs/>
      <w:kern w:val="28"/>
      <w:sz w:val="32"/>
      <w:szCs w:val="32"/>
    </w:rPr>
  </w:style>
  <w:style w:type="character" w:customStyle="1" w:styleId="TitleChar">
    <w:name w:val="Title Char"/>
    <w:link w:val="Title"/>
    <w:uiPriority w:val="10"/>
    <w:rsid w:val="00E562FC"/>
    <w:rPr>
      <w:rFonts w:ascii="Calibri" w:eastAsia="MS Gothic" w:hAnsi="Calibri" w:cs="Times New Roman"/>
      <w:b/>
      <w:bCs/>
      <w:kern w:val="28"/>
      <w:sz w:val="32"/>
      <w:szCs w:val="32"/>
    </w:rPr>
  </w:style>
  <w:style w:type="character" w:customStyle="1" w:styleId="Heading2Char">
    <w:name w:val="Heading 2 Char"/>
    <w:link w:val="Heading2"/>
    <w:uiPriority w:val="9"/>
    <w:rsid w:val="00100F36"/>
    <w:rPr>
      <w:rFonts w:ascii="Calibri" w:eastAsia="MS Gothic" w:hAnsi="Calibri" w:cs="Times New Roman"/>
      <w:b/>
      <w:bCs/>
      <w:i/>
      <w:iCs/>
      <w:sz w:val="28"/>
      <w:szCs w:val="28"/>
    </w:rPr>
  </w:style>
  <w:style w:type="paragraph" w:styleId="BalloonText">
    <w:name w:val="Balloon Text"/>
    <w:basedOn w:val="Normal"/>
    <w:link w:val="BalloonTextChar"/>
    <w:uiPriority w:val="99"/>
    <w:semiHidden/>
    <w:unhideWhenUsed/>
    <w:rsid w:val="00C05F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5F49"/>
    <w:rPr>
      <w:rFonts w:ascii="Tahoma" w:hAnsi="Tahoma" w:cs="Tahoma"/>
      <w:sz w:val="16"/>
      <w:szCs w:val="16"/>
    </w:rPr>
  </w:style>
  <w:style w:type="paragraph" w:styleId="NormalWeb">
    <w:name w:val="Normal (Web)"/>
    <w:basedOn w:val="Normal"/>
    <w:unhideWhenUsed/>
    <w:rsid w:val="00B04118"/>
    <w:pPr>
      <w:spacing w:before="100" w:beforeAutospacing="1" w:after="100" w:afterAutospacing="1" w:line="240" w:lineRule="auto"/>
      <w:ind w:left="0"/>
      <w:jc w:val="left"/>
    </w:pPr>
    <w:rPr>
      <w:rFonts w:ascii="Times New Roman" w:eastAsia="Times New Roman" w:hAnsi="Times New Roman"/>
      <w:sz w:val="24"/>
      <w:szCs w:val="24"/>
    </w:rPr>
  </w:style>
  <w:style w:type="paragraph" w:styleId="ListParagraph">
    <w:name w:val="List Paragraph"/>
    <w:basedOn w:val="Normal"/>
    <w:uiPriority w:val="72"/>
    <w:qFormat/>
    <w:rsid w:val="000273A3"/>
    <w:pPr>
      <w:ind w:left="720"/>
      <w:contextualSpacing/>
    </w:pPr>
  </w:style>
  <w:style w:type="paragraph" w:customStyle="1" w:styleId="NormalArial">
    <w:name w:val="Normal + Arial"/>
    <w:aliases w:val="Bold,Justified"/>
    <w:basedOn w:val="PlainText"/>
    <w:rsid w:val="00214F93"/>
    <w:pPr>
      <w:suppressAutoHyphens/>
      <w:autoSpaceDE w:val="0"/>
      <w:ind w:left="0"/>
    </w:pPr>
    <w:rPr>
      <w:rFonts w:ascii="Arial" w:eastAsia="Times New Roman" w:hAnsi="Arial" w:cs="Arial"/>
      <w:b/>
      <w:sz w:val="24"/>
      <w:szCs w:val="24"/>
      <w:lang w:val="ro-RO" w:eastAsia="zh-CN"/>
    </w:rPr>
  </w:style>
  <w:style w:type="paragraph" w:styleId="PlainText">
    <w:name w:val="Plain Text"/>
    <w:basedOn w:val="Normal"/>
    <w:link w:val="PlainTextChar"/>
    <w:unhideWhenUsed/>
    <w:rsid w:val="00214F93"/>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rsid w:val="00214F93"/>
    <w:rPr>
      <w:rFonts w:ascii="Consolas" w:hAnsi="Consolas" w:cs="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70256">
      <w:bodyDiv w:val="1"/>
      <w:marLeft w:val="0"/>
      <w:marRight w:val="0"/>
      <w:marTop w:val="0"/>
      <w:marBottom w:val="0"/>
      <w:divBdr>
        <w:top w:val="none" w:sz="0" w:space="0" w:color="auto"/>
        <w:left w:val="none" w:sz="0" w:space="0" w:color="auto"/>
        <w:bottom w:val="none" w:sz="0" w:space="0" w:color="auto"/>
        <w:right w:val="none" w:sz="0" w:space="0" w:color="auto"/>
      </w:divBdr>
    </w:div>
    <w:div w:id="15621308">
      <w:bodyDiv w:val="1"/>
      <w:marLeft w:val="0"/>
      <w:marRight w:val="0"/>
      <w:marTop w:val="0"/>
      <w:marBottom w:val="0"/>
      <w:divBdr>
        <w:top w:val="none" w:sz="0" w:space="0" w:color="auto"/>
        <w:left w:val="none" w:sz="0" w:space="0" w:color="auto"/>
        <w:bottom w:val="none" w:sz="0" w:space="0" w:color="auto"/>
        <w:right w:val="none" w:sz="0" w:space="0" w:color="auto"/>
      </w:divBdr>
    </w:div>
    <w:div w:id="81610786">
      <w:bodyDiv w:val="1"/>
      <w:marLeft w:val="0"/>
      <w:marRight w:val="0"/>
      <w:marTop w:val="0"/>
      <w:marBottom w:val="0"/>
      <w:divBdr>
        <w:top w:val="none" w:sz="0" w:space="0" w:color="auto"/>
        <w:left w:val="none" w:sz="0" w:space="0" w:color="auto"/>
        <w:bottom w:val="none" w:sz="0" w:space="0" w:color="auto"/>
        <w:right w:val="none" w:sz="0" w:space="0" w:color="auto"/>
      </w:divBdr>
    </w:div>
    <w:div w:id="94449112">
      <w:bodyDiv w:val="1"/>
      <w:marLeft w:val="0"/>
      <w:marRight w:val="0"/>
      <w:marTop w:val="0"/>
      <w:marBottom w:val="0"/>
      <w:divBdr>
        <w:top w:val="none" w:sz="0" w:space="0" w:color="auto"/>
        <w:left w:val="none" w:sz="0" w:space="0" w:color="auto"/>
        <w:bottom w:val="none" w:sz="0" w:space="0" w:color="auto"/>
        <w:right w:val="none" w:sz="0" w:space="0" w:color="auto"/>
      </w:divBdr>
    </w:div>
    <w:div w:id="107898052">
      <w:bodyDiv w:val="1"/>
      <w:marLeft w:val="0"/>
      <w:marRight w:val="0"/>
      <w:marTop w:val="0"/>
      <w:marBottom w:val="0"/>
      <w:divBdr>
        <w:top w:val="none" w:sz="0" w:space="0" w:color="auto"/>
        <w:left w:val="none" w:sz="0" w:space="0" w:color="auto"/>
        <w:bottom w:val="none" w:sz="0" w:space="0" w:color="auto"/>
        <w:right w:val="none" w:sz="0" w:space="0" w:color="auto"/>
      </w:divBdr>
    </w:div>
    <w:div w:id="144395345">
      <w:bodyDiv w:val="1"/>
      <w:marLeft w:val="0"/>
      <w:marRight w:val="0"/>
      <w:marTop w:val="0"/>
      <w:marBottom w:val="0"/>
      <w:divBdr>
        <w:top w:val="none" w:sz="0" w:space="0" w:color="auto"/>
        <w:left w:val="none" w:sz="0" w:space="0" w:color="auto"/>
        <w:bottom w:val="none" w:sz="0" w:space="0" w:color="auto"/>
        <w:right w:val="none" w:sz="0" w:space="0" w:color="auto"/>
      </w:divBdr>
    </w:div>
    <w:div w:id="147283706">
      <w:bodyDiv w:val="1"/>
      <w:marLeft w:val="0"/>
      <w:marRight w:val="0"/>
      <w:marTop w:val="0"/>
      <w:marBottom w:val="0"/>
      <w:divBdr>
        <w:top w:val="none" w:sz="0" w:space="0" w:color="auto"/>
        <w:left w:val="none" w:sz="0" w:space="0" w:color="auto"/>
        <w:bottom w:val="none" w:sz="0" w:space="0" w:color="auto"/>
        <w:right w:val="none" w:sz="0" w:space="0" w:color="auto"/>
      </w:divBdr>
    </w:div>
    <w:div w:id="168756180">
      <w:bodyDiv w:val="1"/>
      <w:marLeft w:val="0"/>
      <w:marRight w:val="0"/>
      <w:marTop w:val="0"/>
      <w:marBottom w:val="0"/>
      <w:divBdr>
        <w:top w:val="none" w:sz="0" w:space="0" w:color="auto"/>
        <w:left w:val="none" w:sz="0" w:space="0" w:color="auto"/>
        <w:bottom w:val="none" w:sz="0" w:space="0" w:color="auto"/>
        <w:right w:val="none" w:sz="0" w:space="0" w:color="auto"/>
      </w:divBdr>
    </w:div>
    <w:div w:id="205412249">
      <w:bodyDiv w:val="1"/>
      <w:marLeft w:val="0"/>
      <w:marRight w:val="0"/>
      <w:marTop w:val="0"/>
      <w:marBottom w:val="0"/>
      <w:divBdr>
        <w:top w:val="none" w:sz="0" w:space="0" w:color="auto"/>
        <w:left w:val="none" w:sz="0" w:space="0" w:color="auto"/>
        <w:bottom w:val="none" w:sz="0" w:space="0" w:color="auto"/>
        <w:right w:val="none" w:sz="0" w:space="0" w:color="auto"/>
      </w:divBdr>
    </w:div>
    <w:div w:id="248467294">
      <w:bodyDiv w:val="1"/>
      <w:marLeft w:val="0"/>
      <w:marRight w:val="0"/>
      <w:marTop w:val="0"/>
      <w:marBottom w:val="0"/>
      <w:divBdr>
        <w:top w:val="none" w:sz="0" w:space="0" w:color="auto"/>
        <w:left w:val="none" w:sz="0" w:space="0" w:color="auto"/>
        <w:bottom w:val="none" w:sz="0" w:space="0" w:color="auto"/>
        <w:right w:val="none" w:sz="0" w:space="0" w:color="auto"/>
      </w:divBdr>
    </w:div>
    <w:div w:id="268587072">
      <w:bodyDiv w:val="1"/>
      <w:marLeft w:val="0"/>
      <w:marRight w:val="0"/>
      <w:marTop w:val="0"/>
      <w:marBottom w:val="0"/>
      <w:divBdr>
        <w:top w:val="none" w:sz="0" w:space="0" w:color="auto"/>
        <w:left w:val="none" w:sz="0" w:space="0" w:color="auto"/>
        <w:bottom w:val="none" w:sz="0" w:space="0" w:color="auto"/>
        <w:right w:val="none" w:sz="0" w:space="0" w:color="auto"/>
      </w:divBdr>
    </w:div>
    <w:div w:id="282613197">
      <w:bodyDiv w:val="1"/>
      <w:marLeft w:val="0"/>
      <w:marRight w:val="0"/>
      <w:marTop w:val="0"/>
      <w:marBottom w:val="0"/>
      <w:divBdr>
        <w:top w:val="none" w:sz="0" w:space="0" w:color="auto"/>
        <w:left w:val="none" w:sz="0" w:space="0" w:color="auto"/>
        <w:bottom w:val="none" w:sz="0" w:space="0" w:color="auto"/>
        <w:right w:val="none" w:sz="0" w:space="0" w:color="auto"/>
      </w:divBdr>
    </w:div>
    <w:div w:id="312567707">
      <w:bodyDiv w:val="1"/>
      <w:marLeft w:val="0"/>
      <w:marRight w:val="0"/>
      <w:marTop w:val="0"/>
      <w:marBottom w:val="0"/>
      <w:divBdr>
        <w:top w:val="none" w:sz="0" w:space="0" w:color="auto"/>
        <w:left w:val="none" w:sz="0" w:space="0" w:color="auto"/>
        <w:bottom w:val="none" w:sz="0" w:space="0" w:color="auto"/>
        <w:right w:val="none" w:sz="0" w:space="0" w:color="auto"/>
      </w:divBdr>
    </w:div>
    <w:div w:id="326448036">
      <w:bodyDiv w:val="1"/>
      <w:marLeft w:val="0"/>
      <w:marRight w:val="0"/>
      <w:marTop w:val="0"/>
      <w:marBottom w:val="0"/>
      <w:divBdr>
        <w:top w:val="none" w:sz="0" w:space="0" w:color="auto"/>
        <w:left w:val="none" w:sz="0" w:space="0" w:color="auto"/>
        <w:bottom w:val="none" w:sz="0" w:space="0" w:color="auto"/>
        <w:right w:val="none" w:sz="0" w:space="0" w:color="auto"/>
      </w:divBdr>
    </w:div>
    <w:div w:id="343358627">
      <w:bodyDiv w:val="1"/>
      <w:marLeft w:val="0"/>
      <w:marRight w:val="0"/>
      <w:marTop w:val="0"/>
      <w:marBottom w:val="0"/>
      <w:divBdr>
        <w:top w:val="none" w:sz="0" w:space="0" w:color="auto"/>
        <w:left w:val="none" w:sz="0" w:space="0" w:color="auto"/>
        <w:bottom w:val="none" w:sz="0" w:space="0" w:color="auto"/>
        <w:right w:val="none" w:sz="0" w:space="0" w:color="auto"/>
      </w:divBdr>
    </w:div>
    <w:div w:id="352146198">
      <w:bodyDiv w:val="1"/>
      <w:marLeft w:val="0"/>
      <w:marRight w:val="0"/>
      <w:marTop w:val="0"/>
      <w:marBottom w:val="0"/>
      <w:divBdr>
        <w:top w:val="none" w:sz="0" w:space="0" w:color="auto"/>
        <w:left w:val="none" w:sz="0" w:space="0" w:color="auto"/>
        <w:bottom w:val="none" w:sz="0" w:space="0" w:color="auto"/>
        <w:right w:val="none" w:sz="0" w:space="0" w:color="auto"/>
      </w:divBdr>
    </w:div>
    <w:div w:id="362557747">
      <w:bodyDiv w:val="1"/>
      <w:marLeft w:val="0"/>
      <w:marRight w:val="0"/>
      <w:marTop w:val="0"/>
      <w:marBottom w:val="0"/>
      <w:divBdr>
        <w:top w:val="none" w:sz="0" w:space="0" w:color="auto"/>
        <w:left w:val="none" w:sz="0" w:space="0" w:color="auto"/>
        <w:bottom w:val="none" w:sz="0" w:space="0" w:color="auto"/>
        <w:right w:val="none" w:sz="0" w:space="0" w:color="auto"/>
      </w:divBdr>
    </w:div>
    <w:div w:id="379598969">
      <w:bodyDiv w:val="1"/>
      <w:marLeft w:val="0"/>
      <w:marRight w:val="0"/>
      <w:marTop w:val="0"/>
      <w:marBottom w:val="0"/>
      <w:divBdr>
        <w:top w:val="none" w:sz="0" w:space="0" w:color="auto"/>
        <w:left w:val="none" w:sz="0" w:space="0" w:color="auto"/>
        <w:bottom w:val="none" w:sz="0" w:space="0" w:color="auto"/>
        <w:right w:val="none" w:sz="0" w:space="0" w:color="auto"/>
      </w:divBdr>
    </w:div>
    <w:div w:id="387463796">
      <w:bodyDiv w:val="1"/>
      <w:marLeft w:val="0"/>
      <w:marRight w:val="0"/>
      <w:marTop w:val="0"/>
      <w:marBottom w:val="0"/>
      <w:divBdr>
        <w:top w:val="none" w:sz="0" w:space="0" w:color="auto"/>
        <w:left w:val="none" w:sz="0" w:space="0" w:color="auto"/>
        <w:bottom w:val="none" w:sz="0" w:space="0" w:color="auto"/>
        <w:right w:val="none" w:sz="0" w:space="0" w:color="auto"/>
      </w:divBdr>
    </w:div>
    <w:div w:id="412436726">
      <w:bodyDiv w:val="1"/>
      <w:marLeft w:val="0"/>
      <w:marRight w:val="0"/>
      <w:marTop w:val="0"/>
      <w:marBottom w:val="0"/>
      <w:divBdr>
        <w:top w:val="none" w:sz="0" w:space="0" w:color="auto"/>
        <w:left w:val="none" w:sz="0" w:space="0" w:color="auto"/>
        <w:bottom w:val="none" w:sz="0" w:space="0" w:color="auto"/>
        <w:right w:val="none" w:sz="0" w:space="0" w:color="auto"/>
      </w:divBdr>
    </w:div>
    <w:div w:id="426737146">
      <w:bodyDiv w:val="1"/>
      <w:marLeft w:val="0"/>
      <w:marRight w:val="0"/>
      <w:marTop w:val="0"/>
      <w:marBottom w:val="0"/>
      <w:divBdr>
        <w:top w:val="none" w:sz="0" w:space="0" w:color="auto"/>
        <w:left w:val="none" w:sz="0" w:space="0" w:color="auto"/>
        <w:bottom w:val="none" w:sz="0" w:space="0" w:color="auto"/>
        <w:right w:val="none" w:sz="0" w:space="0" w:color="auto"/>
      </w:divBdr>
    </w:div>
    <w:div w:id="433131902">
      <w:bodyDiv w:val="1"/>
      <w:marLeft w:val="0"/>
      <w:marRight w:val="0"/>
      <w:marTop w:val="0"/>
      <w:marBottom w:val="0"/>
      <w:divBdr>
        <w:top w:val="none" w:sz="0" w:space="0" w:color="auto"/>
        <w:left w:val="none" w:sz="0" w:space="0" w:color="auto"/>
        <w:bottom w:val="none" w:sz="0" w:space="0" w:color="auto"/>
        <w:right w:val="none" w:sz="0" w:space="0" w:color="auto"/>
      </w:divBdr>
    </w:div>
    <w:div w:id="450318139">
      <w:bodyDiv w:val="1"/>
      <w:marLeft w:val="0"/>
      <w:marRight w:val="0"/>
      <w:marTop w:val="0"/>
      <w:marBottom w:val="0"/>
      <w:divBdr>
        <w:top w:val="none" w:sz="0" w:space="0" w:color="auto"/>
        <w:left w:val="none" w:sz="0" w:space="0" w:color="auto"/>
        <w:bottom w:val="none" w:sz="0" w:space="0" w:color="auto"/>
        <w:right w:val="none" w:sz="0" w:space="0" w:color="auto"/>
      </w:divBdr>
    </w:div>
    <w:div w:id="456530029">
      <w:bodyDiv w:val="1"/>
      <w:marLeft w:val="0"/>
      <w:marRight w:val="0"/>
      <w:marTop w:val="0"/>
      <w:marBottom w:val="0"/>
      <w:divBdr>
        <w:top w:val="none" w:sz="0" w:space="0" w:color="auto"/>
        <w:left w:val="none" w:sz="0" w:space="0" w:color="auto"/>
        <w:bottom w:val="none" w:sz="0" w:space="0" w:color="auto"/>
        <w:right w:val="none" w:sz="0" w:space="0" w:color="auto"/>
      </w:divBdr>
    </w:div>
    <w:div w:id="511453523">
      <w:bodyDiv w:val="1"/>
      <w:marLeft w:val="0"/>
      <w:marRight w:val="0"/>
      <w:marTop w:val="0"/>
      <w:marBottom w:val="0"/>
      <w:divBdr>
        <w:top w:val="none" w:sz="0" w:space="0" w:color="auto"/>
        <w:left w:val="none" w:sz="0" w:space="0" w:color="auto"/>
        <w:bottom w:val="none" w:sz="0" w:space="0" w:color="auto"/>
        <w:right w:val="none" w:sz="0" w:space="0" w:color="auto"/>
      </w:divBdr>
    </w:div>
    <w:div w:id="531504080">
      <w:bodyDiv w:val="1"/>
      <w:marLeft w:val="0"/>
      <w:marRight w:val="0"/>
      <w:marTop w:val="0"/>
      <w:marBottom w:val="0"/>
      <w:divBdr>
        <w:top w:val="none" w:sz="0" w:space="0" w:color="auto"/>
        <w:left w:val="none" w:sz="0" w:space="0" w:color="auto"/>
        <w:bottom w:val="none" w:sz="0" w:space="0" w:color="auto"/>
        <w:right w:val="none" w:sz="0" w:space="0" w:color="auto"/>
      </w:divBdr>
    </w:div>
    <w:div w:id="539248361">
      <w:bodyDiv w:val="1"/>
      <w:marLeft w:val="0"/>
      <w:marRight w:val="0"/>
      <w:marTop w:val="0"/>
      <w:marBottom w:val="0"/>
      <w:divBdr>
        <w:top w:val="none" w:sz="0" w:space="0" w:color="auto"/>
        <w:left w:val="none" w:sz="0" w:space="0" w:color="auto"/>
        <w:bottom w:val="none" w:sz="0" w:space="0" w:color="auto"/>
        <w:right w:val="none" w:sz="0" w:space="0" w:color="auto"/>
      </w:divBdr>
    </w:div>
    <w:div w:id="552082368">
      <w:bodyDiv w:val="1"/>
      <w:marLeft w:val="0"/>
      <w:marRight w:val="0"/>
      <w:marTop w:val="0"/>
      <w:marBottom w:val="0"/>
      <w:divBdr>
        <w:top w:val="none" w:sz="0" w:space="0" w:color="auto"/>
        <w:left w:val="none" w:sz="0" w:space="0" w:color="auto"/>
        <w:bottom w:val="none" w:sz="0" w:space="0" w:color="auto"/>
        <w:right w:val="none" w:sz="0" w:space="0" w:color="auto"/>
      </w:divBdr>
    </w:div>
    <w:div w:id="557791050">
      <w:bodyDiv w:val="1"/>
      <w:marLeft w:val="0"/>
      <w:marRight w:val="0"/>
      <w:marTop w:val="0"/>
      <w:marBottom w:val="0"/>
      <w:divBdr>
        <w:top w:val="none" w:sz="0" w:space="0" w:color="auto"/>
        <w:left w:val="none" w:sz="0" w:space="0" w:color="auto"/>
        <w:bottom w:val="none" w:sz="0" w:space="0" w:color="auto"/>
        <w:right w:val="none" w:sz="0" w:space="0" w:color="auto"/>
      </w:divBdr>
    </w:div>
    <w:div w:id="605844379">
      <w:bodyDiv w:val="1"/>
      <w:marLeft w:val="0"/>
      <w:marRight w:val="0"/>
      <w:marTop w:val="0"/>
      <w:marBottom w:val="0"/>
      <w:divBdr>
        <w:top w:val="none" w:sz="0" w:space="0" w:color="auto"/>
        <w:left w:val="none" w:sz="0" w:space="0" w:color="auto"/>
        <w:bottom w:val="none" w:sz="0" w:space="0" w:color="auto"/>
        <w:right w:val="none" w:sz="0" w:space="0" w:color="auto"/>
      </w:divBdr>
    </w:div>
    <w:div w:id="611397197">
      <w:bodyDiv w:val="1"/>
      <w:marLeft w:val="0"/>
      <w:marRight w:val="0"/>
      <w:marTop w:val="0"/>
      <w:marBottom w:val="0"/>
      <w:divBdr>
        <w:top w:val="none" w:sz="0" w:space="0" w:color="auto"/>
        <w:left w:val="none" w:sz="0" w:space="0" w:color="auto"/>
        <w:bottom w:val="none" w:sz="0" w:space="0" w:color="auto"/>
        <w:right w:val="none" w:sz="0" w:space="0" w:color="auto"/>
      </w:divBdr>
    </w:div>
    <w:div w:id="619839745">
      <w:bodyDiv w:val="1"/>
      <w:marLeft w:val="0"/>
      <w:marRight w:val="0"/>
      <w:marTop w:val="0"/>
      <w:marBottom w:val="0"/>
      <w:divBdr>
        <w:top w:val="none" w:sz="0" w:space="0" w:color="auto"/>
        <w:left w:val="none" w:sz="0" w:space="0" w:color="auto"/>
        <w:bottom w:val="none" w:sz="0" w:space="0" w:color="auto"/>
        <w:right w:val="none" w:sz="0" w:space="0" w:color="auto"/>
      </w:divBdr>
    </w:div>
    <w:div w:id="631591866">
      <w:bodyDiv w:val="1"/>
      <w:marLeft w:val="0"/>
      <w:marRight w:val="0"/>
      <w:marTop w:val="0"/>
      <w:marBottom w:val="0"/>
      <w:divBdr>
        <w:top w:val="none" w:sz="0" w:space="0" w:color="auto"/>
        <w:left w:val="none" w:sz="0" w:space="0" w:color="auto"/>
        <w:bottom w:val="none" w:sz="0" w:space="0" w:color="auto"/>
        <w:right w:val="none" w:sz="0" w:space="0" w:color="auto"/>
      </w:divBdr>
    </w:div>
    <w:div w:id="635179019">
      <w:bodyDiv w:val="1"/>
      <w:marLeft w:val="0"/>
      <w:marRight w:val="0"/>
      <w:marTop w:val="0"/>
      <w:marBottom w:val="0"/>
      <w:divBdr>
        <w:top w:val="none" w:sz="0" w:space="0" w:color="auto"/>
        <w:left w:val="none" w:sz="0" w:space="0" w:color="auto"/>
        <w:bottom w:val="none" w:sz="0" w:space="0" w:color="auto"/>
        <w:right w:val="none" w:sz="0" w:space="0" w:color="auto"/>
      </w:divBdr>
    </w:div>
    <w:div w:id="678579694">
      <w:bodyDiv w:val="1"/>
      <w:marLeft w:val="0"/>
      <w:marRight w:val="0"/>
      <w:marTop w:val="0"/>
      <w:marBottom w:val="0"/>
      <w:divBdr>
        <w:top w:val="none" w:sz="0" w:space="0" w:color="auto"/>
        <w:left w:val="none" w:sz="0" w:space="0" w:color="auto"/>
        <w:bottom w:val="none" w:sz="0" w:space="0" w:color="auto"/>
        <w:right w:val="none" w:sz="0" w:space="0" w:color="auto"/>
      </w:divBdr>
    </w:div>
    <w:div w:id="698967973">
      <w:bodyDiv w:val="1"/>
      <w:marLeft w:val="0"/>
      <w:marRight w:val="0"/>
      <w:marTop w:val="0"/>
      <w:marBottom w:val="0"/>
      <w:divBdr>
        <w:top w:val="none" w:sz="0" w:space="0" w:color="auto"/>
        <w:left w:val="none" w:sz="0" w:space="0" w:color="auto"/>
        <w:bottom w:val="none" w:sz="0" w:space="0" w:color="auto"/>
        <w:right w:val="none" w:sz="0" w:space="0" w:color="auto"/>
      </w:divBdr>
    </w:div>
    <w:div w:id="708535664">
      <w:bodyDiv w:val="1"/>
      <w:marLeft w:val="0"/>
      <w:marRight w:val="0"/>
      <w:marTop w:val="0"/>
      <w:marBottom w:val="0"/>
      <w:divBdr>
        <w:top w:val="none" w:sz="0" w:space="0" w:color="auto"/>
        <w:left w:val="none" w:sz="0" w:space="0" w:color="auto"/>
        <w:bottom w:val="none" w:sz="0" w:space="0" w:color="auto"/>
        <w:right w:val="none" w:sz="0" w:space="0" w:color="auto"/>
      </w:divBdr>
    </w:div>
    <w:div w:id="721558158">
      <w:bodyDiv w:val="1"/>
      <w:marLeft w:val="0"/>
      <w:marRight w:val="0"/>
      <w:marTop w:val="0"/>
      <w:marBottom w:val="0"/>
      <w:divBdr>
        <w:top w:val="none" w:sz="0" w:space="0" w:color="auto"/>
        <w:left w:val="none" w:sz="0" w:space="0" w:color="auto"/>
        <w:bottom w:val="none" w:sz="0" w:space="0" w:color="auto"/>
        <w:right w:val="none" w:sz="0" w:space="0" w:color="auto"/>
      </w:divBdr>
    </w:div>
    <w:div w:id="734012775">
      <w:bodyDiv w:val="1"/>
      <w:marLeft w:val="0"/>
      <w:marRight w:val="0"/>
      <w:marTop w:val="0"/>
      <w:marBottom w:val="0"/>
      <w:divBdr>
        <w:top w:val="none" w:sz="0" w:space="0" w:color="auto"/>
        <w:left w:val="none" w:sz="0" w:space="0" w:color="auto"/>
        <w:bottom w:val="none" w:sz="0" w:space="0" w:color="auto"/>
        <w:right w:val="none" w:sz="0" w:space="0" w:color="auto"/>
      </w:divBdr>
    </w:div>
    <w:div w:id="748234910">
      <w:bodyDiv w:val="1"/>
      <w:marLeft w:val="0"/>
      <w:marRight w:val="0"/>
      <w:marTop w:val="0"/>
      <w:marBottom w:val="0"/>
      <w:divBdr>
        <w:top w:val="none" w:sz="0" w:space="0" w:color="auto"/>
        <w:left w:val="none" w:sz="0" w:space="0" w:color="auto"/>
        <w:bottom w:val="none" w:sz="0" w:space="0" w:color="auto"/>
        <w:right w:val="none" w:sz="0" w:space="0" w:color="auto"/>
      </w:divBdr>
    </w:div>
    <w:div w:id="751974934">
      <w:bodyDiv w:val="1"/>
      <w:marLeft w:val="0"/>
      <w:marRight w:val="0"/>
      <w:marTop w:val="0"/>
      <w:marBottom w:val="0"/>
      <w:divBdr>
        <w:top w:val="none" w:sz="0" w:space="0" w:color="auto"/>
        <w:left w:val="none" w:sz="0" w:space="0" w:color="auto"/>
        <w:bottom w:val="none" w:sz="0" w:space="0" w:color="auto"/>
        <w:right w:val="none" w:sz="0" w:space="0" w:color="auto"/>
      </w:divBdr>
    </w:div>
    <w:div w:id="752050497">
      <w:bodyDiv w:val="1"/>
      <w:marLeft w:val="0"/>
      <w:marRight w:val="0"/>
      <w:marTop w:val="0"/>
      <w:marBottom w:val="0"/>
      <w:divBdr>
        <w:top w:val="none" w:sz="0" w:space="0" w:color="auto"/>
        <w:left w:val="none" w:sz="0" w:space="0" w:color="auto"/>
        <w:bottom w:val="none" w:sz="0" w:space="0" w:color="auto"/>
        <w:right w:val="none" w:sz="0" w:space="0" w:color="auto"/>
      </w:divBdr>
    </w:div>
    <w:div w:id="822887661">
      <w:bodyDiv w:val="1"/>
      <w:marLeft w:val="0"/>
      <w:marRight w:val="0"/>
      <w:marTop w:val="0"/>
      <w:marBottom w:val="0"/>
      <w:divBdr>
        <w:top w:val="none" w:sz="0" w:space="0" w:color="auto"/>
        <w:left w:val="none" w:sz="0" w:space="0" w:color="auto"/>
        <w:bottom w:val="none" w:sz="0" w:space="0" w:color="auto"/>
        <w:right w:val="none" w:sz="0" w:space="0" w:color="auto"/>
      </w:divBdr>
    </w:div>
    <w:div w:id="825971672">
      <w:bodyDiv w:val="1"/>
      <w:marLeft w:val="0"/>
      <w:marRight w:val="0"/>
      <w:marTop w:val="0"/>
      <w:marBottom w:val="0"/>
      <w:divBdr>
        <w:top w:val="none" w:sz="0" w:space="0" w:color="auto"/>
        <w:left w:val="none" w:sz="0" w:space="0" w:color="auto"/>
        <w:bottom w:val="none" w:sz="0" w:space="0" w:color="auto"/>
        <w:right w:val="none" w:sz="0" w:space="0" w:color="auto"/>
      </w:divBdr>
    </w:div>
    <w:div w:id="826942438">
      <w:bodyDiv w:val="1"/>
      <w:marLeft w:val="0"/>
      <w:marRight w:val="0"/>
      <w:marTop w:val="0"/>
      <w:marBottom w:val="0"/>
      <w:divBdr>
        <w:top w:val="none" w:sz="0" w:space="0" w:color="auto"/>
        <w:left w:val="none" w:sz="0" w:space="0" w:color="auto"/>
        <w:bottom w:val="none" w:sz="0" w:space="0" w:color="auto"/>
        <w:right w:val="none" w:sz="0" w:space="0" w:color="auto"/>
      </w:divBdr>
    </w:div>
    <w:div w:id="836268079">
      <w:bodyDiv w:val="1"/>
      <w:marLeft w:val="0"/>
      <w:marRight w:val="0"/>
      <w:marTop w:val="0"/>
      <w:marBottom w:val="0"/>
      <w:divBdr>
        <w:top w:val="none" w:sz="0" w:space="0" w:color="auto"/>
        <w:left w:val="none" w:sz="0" w:space="0" w:color="auto"/>
        <w:bottom w:val="none" w:sz="0" w:space="0" w:color="auto"/>
        <w:right w:val="none" w:sz="0" w:space="0" w:color="auto"/>
      </w:divBdr>
    </w:div>
    <w:div w:id="866407510">
      <w:bodyDiv w:val="1"/>
      <w:marLeft w:val="0"/>
      <w:marRight w:val="0"/>
      <w:marTop w:val="0"/>
      <w:marBottom w:val="0"/>
      <w:divBdr>
        <w:top w:val="none" w:sz="0" w:space="0" w:color="auto"/>
        <w:left w:val="none" w:sz="0" w:space="0" w:color="auto"/>
        <w:bottom w:val="none" w:sz="0" w:space="0" w:color="auto"/>
        <w:right w:val="none" w:sz="0" w:space="0" w:color="auto"/>
      </w:divBdr>
    </w:div>
    <w:div w:id="870537216">
      <w:bodyDiv w:val="1"/>
      <w:marLeft w:val="0"/>
      <w:marRight w:val="0"/>
      <w:marTop w:val="0"/>
      <w:marBottom w:val="0"/>
      <w:divBdr>
        <w:top w:val="none" w:sz="0" w:space="0" w:color="auto"/>
        <w:left w:val="none" w:sz="0" w:space="0" w:color="auto"/>
        <w:bottom w:val="none" w:sz="0" w:space="0" w:color="auto"/>
        <w:right w:val="none" w:sz="0" w:space="0" w:color="auto"/>
      </w:divBdr>
    </w:div>
    <w:div w:id="872114191">
      <w:bodyDiv w:val="1"/>
      <w:marLeft w:val="0"/>
      <w:marRight w:val="0"/>
      <w:marTop w:val="0"/>
      <w:marBottom w:val="0"/>
      <w:divBdr>
        <w:top w:val="none" w:sz="0" w:space="0" w:color="auto"/>
        <w:left w:val="none" w:sz="0" w:space="0" w:color="auto"/>
        <w:bottom w:val="none" w:sz="0" w:space="0" w:color="auto"/>
        <w:right w:val="none" w:sz="0" w:space="0" w:color="auto"/>
      </w:divBdr>
    </w:div>
    <w:div w:id="1007488970">
      <w:bodyDiv w:val="1"/>
      <w:marLeft w:val="0"/>
      <w:marRight w:val="0"/>
      <w:marTop w:val="0"/>
      <w:marBottom w:val="0"/>
      <w:divBdr>
        <w:top w:val="none" w:sz="0" w:space="0" w:color="auto"/>
        <w:left w:val="none" w:sz="0" w:space="0" w:color="auto"/>
        <w:bottom w:val="none" w:sz="0" w:space="0" w:color="auto"/>
        <w:right w:val="none" w:sz="0" w:space="0" w:color="auto"/>
      </w:divBdr>
    </w:div>
    <w:div w:id="1021979993">
      <w:bodyDiv w:val="1"/>
      <w:marLeft w:val="0"/>
      <w:marRight w:val="0"/>
      <w:marTop w:val="0"/>
      <w:marBottom w:val="0"/>
      <w:divBdr>
        <w:top w:val="none" w:sz="0" w:space="0" w:color="auto"/>
        <w:left w:val="none" w:sz="0" w:space="0" w:color="auto"/>
        <w:bottom w:val="none" w:sz="0" w:space="0" w:color="auto"/>
        <w:right w:val="none" w:sz="0" w:space="0" w:color="auto"/>
      </w:divBdr>
    </w:div>
    <w:div w:id="1025987742">
      <w:bodyDiv w:val="1"/>
      <w:marLeft w:val="0"/>
      <w:marRight w:val="0"/>
      <w:marTop w:val="0"/>
      <w:marBottom w:val="0"/>
      <w:divBdr>
        <w:top w:val="none" w:sz="0" w:space="0" w:color="auto"/>
        <w:left w:val="none" w:sz="0" w:space="0" w:color="auto"/>
        <w:bottom w:val="none" w:sz="0" w:space="0" w:color="auto"/>
        <w:right w:val="none" w:sz="0" w:space="0" w:color="auto"/>
      </w:divBdr>
    </w:div>
    <w:div w:id="1064066694">
      <w:bodyDiv w:val="1"/>
      <w:marLeft w:val="0"/>
      <w:marRight w:val="0"/>
      <w:marTop w:val="0"/>
      <w:marBottom w:val="0"/>
      <w:divBdr>
        <w:top w:val="none" w:sz="0" w:space="0" w:color="auto"/>
        <w:left w:val="none" w:sz="0" w:space="0" w:color="auto"/>
        <w:bottom w:val="none" w:sz="0" w:space="0" w:color="auto"/>
        <w:right w:val="none" w:sz="0" w:space="0" w:color="auto"/>
      </w:divBdr>
    </w:div>
    <w:div w:id="1075317206">
      <w:bodyDiv w:val="1"/>
      <w:marLeft w:val="0"/>
      <w:marRight w:val="0"/>
      <w:marTop w:val="0"/>
      <w:marBottom w:val="0"/>
      <w:divBdr>
        <w:top w:val="none" w:sz="0" w:space="0" w:color="auto"/>
        <w:left w:val="none" w:sz="0" w:space="0" w:color="auto"/>
        <w:bottom w:val="none" w:sz="0" w:space="0" w:color="auto"/>
        <w:right w:val="none" w:sz="0" w:space="0" w:color="auto"/>
      </w:divBdr>
    </w:div>
    <w:div w:id="1099524115">
      <w:bodyDiv w:val="1"/>
      <w:marLeft w:val="0"/>
      <w:marRight w:val="0"/>
      <w:marTop w:val="0"/>
      <w:marBottom w:val="0"/>
      <w:divBdr>
        <w:top w:val="none" w:sz="0" w:space="0" w:color="auto"/>
        <w:left w:val="none" w:sz="0" w:space="0" w:color="auto"/>
        <w:bottom w:val="none" w:sz="0" w:space="0" w:color="auto"/>
        <w:right w:val="none" w:sz="0" w:space="0" w:color="auto"/>
      </w:divBdr>
    </w:div>
    <w:div w:id="1106659573">
      <w:bodyDiv w:val="1"/>
      <w:marLeft w:val="0"/>
      <w:marRight w:val="0"/>
      <w:marTop w:val="0"/>
      <w:marBottom w:val="0"/>
      <w:divBdr>
        <w:top w:val="none" w:sz="0" w:space="0" w:color="auto"/>
        <w:left w:val="none" w:sz="0" w:space="0" w:color="auto"/>
        <w:bottom w:val="none" w:sz="0" w:space="0" w:color="auto"/>
        <w:right w:val="none" w:sz="0" w:space="0" w:color="auto"/>
      </w:divBdr>
    </w:div>
    <w:div w:id="1128937344">
      <w:bodyDiv w:val="1"/>
      <w:marLeft w:val="0"/>
      <w:marRight w:val="0"/>
      <w:marTop w:val="0"/>
      <w:marBottom w:val="0"/>
      <w:divBdr>
        <w:top w:val="none" w:sz="0" w:space="0" w:color="auto"/>
        <w:left w:val="none" w:sz="0" w:space="0" w:color="auto"/>
        <w:bottom w:val="none" w:sz="0" w:space="0" w:color="auto"/>
        <w:right w:val="none" w:sz="0" w:space="0" w:color="auto"/>
      </w:divBdr>
    </w:div>
    <w:div w:id="1141996821">
      <w:bodyDiv w:val="1"/>
      <w:marLeft w:val="0"/>
      <w:marRight w:val="0"/>
      <w:marTop w:val="0"/>
      <w:marBottom w:val="0"/>
      <w:divBdr>
        <w:top w:val="none" w:sz="0" w:space="0" w:color="auto"/>
        <w:left w:val="none" w:sz="0" w:space="0" w:color="auto"/>
        <w:bottom w:val="none" w:sz="0" w:space="0" w:color="auto"/>
        <w:right w:val="none" w:sz="0" w:space="0" w:color="auto"/>
      </w:divBdr>
    </w:div>
    <w:div w:id="1199975890">
      <w:bodyDiv w:val="1"/>
      <w:marLeft w:val="0"/>
      <w:marRight w:val="0"/>
      <w:marTop w:val="0"/>
      <w:marBottom w:val="0"/>
      <w:divBdr>
        <w:top w:val="none" w:sz="0" w:space="0" w:color="auto"/>
        <w:left w:val="none" w:sz="0" w:space="0" w:color="auto"/>
        <w:bottom w:val="none" w:sz="0" w:space="0" w:color="auto"/>
        <w:right w:val="none" w:sz="0" w:space="0" w:color="auto"/>
      </w:divBdr>
    </w:div>
    <w:div w:id="1213076796">
      <w:bodyDiv w:val="1"/>
      <w:marLeft w:val="0"/>
      <w:marRight w:val="0"/>
      <w:marTop w:val="0"/>
      <w:marBottom w:val="0"/>
      <w:divBdr>
        <w:top w:val="none" w:sz="0" w:space="0" w:color="auto"/>
        <w:left w:val="none" w:sz="0" w:space="0" w:color="auto"/>
        <w:bottom w:val="none" w:sz="0" w:space="0" w:color="auto"/>
        <w:right w:val="none" w:sz="0" w:space="0" w:color="auto"/>
      </w:divBdr>
    </w:div>
    <w:div w:id="1238369283">
      <w:bodyDiv w:val="1"/>
      <w:marLeft w:val="0"/>
      <w:marRight w:val="0"/>
      <w:marTop w:val="0"/>
      <w:marBottom w:val="0"/>
      <w:divBdr>
        <w:top w:val="none" w:sz="0" w:space="0" w:color="auto"/>
        <w:left w:val="none" w:sz="0" w:space="0" w:color="auto"/>
        <w:bottom w:val="none" w:sz="0" w:space="0" w:color="auto"/>
        <w:right w:val="none" w:sz="0" w:space="0" w:color="auto"/>
      </w:divBdr>
    </w:div>
    <w:div w:id="1263106871">
      <w:bodyDiv w:val="1"/>
      <w:marLeft w:val="0"/>
      <w:marRight w:val="0"/>
      <w:marTop w:val="0"/>
      <w:marBottom w:val="0"/>
      <w:divBdr>
        <w:top w:val="none" w:sz="0" w:space="0" w:color="auto"/>
        <w:left w:val="none" w:sz="0" w:space="0" w:color="auto"/>
        <w:bottom w:val="none" w:sz="0" w:space="0" w:color="auto"/>
        <w:right w:val="none" w:sz="0" w:space="0" w:color="auto"/>
      </w:divBdr>
    </w:div>
    <w:div w:id="1279991674">
      <w:bodyDiv w:val="1"/>
      <w:marLeft w:val="0"/>
      <w:marRight w:val="0"/>
      <w:marTop w:val="0"/>
      <w:marBottom w:val="0"/>
      <w:divBdr>
        <w:top w:val="none" w:sz="0" w:space="0" w:color="auto"/>
        <w:left w:val="none" w:sz="0" w:space="0" w:color="auto"/>
        <w:bottom w:val="none" w:sz="0" w:space="0" w:color="auto"/>
        <w:right w:val="none" w:sz="0" w:space="0" w:color="auto"/>
      </w:divBdr>
    </w:div>
    <w:div w:id="1287200711">
      <w:bodyDiv w:val="1"/>
      <w:marLeft w:val="0"/>
      <w:marRight w:val="0"/>
      <w:marTop w:val="0"/>
      <w:marBottom w:val="0"/>
      <w:divBdr>
        <w:top w:val="none" w:sz="0" w:space="0" w:color="auto"/>
        <w:left w:val="none" w:sz="0" w:space="0" w:color="auto"/>
        <w:bottom w:val="none" w:sz="0" w:space="0" w:color="auto"/>
        <w:right w:val="none" w:sz="0" w:space="0" w:color="auto"/>
      </w:divBdr>
    </w:div>
    <w:div w:id="1347827258">
      <w:bodyDiv w:val="1"/>
      <w:marLeft w:val="0"/>
      <w:marRight w:val="0"/>
      <w:marTop w:val="0"/>
      <w:marBottom w:val="0"/>
      <w:divBdr>
        <w:top w:val="none" w:sz="0" w:space="0" w:color="auto"/>
        <w:left w:val="none" w:sz="0" w:space="0" w:color="auto"/>
        <w:bottom w:val="none" w:sz="0" w:space="0" w:color="auto"/>
        <w:right w:val="none" w:sz="0" w:space="0" w:color="auto"/>
      </w:divBdr>
    </w:div>
    <w:div w:id="1363215019">
      <w:bodyDiv w:val="1"/>
      <w:marLeft w:val="0"/>
      <w:marRight w:val="0"/>
      <w:marTop w:val="0"/>
      <w:marBottom w:val="0"/>
      <w:divBdr>
        <w:top w:val="none" w:sz="0" w:space="0" w:color="auto"/>
        <w:left w:val="none" w:sz="0" w:space="0" w:color="auto"/>
        <w:bottom w:val="none" w:sz="0" w:space="0" w:color="auto"/>
        <w:right w:val="none" w:sz="0" w:space="0" w:color="auto"/>
      </w:divBdr>
    </w:div>
    <w:div w:id="1394232337">
      <w:bodyDiv w:val="1"/>
      <w:marLeft w:val="0"/>
      <w:marRight w:val="0"/>
      <w:marTop w:val="0"/>
      <w:marBottom w:val="0"/>
      <w:divBdr>
        <w:top w:val="none" w:sz="0" w:space="0" w:color="auto"/>
        <w:left w:val="none" w:sz="0" w:space="0" w:color="auto"/>
        <w:bottom w:val="none" w:sz="0" w:space="0" w:color="auto"/>
        <w:right w:val="none" w:sz="0" w:space="0" w:color="auto"/>
      </w:divBdr>
    </w:div>
    <w:div w:id="1406803495">
      <w:bodyDiv w:val="1"/>
      <w:marLeft w:val="0"/>
      <w:marRight w:val="0"/>
      <w:marTop w:val="0"/>
      <w:marBottom w:val="0"/>
      <w:divBdr>
        <w:top w:val="none" w:sz="0" w:space="0" w:color="auto"/>
        <w:left w:val="none" w:sz="0" w:space="0" w:color="auto"/>
        <w:bottom w:val="none" w:sz="0" w:space="0" w:color="auto"/>
        <w:right w:val="none" w:sz="0" w:space="0" w:color="auto"/>
      </w:divBdr>
    </w:div>
    <w:div w:id="1448041410">
      <w:bodyDiv w:val="1"/>
      <w:marLeft w:val="0"/>
      <w:marRight w:val="0"/>
      <w:marTop w:val="0"/>
      <w:marBottom w:val="0"/>
      <w:divBdr>
        <w:top w:val="none" w:sz="0" w:space="0" w:color="auto"/>
        <w:left w:val="none" w:sz="0" w:space="0" w:color="auto"/>
        <w:bottom w:val="none" w:sz="0" w:space="0" w:color="auto"/>
        <w:right w:val="none" w:sz="0" w:space="0" w:color="auto"/>
      </w:divBdr>
    </w:div>
    <w:div w:id="1455758179">
      <w:bodyDiv w:val="1"/>
      <w:marLeft w:val="0"/>
      <w:marRight w:val="0"/>
      <w:marTop w:val="0"/>
      <w:marBottom w:val="0"/>
      <w:divBdr>
        <w:top w:val="none" w:sz="0" w:space="0" w:color="auto"/>
        <w:left w:val="none" w:sz="0" w:space="0" w:color="auto"/>
        <w:bottom w:val="none" w:sz="0" w:space="0" w:color="auto"/>
        <w:right w:val="none" w:sz="0" w:space="0" w:color="auto"/>
      </w:divBdr>
    </w:div>
    <w:div w:id="1514537330">
      <w:bodyDiv w:val="1"/>
      <w:marLeft w:val="0"/>
      <w:marRight w:val="0"/>
      <w:marTop w:val="0"/>
      <w:marBottom w:val="0"/>
      <w:divBdr>
        <w:top w:val="none" w:sz="0" w:space="0" w:color="auto"/>
        <w:left w:val="none" w:sz="0" w:space="0" w:color="auto"/>
        <w:bottom w:val="none" w:sz="0" w:space="0" w:color="auto"/>
        <w:right w:val="none" w:sz="0" w:space="0" w:color="auto"/>
      </w:divBdr>
    </w:div>
    <w:div w:id="1526865540">
      <w:bodyDiv w:val="1"/>
      <w:marLeft w:val="0"/>
      <w:marRight w:val="0"/>
      <w:marTop w:val="0"/>
      <w:marBottom w:val="0"/>
      <w:divBdr>
        <w:top w:val="none" w:sz="0" w:space="0" w:color="auto"/>
        <w:left w:val="none" w:sz="0" w:space="0" w:color="auto"/>
        <w:bottom w:val="none" w:sz="0" w:space="0" w:color="auto"/>
        <w:right w:val="none" w:sz="0" w:space="0" w:color="auto"/>
      </w:divBdr>
    </w:div>
    <w:div w:id="1539313364">
      <w:bodyDiv w:val="1"/>
      <w:marLeft w:val="0"/>
      <w:marRight w:val="0"/>
      <w:marTop w:val="0"/>
      <w:marBottom w:val="0"/>
      <w:divBdr>
        <w:top w:val="none" w:sz="0" w:space="0" w:color="auto"/>
        <w:left w:val="none" w:sz="0" w:space="0" w:color="auto"/>
        <w:bottom w:val="none" w:sz="0" w:space="0" w:color="auto"/>
        <w:right w:val="none" w:sz="0" w:space="0" w:color="auto"/>
      </w:divBdr>
    </w:div>
    <w:div w:id="1595287024">
      <w:bodyDiv w:val="1"/>
      <w:marLeft w:val="0"/>
      <w:marRight w:val="0"/>
      <w:marTop w:val="0"/>
      <w:marBottom w:val="0"/>
      <w:divBdr>
        <w:top w:val="none" w:sz="0" w:space="0" w:color="auto"/>
        <w:left w:val="none" w:sz="0" w:space="0" w:color="auto"/>
        <w:bottom w:val="none" w:sz="0" w:space="0" w:color="auto"/>
        <w:right w:val="none" w:sz="0" w:space="0" w:color="auto"/>
      </w:divBdr>
    </w:div>
    <w:div w:id="1606839931">
      <w:bodyDiv w:val="1"/>
      <w:marLeft w:val="0"/>
      <w:marRight w:val="0"/>
      <w:marTop w:val="0"/>
      <w:marBottom w:val="0"/>
      <w:divBdr>
        <w:top w:val="none" w:sz="0" w:space="0" w:color="auto"/>
        <w:left w:val="none" w:sz="0" w:space="0" w:color="auto"/>
        <w:bottom w:val="none" w:sz="0" w:space="0" w:color="auto"/>
        <w:right w:val="none" w:sz="0" w:space="0" w:color="auto"/>
      </w:divBdr>
    </w:div>
    <w:div w:id="1645894062">
      <w:bodyDiv w:val="1"/>
      <w:marLeft w:val="0"/>
      <w:marRight w:val="0"/>
      <w:marTop w:val="0"/>
      <w:marBottom w:val="0"/>
      <w:divBdr>
        <w:top w:val="none" w:sz="0" w:space="0" w:color="auto"/>
        <w:left w:val="none" w:sz="0" w:space="0" w:color="auto"/>
        <w:bottom w:val="none" w:sz="0" w:space="0" w:color="auto"/>
        <w:right w:val="none" w:sz="0" w:space="0" w:color="auto"/>
      </w:divBdr>
    </w:div>
    <w:div w:id="1651589863">
      <w:bodyDiv w:val="1"/>
      <w:marLeft w:val="0"/>
      <w:marRight w:val="0"/>
      <w:marTop w:val="0"/>
      <w:marBottom w:val="0"/>
      <w:divBdr>
        <w:top w:val="none" w:sz="0" w:space="0" w:color="auto"/>
        <w:left w:val="none" w:sz="0" w:space="0" w:color="auto"/>
        <w:bottom w:val="none" w:sz="0" w:space="0" w:color="auto"/>
        <w:right w:val="none" w:sz="0" w:space="0" w:color="auto"/>
      </w:divBdr>
    </w:div>
    <w:div w:id="1730491115">
      <w:bodyDiv w:val="1"/>
      <w:marLeft w:val="0"/>
      <w:marRight w:val="0"/>
      <w:marTop w:val="0"/>
      <w:marBottom w:val="0"/>
      <w:divBdr>
        <w:top w:val="none" w:sz="0" w:space="0" w:color="auto"/>
        <w:left w:val="none" w:sz="0" w:space="0" w:color="auto"/>
        <w:bottom w:val="none" w:sz="0" w:space="0" w:color="auto"/>
        <w:right w:val="none" w:sz="0" w:space="0" w:color="auto"/>
      </w:divBdr>
    </w:div>
    <w:div w:id="1756584006">
      <w:bodyDiv w:val="1"/>
      <w:marLeft w:val="0"/>
      <w:marRight w:val="0"/>
      <w:marTop w:val="0"/>
      <w:marBottom w:val="0"/>
      <w:divBdr>
        <w:top w:val="none" w:sz="0" w:space="0" w:color="auto"/>
        <w:left w:val="none" w:sz="0" w:space="0" w:color="auto"/>
        <w:bottom w:val="none" w:sz="0" w:space="0" w:color="auto"/>
        <w:right w:val="none" w:sz="0" w:space="0" w:color="auto"/>
      </w:divBdr>
    </w:div>
    <w:div w:id="1772510648">
      <w:bodyDiv w:val="1"/>
      <w:marLeft w:val="0"/>
      <w:marRight w:val="0"/>
      <w:marTop w:val="0"/>
      <w:marBottom w:val="0"/>
      <w:divBdr>
        <w:top w:val="none" w:sz="0" w:space="0" w:color="auto"/>
        <w:left w:val="none" w:sz="0" w:space="0" w:color="auto"/>
        <w:bottom w:val="none" w:sz="0" w:space="0" w:color="auto"/>
        <w:right w:val="none" w:sz="0" w:space="0" w:color="auto"/>
      </w:divBdr>
    </w:div>
    <w:div w:id="1833713714">
      <w:bodyDiv w:val="1"/>
      <w:marLeft w:val="0"/>
      <w:marRight w:val="0"/>
      <w:marTop w:val="0"/>
      <w:marBottom w:val="0"/>
      <w:divBdr>
        <w:top w:val="none" w:sz="0" w:space="0" w:color="auto"/>
        <w:left w:val="none" w:sz="0" w:space="0" w:color="auto"/>
        <w:bottom w:val="none" w:sz="0" w:space="0" w:color="auto"/>
        <w:right w:val="none" w:sz="0" w:space="0" w:color="auto"/>
      </w:divBdr>
    </w:div>
    <w:div w:id="1874728525">
      <w:bodyDiv w:val="1"/>
      <w:marLeft w:val="0"/>
      <w:marRight w:val="0"/>
      <w:marTop w:val="0"/>
      <w:marBottom w:val="0"/>
      <w:divBdr>
        <w:top w:val="none" w:sz="0" w:space="0" w:color="auto"/>
        <w:left w:val="none" w:sz="0" w:space="0" w:color="auto"/>
        <w:bottom w:val="none" w:sz="0" w:space="0" w:color="auto"/>
        <w:right w:val="none" w:sz="0" w:space="0" w:color="auto"/>
      </w:divBdr>
    </w:div>
    <w:div w:id="1882282954">
      <w:bodyDiv w:val="1"/>
      <w:marLeft w:val="0"/>
      <w:marRight w:val="0"/>
      <w:marTop w:val="0"/>
      <w:marBottom w:val="0"/>
      <w:divBdr>
        <w:top w:val="none" w:sz="0" w:space="0" w:color="auto"/>
        <w:left w:val="none" w:sz="0" w:space="0" w:color="auto"/>
        <w:bottom w:val="none" w:sz="0" w:space="0" w:color="auto"/>
        <w:right w:val="none" w:sz="0" w:space="0" w:color="auto"/>
      </w:divBdr>
    </w:div>
    <w:div w:id="1933005997">
      <w:bodyDiv w:val="1"/>
      <w:marLeft w:val="0"/>
      <w:marRight w:val="0"/>
      <w:marTop w:val="0"/>
      <w:marBottom w:val="0"/>
      <w:divBdr>
        <w:top w:val="none" w:sz="0" w:space="0" w:color="auto"/>
        <w:left w:val="none" w:sz="0" w:space="0" w:color="auto"/>
        <w:bottom w:val="none" w:sz="0" w:space="0" w:color="auto"/>
        <w:right w:val="none" w:sz="0" w:space="0" w:color="auto"/>
      </w:divBdr>
    </w:div>
    <w:div w:id="1934043428">
      <w:bodyDiv w:val="1"/>
      <w:marLeft w:val="0"/>
      <w:marRight w:val="0"/>
      <w:marTop w:val="0"/>
      <w:marBottom w:val="0"/>
      <w:divBdr>
        <w:top w:val="none" w:sz="0" w:space="0" w:color="auto"/>
        <w:left w:val="none" w:sz="0" w:space="0" w:color="auto"/>
        <w:bottom w:val="none" w:sz="0" w:space="0" w:color="auto"/>
        <w:right w:val="none" w:sz="0" w:space="0" w:color="auto"/>
      </w:divBdr>
    </w:div>
    <w:div w:id="1936552938">
      <w:bodyDiv w:val="1"/>
      <w:marLeft w:val="0"/>
      <w:marRight w:val="0"/>
      <w:marTop w:val="0"/>
      <w:marBottom w:val="0"/>
      <w:divBdr>
        <w:top w:val="none" w:sz="0" w:space="0" w:color="auto"/>
        <w:left w:val="none" w:sz="0" w:space="0" w:color="auto"/>
        <w:bottom w:val="none" w:sz="0" w:space="0" w:color="auto"/>
        <w:right w:val="none" w:sz="0" w:space="0" w:color="auto"/>
      </w:divBdr>
    </w:div>
    <w:div w:id="1969780179">
      <w:bodyDiv w:val="1"/>
      <w:marLeft w:val="0"/>
      <w:marRight w:val="0"/>
      <w:marTop w:val="0"/>
      <w:marBottom w:val="0"/>
      <w:divBdr>
        <w:top w:val="none" w:sz="0" w:space="0" w:color="auto"/>
        <w:left w:val="none" w:sz="0" w:space="0" w:color="auto"/>
        <w:bottom w:val="none" w:sz="0" w:space="0" w:color="auto"/>
        <w:right w:val="none" w:sz="0" w:space="0" w:color="auto"/>
      </w:divBdr>
    </w:div>
    <w:div w:id="1996375575">
      <w:bodyDiv w:val="1"/>
      <w:marLeft w:val="0"/>
      <w:marRight w:val="0"/>
      <w:marTop w:val="0"/>
      <w:marBottom w:val="0"/>
      <w:divBdr>
        <w:top w:val="none" w:sz="0" w:space="0" w:color="auto"/>
        <w:left w:val="none" w:sz="0" w:space="0" w:color="auto"/>
        <w:bottom w:val="none" w:sz="0" w:space="0" w:color="auto"/>
        <w:right w:val="none" w:sz="0" w:space="0" w:color="auto"/>
      </w:divBdr>
    </w:div>
    <w:div w:id="1997297179">
      <w:bodyDiv w:val="1"/>
      <w:marLeft w:val="0"/>
      <w:marRight w:val="0"/>
      <w:marTop w:val="0"/>
      <w:marBottom w:val="0"/>
      <w:divBdr>
        <w:top w:val="none" w:sz="0" w:space="0" w:color="auto"/>
        <w:left w:val="none" w:sz="0" w:space="0" w:color="auto"/>
        <w:bottom w:val="none" w:sz="0" w:space="0" w:color="auto"/>
        <w:right w:val="none" w:sz="0" w:space="0" w:color="auto"/>
      </w:divBdr>
    </w:div>
    <w:div w:id="2015837948">
      <w:bodyDiv w:val="1"/>
      <w:marLeft w:val="0"/>
      <w:marRight w:val="0"/>
      <w:marTop w:val="0"/>
      <w:marBottom w:val="0"/>
      <w:divBdr>
        <w:top w:val="none" w:sz="0" w:space="0" w:color="auto"/>
        <w:left w:val="none" w:sz="0" w:space="0" w:color="auto"/>
        <w:bottom w:val="none" w:sz="0" w:space="0" w:color="auto"/>
        <w:right w:val="none" w:sz="0" w:space="0" w:color="auto"/>
      </w:divBdr>
    </w:div>
    <w:div w:id="2024240900">
      <w:bodyDiv w:val="1"/>
      <w:marLeft w:val="0"/>
      <w:marRight w:val="0"/>
      <w:marTop w:val="0"/>
      <w:marBottom w:val="0"/>
      <w:divBdr>
        <w:top w:val="none" w:sz="0" w:space="0" w:color="auto"/>
        <w:left w:val="none" w:sz="0" w:space="0" w:color="auto"/>
        <w:bottom w:val="none" w:sz="0" w:space="0" w:color="auto"/>
        <w:right w:val="none" w:sz="0" w:space="0" w:color="auto"/>
      </w:divBdr>
    </w:div>
    <w:div w:id="2086951410">
      <w:bodyDiv w:val="1"/>
      <w:marLeft w:val="0"/>
      <w:marRight w:val="0"/>
      <w:marTop w:val="0"/>
      <w:marBottom w:val="0"/>
      <w:divBdr>
        <w:top w:val="none" w:sz="0" w:space="0" w:color="auto"/>
        <w:left w:val="none" w:sz="0" w:space="0" w:color="auto"/>
        <w:bottom w:val="none" w:sz="0" w:space="0" w:color="auto"/>
        <w:right w:val="none" w:sz="0" w:space="0" w:color="auto"/>
      </w:divBdr>
    </w:div>
    <w:div w:id="2093966018">
      <w:bodyDiv w:val="1"/>
      <w:marLeft w:val="0"/>
      <w:marRight w:val="0"/>
      <w:marTop w:val="0"/>
      <w:marBottom w:val="0"/>
      <w:divBdr>
        <w:top w:val="none" w:sz="0" w:space="0" w:color="auto"/>
        <w:left w:val="none" w:sz="0" w:space="0" w:color="auto"/>
        <w:bottom w:val="none" w:sz="0" w:space="0" w:color="auto"/>
        <w:right w:val="none" w:sz="0" w:space="0" w:color="auto"/>
      </w:divBdr>
    </w:div>
    <w:div w:id="2107190017">
      <w:bodyDiv w:val="1"/>
      <w:marLeft w:val="0"/>
      <w:marRight w:val="0"/>
      <w:marTop w:val="0"/>
      <w:marBottom w:val="0"/>
      <w:divBdr>
        <w:top w:val="none" w:sz="0" w:space="0" w:color="auto"/>
        <w:left w:val="none" w:sz="0" w:space="0" w:color="auto"/>
        <w:bottom w:val="none" w:sz="0" w:space="0" w:color="auto"/>
        <w:right w:val="none" w:sz="0" w:space="0" w:color="auto"/>
      </w:divBdr>
    </w:div>
    <w:div w:id="2109349689">
      <w:bodyDiv w:val="1"/>
      <w:marLeft w:val="0"/>
      <w:marRight w:val="0"/>
      <w:marTop w:val="0"/>
      <w:marBottom w:val="0"/>
      <w:divBdr>
        <w:top w:val="none" w:sz="0" w:space="0" w:color="auto"/>
        <w:left w:val="none" w:sz="0" w:space="0" w:color="auto"/>
        <w:bottom w:val="none" w:sz="0" w:space="0" w:color="auto"/>
        <w:right w:val="none" w:sz="0" w:space="0" w:color="auto"/>
      </w:divBdr>
    </w:div>
    <w:div w:id="212095231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7" Type="http://schemas.openxmlformats.org/officeDocument/2006/relationships/image" Target="media/image8.png"/><Relationship Id="rId2" Type="http://schemas.openxmlformats.org/officeDocument/2006/relationships/image" Target="media/image3.png"/><Relationship Id="rId1" Type="http://schemas.openxmlformats.org/officeDocument/2006/relationships/image" Target="media/image2.png"/><Relationship Id="rId6" Type="http://schemas.openxmlformats.org/officeDocument/2006/relationships/image" Target="media/image7.png"/><Relationship Id="rId5" Type="http://schemas.openxmlformats.org/officeDocument/2006/relationships/image" Target="media/image6.png"/><Relationship Id="rId4"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D:\Profiles\Viorel.Streza\Desktop\template%20min%204%20radu\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45158D-16C4-4C72-82E8-290D12AD79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254</TotalTime>
  <Pages>9</Pages>
  <Words>3169</Words>
  <Characters>18065</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21192</CharactersWithSpaces>
  <SharedDoc>false</SharedDoc>
  <HLinks>
    <vt:vector size="12" baseType="variant">
      <vt:variant>
        <vt:i4>458786</vt:i4>
      </vt:variant>
      <vt:variant>
        <vt:i4>5514</vt:i4>
      </vt:variant>
      <vt:variant>
        <vt:i4>1026</vt:i4>
      </vt:variant>
      <vt:variant>
        <vt:i4>1</vt:i4>
      </vt:variant>
      <vt:variant>
        <vt:lpwstr>logo_antet_dep_energie_p2</vt:lpwstr>
      </vt:variant>
      <vt:variant>
        <vt:lpwstr/>
      </vt:variant>
      <vt:variant>
        <vt:i4>7798863</vt:i4>
      </vt:variant>
      <vt:variant>
        <vt:i4>7856</vt:i4>
      </vt:variant>
      <vt:variant>
        <vt:i4>1025</vt:i4>
      </vt:variant>
      <vt:variant>
        <vt:i4>1</vt:i4>
      </vt:variant>
      <vt:variant>
        <vt:lpwstr>logo_antet_dep_energie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Viorel Streza</dc:creator>
  <cp:lastModifiedBy>User</cp:lastModifiedBy>
  <cp:revision>44</cp:revision>
  <cp:lastPrinted>2019-02-07T05:25:00Z</cp:lastPrinted>
  <dcterms:created xsi:type="dcterms:W3CDTF">2019-02-06T19:06:00Z</dcterms:created>
  <dcterms:modified xsi:type="dcterms:W3CDTF">2019-02-07T06:44:00Z</dcterms:modified>
</cp:coreProperties>
</file>