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4A65B9">
      <w:pPr>
        <w:spacing w:after="0pt" w:line="18pt" w:lineRule="auto"/>
        <w:ind w:start="0pt"/>
        <w:rPr>
          <w:b/>
          <w:lang w:val="ro-RO"/>
        </w:rPr>
      </w:pPr>
    </w:p>
    <w:p w:rsidR="0054571F" w:rsidRDefault="0054571F" w:rsidP="004A65B9">
      <w:pPr>
        <w:spacing w:after="0pt" w:line="18pt" w:lineRule="auto"/>
        <w:ind w:start="0pt"/>
        <w:rPr>
          <w:b/>
          <w:lang w:val="ro-RO"/>
        </w:rPr>
      </w:pPr>
    </w:p>
    <w:p w:rsidR="00074D70" w:rsidRPr="00964A5E" w:rsidRDefault="00074D70" w:rsidP="004A65B9">
      <w:pPr>
        <w:spacing w:after="0pt" w:line="18pt" w:lineRule="auto"/>
        <w:ind w:start="0pt"/>
        <w:rPr>
          <w:b/>
          <w:lang w:val="ro-RO"/>
        </w:rPr>
      </w:pPr>
    </w:p>
    <w:p w:rsidR="00B13A96" w:rsidRPr="00C44332" w:rsidRDefault="00B13A96" w:rsidP="004A65B9">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4A65B9">
      <w:pPr>
        <w:spacing w:line="18pt" w:lineRule="auto"/>
        <w:ind w:start="54pt"/>
        <w:jc w:val="center"/>
        <w:rPr>
          <w:b/>
          <w:noProof/>
          <w:sz w:val="24"/>
          <w:szCs w:val="24"/>
          <w:lang w:val="ro-RO"/>
        </w:rPr>
      </w:pPr>
      <w:r w:rsidRPr="00C44332">
        <w:rPr>
          <w:b/>
          <w:noProof/>
          <w:sz w:val="24"/>
          <w:szCs w:val="24"/>
          <w:lang w:val="ro-RO"/>
        </w:rPr>
        <w:t xml:space="preserve">în intervalul </w:t>
      </w:r>
      <w:r w:rsidR="0017551E">
        <w:rPr>
          <w:b/>
          <w:noProof/>
          <w:sz w:val="24"/>
          <w:szCs w:val="24"/>
          <w:lang w:val="ro-RO"/>
        </w:rPr>
        <w:t>15</w:t>
      </w:r>
      <w:r w:rsidR="00653C98" w:rsidRPr="00C44332">
        <w:rPr>
          <w:b/>
          <w:noProof/>
          <w:sz w:val="24"/>
          <w:szCs w:val="24"/>
          <w:lang w:val="ro-RO"/>
        </w:rPr>
        <w:t>.</w:t>
      </w:r>
      <w:r w:rsidR="00A76CAD">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17551E">
        <w:rPr>
          <w:b/>
          <w:noProof/>
          <w:sz w:val="24"/>
          <w:szCs w:val="24"/>
          <w:lang w:val="ro-RO"/>
        </w:rPr>
        <w:t>16</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4A65B9">
      <w:pPr>
        <w:spacing w:after="0pt" w:line="18pt" w:lineRule="auto"/>
        <w:ind w:start="0pt"/>
        <w:rPr>
          <w:b/>
          <w:noProof/>
          <w:lang w:val="ro-RO"/>
        </w:rPr>
      </w:pPr>
    </w:p>
    <w:p w:rsidR="00DB07E2" w:rsidRDefault="00DB07E2" w:rsidP="004A65B9">
      <w:pPr>
        <w:spacing w:after="0pt" w:line="18pt" w:lineRule="auto"/>
        <w:ind w:start="0pt"/>
        <w:rPr>
          <w:b/>
          <w:noProof/>
          <w:lang w:val="ro-RO"/>
        </w:rPr>
      </w:pPr>
    </w:p>
    <w:p w:rsidR="00074D70" w:rsidRPr="00EA133E" w:rsidRDefault="00074D70" w:rsidP="004A65B9">
      <w:pPr>
        <w:spacing w:after="0pt" w:line="18pt" w:lineRule="auto"/>
        <w:ind w:start="0pt"/>
        <w:rPr>
          <w:b/>
          <w:noProof/>
          <w:lang w:val="ro-RO"/>
        </w:rPr>
      </w:pPr>
    </w:p>
    <w:p w:rsidR="00B13A96" w:rsidRPr="00AA0DA4" w:rsidRDefault="00B13A96" w:rsidP="004A65B9">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A65B9">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057B6">
        <w:rPr>
          <w:b/>
          <w:u w:val="single"/>
          <w:lang w:val="ro-RO"/>
        </w:rPr>
        <w:t>1</w:t>
      </w:r>
      <w:r w:rsidR="0017551E">
        <w:rPr>
          <w:b/>
          <w:u w:val="single"/>
          <w:lang w:val="ro-RO"/>
        </w:rPr>
        <w:t>6</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4A65B9">
      <w:pPr>
        <w:spacing w:after="0pt" w:line="18pt" w:lineRule="auto"/>
        <w:ind w:start="54pt"/>
        <w:rPr>
          <w:b/>
          <w:u w:val="single"/>
          <w:lang w:val="ro-RO"/>
        </w:rPr>
      </w:pPr>
      <w:r w:rsidRPr="001028E2">
        <w:rPr>
          <w:b/>
          <w:u w:val="single"/>
          <w:lang w:val="ro-RO"/>
        </w:rPr>
        <w:t>RÂURI</w:t>
      </w:r>
    </w:p>
    <w:p w:rsidR="00074D70" w:rsidRPr="00074D70" w:rsidRDefault="00074D70" w:rsidP="004A65B9">
      <w:pPr>
        <w:spacing w:after="0pt" w:line="18pt" w:lineRule="auto"/>
        <w:ind w:start="54pt" w:end="0.65pt"/>
        <w:rPr>
          <w:bCs/>
          <w:lang w:val="ro-RO"/>
        </w:rPr>
      </w:pPr>
      <w:r w:rsidRPr="00074D70">
        <w:rPr>
          <w:b/>
          <w:bCs/>
          <w:lang w:val="ro-RO"/>
        </w:rPr>
        <w:t>Debitele au fost</w:t>
      </w:r>
      <w:r w:rsidR="004A65B9">
        <w:rPr>
          <w:b/>
          <w:bCs/>
          <w:lang w:val="ro-RO"/>
        </w:rPr>
        <w:t>,</w:t>
      </w:r>
      <w:r w:rsidRPr="00074D70">
        <w:rPr>
          <w:b/>
          <w:bCs/>
          <w:lang w:val="ro-RO"/>
        </w:rPr>
        <w:t xml:space="preserve"> în general</w:t>
      </w:r>
      <w:r w:rsidR="004A65B9">
        <w:rPr>
          <w:b/>
          <w:bCs/>
          <w:lang w:val="ro-RO"/>
        </w:rPr>
        <w:t>,</w:t>
      </w:r>
      <w:r w:rsidRPr="00074D70">
        <w:rPr>
          <w:b/>
          <w:bCs/>
          <w:lang w:val="ro-RO"/>
        </w:rPr>
        <w:t xml:space="preserve"> staționare</w:t>
      </w:r>
      <w:r w:rsidRPr="00074D70">
        <w:rPr>
          <w:bCs/>
          <w:lang w:val="ro-RO"/>
        </w:rPr>
        <w:t>, exceptând cursul inferior al Mureşului, unde au fost în scădere.</w:t>
      </w:r>
    </w:p>
    <w:p w:rsidR="00074D70" w:rsidRPr="00074D70" w:rsidRDefault="00074D70" w:rsidP="004A65B9">
      <w:pPr>
        <w:spacing w:after="0pt" w:line="18pt" w:lineRule="auto"/>
        <w:ind w:start="54pt" w:end="0.65pt"/>
        <w:rPr>
          <w:bCs/>
          <w:lang w:val="ro-RO"/>
        </w:rPr>
      </w:pPr>
      <w:r w:rsidRPr="00074D70">
        <w:rPr>
          <w:bCs/>
          <w:lang w:val="ro-RO"/>
        </w:rPr>
        <w:t>Debitele se situează</w:t>
      </w:r>
      <w:r w:rsidR="004A65B9">
        <w:rPr>
          <w:bCs/>
          <w:lang w:val="ro-RO"/>
        </w:rPr>
        <w:t>,</w:t>
      </w:r>
      <w:r w:rsidRPr="00074D70">
        <w:rPr>
          <w:bCs/>
          <w:lang w:val="ro-RO"/>
        </w:rPr>
        <w:t xml:space="preserve"> în general</w:t>
      </w:r>
      <w:r w:rsidR="004A65B9">
        <w:rPr>
          <w:bCs/>
          <w:lang w:val="ro-RO"/>
        </w:rPr>
        <w:t>,</w:t>
      </w:r>
      <w:r w:rsidRPr="00074D70">
        <w:rPr>
          <w:bCs/>
          <w:lang w:val="ro-RO"/>
        </w:rPr>
        <w:t xml:space="preserve"> la valori cuprinse între 30-90% din mediile multianuale lunare, mai mari (în jurul și peste normalele lunare) pe cursul Sitnei şi mai mici (sub 30%) pe Tur, Lăpuş, Nera, Cerna, Jijia, Bârlad, unii afluenţi ai Mureșului (Comlod, Iara, Domald, Secaș, Ampoi) şi Oltului mijlociu și inferior.</w:t>
      </w:r>
    </w:p>
    <w:p w:rsidR="00404FC1" w:rsidRDefault="00074D70" w:rsidP="004A65B9">
      <w:pPr>
        <w:spacing w:line="18pt" w:lineRule="auto"/>
        <w:ind w:start="54pt" w:end="0.65pt"/>
        <w:rPr>
          <w:bCs/>
          <w:lang w:val="ro-RO"/>
        </w:rPr>
      </w:pPr>
      <w:r w:rsidRPr="00074D70">
        <w:rPr>
          <w:bCs/>
          <w:lang w:val="ro-RO"/>
        </w:rPr>
        <w:t xml:space="preserve">Nivelurile pe râuri la stațiile hidrometrice se situează sub </w:t>
      </w:r>
      <w:r w:rsidRPr="00074D70">
        <w:rPr>
          <w:b/>
          <w:bCs/>
          <w:lang w:val="ro-RO"/>
        </w:rPr>
        <w:t>COTELE DE ATENȚIE</w:t>
      </w:r>
      <w:r w:rsidRPr="00074D70">
        <w:rPr>
          <w:bCs/>
          <w:lang w:val="ro-RO"/>
        </w:rPr>
        <w:t>.</w:t>
      </w:r>
    </w:p>
    <w:p w:rsidR="00074D70" w:rsidRPr="00074D70" w:rsidRDefault="00074D70" w:rsidP="004A65B9">
      <w:pPr>
        <w:spacing w:after="0pt" w:line="18pt" w:lineRule="auto"/>
        <w:ind w:start="54pt" w:end="0.65pt"/>
        <w:rPr>
          <w:b/>
          <w:bCs/>
          <w:lang w:val="ro-RO"/>
        </w:rPr>
      </w:pPr>
      <w:r w:rsidRPr="00074D70">
        <w:rPr>
          <w:b/>
          <w:bCs/>
          <w:lang w:val="ro-RO"/>
        </w:rPr>
        <w:t>Debitele vor fi în general staționare.</w:t>
      </w:r>
    </w:p>
    <w:p w:rsidR="00074D70" w:rsidRDefault="00074D70" w:rsidP="004A65B9">
      <w:pPr>
        <w:spacing w:after="0pt" w:line="18pt" w:lineRule="auto"/>
        <w:ind w:start="54pt" w:end="0.65pt"/>
        <w:rPr>
          <w:bCs/>
          <w:lang w:val="ro-RO"/>
        </w:rPr>
      </w:pPr>
      <w:r w:rsidRPr="00074D70">
        <w:rPr>
          <w:bCs/>
          <w:lang w:val="ro-RO"/>
        </w:rPr>
        <w:t xml:space="preserve">Nivelurile pe râuri la stațiile hidrometrice se vor situa sub </w:t>
      </w:r>
      <w:r w:rsidRPr="00074D70">
        <w:rPr>
          <w:b/>
          <w:bCs/>
          <w:lang w:val="ro-RO"/>
        </w:rPr>
        <w:t>COTELE DE ATENȚIE</w:t>
      </w:r>
      <w:r w:rsidRPr="00074D70">
        <w:rPr>
          <w:bCs/>
          <w:lang w:val="ro-RO"/>
        </w:rPr>
        <w:t>.</w:t>
      </w:r>
    </w:p>
    <w:p w:rsidR="00074D70" w:rsidRDefault="00074D70" w:rsidP="004A65B9">
      <w:pPr>
        <w:spacing w:after="0pt" w:line="18pt" w:lineRule="auto"/>
        <w:ind w:start="54pt" w:end="0.65pt"/>
        <w:rPr>
          <w:bCs/>
          <w:lang w:val="ro-RO"/>
        </w:rPr>
      </w:pPr>
    </w:p>
    <w:p w:rsidR="00074D70" w:rsidRDefault="00074D70" w:rsidP="004A65B9">
      <w:pPr>
        <w:spacing w:after="0pt" w:line="18pt" w:lineRule="auto"/>
        <w:ind w:start="54pt" w:end="0.65pt"/>
        <w:rPr>
          <w:b/>
          <w:u w:val="single"/>
          <w:lang w:val="ro-RO"/>
        </w:rPr>
      </w:pPr>
      <w:r w:rsidRPr="001028E2">
        <w:rPr>
          <w:b/>
          <w:u w:val="single"/>
          <w:lang w:val="ro-RO"/>
        </w:rPr>
        <w:t>DUNĂRE</w:t>
      </w:r>
    </w:p>
    <w:p w:rsidR="00074D70" w:rsidRPr="00074D70" w:rsidRDefault="00074D70" w:rsidP="004A65B9">
      <w:pPr>
        <w:spacing w:after="0pt" w:line="18pt" w:lineRule="auto"/>
        <w:ind w:start="54pt" w:end="0.65pt"/>
        <w:rPr>
          <w:bCs/>
          <w:lang w:val="ro-RO"/>
        </w:rPr>
      </w:pPr>
      <w:r w:rsidRPr="00074D70">
        <w:rPr>
          <w:b/>
          <w:bCs/>
          <w:lang w:val="ro-RO"/>
        </w:rPr>
        <w:t>Debitul la intrarea în ţară (secţiunea Baziaş) în intervalul 15.10.2019 – 16.10.2019 a f</w:t>
      </w:r>
      <w:r>
        <w:rPr>
          <w:b/>
          <w:bCs/>
          <w:lang w:val="ro-RO"/>
        </w:rPr>
        <w:t>ost staţionar, având valoarea de 2800</w:t>
      </w:r>
      <w:r w:rsidRPr="00074D70">
        <w:rPr>
          <w:b/>
          <w:bCs/>
          <w:lang w:val="ro-RO"/>
        </w:rPr>
        <w:t xml:space="preserve"> m</w:t>
      </w:r>
      <w:r w:rsidRPr="00074D70">
        <w:rPr>
          <w:b/>
          <w:bCs/>
          <w:vertAlign w:val="superscript"/>
          <w:lang w:val="ro-RO"/>
        </w:rPr>
        <w:t>3</w:t>
      </w:r>
      <w:r w:rsidRPr="00074D70">
        <w:rPr>
          <w:b/>
          <w:bCs/>
          <w:lang w:val="ro-RO"/>
        </w:rPr>
        <w:t>/s</w:t>
      </w:r>
      <w:r>
        <w:rPr>
          <w:bCs/>
          <w:lang w:val="ro-RO"/>
        </w:rPr>
        <w:t>, sub media</w:t>
      </w:r>
      <w:r w:rsidRPr="00074D70">
        <w:rPr>
          <w:bCs/>
          <w:lang w:val="ro-RO"/>
        </w:rPr>
        <w:t xml:space="preserve"> multianuală a</w:t>
      </w:r>
      <w:r>
        <w:rPr>
          <w:bCs/>
          <w:lang w:val="ro-RO"/>
        </w:rPr>
        <w:t xml:space="preserve"> lunii octombrie (3850 m</w:t>
      </w:r>
      <w:r w:rsidRPr="00074D70">
        <w:rPr>
          <w:bCs/>
          <w:vertAlign w:val="superscript"/>
          <w:lang w:val="ro-RO"/>
        </w:rPr>
        <w:t>3</w:t>
      </w:r>
      <w:r>
        <w:rPr>
          <w:bCs/>
          <w:lang w:val="ro-RO"/>
        </w:rPr>
        <w:t>/s).</w:t>
      </w:r>
    </w:p>
    <w:p w:rsidR="00074D70" w:rsidRDefault="00074D70" w:rsidP="004A65B9">
      <w:pPr>
        <w:spacing w:line="18pt" w:lineRule="auto"/>
        <w:ind w:start="54pt" w:end="0.65pt"/>
        <w:rPr>
          <w:bCs/>
          <w:lang w:val="ro-RO"/>
        </w:rPr>
      </w:pPr>
      <w:r w:rsidRPr="00074D70">
        <w:rPr>
          <w:bCs/>
          <w:lang w:val="ro-RO"/>
        </w:rPr>
        <w:t>În aval de Porţile de Fier, debitele au fost în creștere pe sectorul Gruia – Vadu Oii și relativ staționare pe Brăila – Tulcea.</w:t>
      </w:r>
    </w:p>
    <w:p w:rsidR="00074D70" w:rsidRPr="00074D70" w:rsidRDefault="00074D70" w:rsidP="004A65B9">
      <w:pPr>
        <w:spacing w:after="0pt" w:line="18pt" w:lineRule="auto"/>
        <w:ind w:start="54pt" w:end="0.65pt"/>
        <w:rPr>
          <w:b/>
          <w:bCs/>
          <w:lang w:val="ro-RO"/>
        </w:rPr>
      </w:pPr>
      <w:r w:rsidRPr="00074D70">
        <w:rPr>
          <w:b/>
          <w:bCs/>
          <w:lang w:val="ro-RO"/>
        </w:rPr>
        <w:t>Debitul la intrarea în ţară (secţiunea Baziaş) va fi staţionar (2800 m</w:t>
      </w:r>
      <w:r w:rsidRPr="00074D70">
        <w:rPr>
          <w:b/>
          <w:bCs/>
          <w:vertAlign w:val="superscript"/>
          <w:lang w:val="ro-RO"/>
        </w:rPr>
        <w:t>3</w:t>
      </w:r>
      <w:r w:rsidRPr="00074D70">
        <w:rPr>
          <w:b/>
          <w:bCs/>
          <w:lang w:val="ro-RO"/>
        </w:rPr>
        <w:t>/s).</w:t>
      </w:r>
    </w:p>
    <w:p w:rsidR="00074D70" w:rsidRDefault="00074D70" w:rsidP="004A65B9">
      <w:pPr>
        <w:spacing w:after="0pt" w:line="18pt" w:lineRule="auto"/>
        <w:ind w:start="54pt" w:end="0.65pt"/>
        <w:rPr>
          <w:bCs/>
          <w:lang w:val="ro-RO"/>
        </w:rPr>
      </w:pPr>
      <w:r w:rsidRPr="00074D70">
        <w:rPr>
          <w:bCs/>
          <w:lang w:val="ro-RO"/>
        </w:rPr>
        <w:t>În aval de Porţile de Fier, debitele vor fi în creştere pe sectorul Gruia – Galaţi și relativ staționare pe sectorul Isaccea – Tulcea.</w:t>
      </w:r>
    </w:p>
    <w:p w:rsidR="00DB07E2" w:rsidRDefault="00DB07E2" w:rsidP="004A65B9">
      <w:pPr>
        <w:spacing w:after="0pt" w:line="18pt" w:lineRule="auto"/>
        <w:ind w:start="0pt" w:end="0.65pt"/>
        <w:rPr>
          <w:bCs/>
          <w:lang w:val="ro-RO"/>
        </w:rPr>
      </w:pPr>
    </w:p>
    <w:p w:rsidR="00074D70" w:rsidRDefault="00074D70" w:rsidP="004A65B9">
      <w:pPr>
        <w:spacing w:after="0pt" w:line="18pt" w:lineRule="auto"/>
        <w:ind w:start="0pt" w:end="0.65pt"/>
        <w:rPr>
          <w:bCs/>
          <w:lang w:val="ro-RO"/>
        </w:rPr>
      </w:pPr>
    </w:p>
    <w:p w:rsidR="00AA0975" w:rsidRPr="00EF552D" w:rsidRDefault="00B13A96" w:rsidP="004A65B9">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7551E">
        <w:rPr>
          <w:b/>
          <w:spacing w:val="-2"/>
          <w:u w:val="single"/>
          <w:lang w:val="ro-RO"/>
        </w:rPr>
        <w:t>15</w:t>
      </w:r>
      <w:r w:rsidR="00653C98" w:rsidRPr="001028E2">
        <w:rPr>
          <w:b/>
          <w:spacing w:val="-2"/>
          <w:u w:val="single"/>
          <w:lang w:val="ro-RO"/>
        </w:rPr>
        <w:t>.</w:t>
      </w:r>
      <w:r w:rsidR="00A76CAD">
        <w:rPr>
          <w:b/>
          <w:spacing w:val="-2"/>
          <w:u w:val="single"/>
          <w:lang w:val="ro-RO"/>
        </w:rPr>
        <w:t>10</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17551E">
        <w:rPr>
          <w:b/>
          <w:spacing w:val="-2"/>
          <w:u w:val="single"/>
          <w:lang w:val="ro-RO"/>
        </w:rPr>
        <w:t>16</w:t>
      </w:r>
      <w:r w:rsidR="001B58B0">
        <w:rPr>
          <w:b/>
          <w:spacing w:val="-2"/>
          <w:u w:val="single"/>
          <w:lang w:val="ro-RO"/>
        </w:rPr>
        <w:t>.10</w:t>
      </w:r>
      <w:r w:rsidR="006D3F51">
        <w:rPr>
          <w:b/>
          <w:spacing w:val="-2"/>
          <w:u w:val="single"/>
          <w:lang w:val="ro-RO"/>
        </w:rPr>
        <w:t>.2019</w:t>
      </w:r>
      <w:r w:rsidR="00364DFA" w:rsidRPr="001028E2">
        <w:rPr>
          <w:b/>
          <w:spacing w:val="-2"/>
          <w:u w:val="single"/>
          <w:lang w:val="ro-RO"/>
        </w:rPr>
        <w:t>, ora 06.00</w:t>
      </w:r>
    </w:p>
    <w:p w:rsidR="008C57E1" w:rsidRDefault="00ED568B" w:rsidP="004A65B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9B5CEC" w:rsidRPr="009B5CEC" w:rsidRDefault="009B5CEC" w:rsidP="004A65B9">
      <w:pPr>
        <w:tabs>
          <w:tab w:val="start" w:pos="36pt"/>
        </w:tabs>
        <w:spacing w:line="18pt" w:lineRule="auto"/>
        <w:ind w:start="54pt" w:end="0.65pt"/>
        <w:rPr>
          <w:rFonts w:eastAsia="Times New Roman" w:cs="Arial"/>
          <w:bCs/>
          <w:color w:val="000000"/>
          <w:lang w:val="ro-RO"/>
        </w:rPr>
      </w:pPr>
      <w:r w:rsidRPr="009B5CEC">
        <w:rPr>
          <w:rFonts w:eastAsia="Times New Roman" w:cs="Arial"/>
          <w:bCs/>
          <w:color w:val="000000"/>
          <w:lang w:val="ro-RO"/>
        </w:rPr>
        <w:t>Vremea s-a menținut frumoasă și deosebit de caldă în vest, sud-vest, centru și nord. În estul și sud-estul țării, în special la câmpie, ceața a persistat în primele ore ale intervalului și din nou noaptea, astfel încât izolat s-a semnalat burniță, iar valorile termice au fost apropiate de cele normale ale perioadei. În restul teritoriului, cerul a fost mai mult senin şi doar pe arii restrânse în centru a fost ceață. Vântul a suflat slab și moderat. Temperaturile maxime au fost cuprinse între 15 grade la Adjud și 30 de grade la Lugoj. La ora 06</w:t>
      </w:r>
      <w:r w:rsidR="004A65B9">
        <w:rPr>
          <w:rFonts w:eastAsia="Times New Roman" w:cs="Arial"/>
          <w:bCs/>
          <w:color w:val="000000"/>
          <w:lang w:val="ro-RO"/>
        </w:rPr>
        <w:t>.00</w:t>
      </w:r>
      <w:r w:rsidRPr="009B5CEC">
        <w:rPr>
          <w:rFonts w:eastAsia="Times New Roman" w:cs="Arial"/>
          <w:bCs/>
          <w:color w:val="000000"/>
          <w:lang w:val="ro-RO"/>
        </w:rPr>
        <w:t xml:space="preserve"> se înregistrau temperaturi cuprinse între -2 grade la Miercurea Ciuc și 20 de grade la Șiria, Oravița și Dumbrăvița de Codru.</w:t>
      </w:r>
    </w:p>
    <w:p w:rsidR="00C84697" w:rsidRPr="009B5CEC" w:rsidRDefault="009B5CEC" w:rsidP="004A65B9">
      <w:pPr>
        <w:tabs>
          <w:tab w:val="start" w:pos="36pt"/>
        </w:tabs>
        <w:spacing w:after="0pt" w:line="18pt" w:lineRule="auto"/>
        <w:ind w:start="54pt" w:end="0.65pt"/>
        <w:rPr>
          <w:rFonts w:eastAsia="Times New Roman" w:cs="Arial"/>
          <w:bCs/>
          <w:i/>
          <w:color w:val="000000"/>
          <w:lang w:val="ro-RO"/>
        </w:rPr>
      </w:pPr>
      <w:r w:rsidRPr="009B5CEC">
        <w:rPr>
          <w:rFonts w:eastAsia="Times New Roman" w:cs="Arial"/>
          <w:b/>
          <w:bCs/>
          <w:i/>
          <w:color w:val="000000"/>
          <w:lang w:val="ro-RO"/>
        </w:rPr>
        <w:t>Observaţie:</w:t>
      </w:r>
      <w:r w:rsidRPr="009B5CEC">
        <w:rPr>
          <w:rFonts w:eastAsia="Times New Roman" w:cs="Arial"/>
          <w:bCs/>
          <w:i/>
          <w:color w:val="000000"/>
          <w:lang w:val="ro-RO"/>
        </w:rPr>
        <w:t xml:space="preserve"> de ieri de la ora 06</w:t>
      </w:r>
      <w:r w:rsidR="004A65B9">
        <w:rPr>
          <w:rFonts w:eastAsia="Times New Roman" w:cs="Arial"/>
          <w:bCs/>
          <w:i/>
          <w:color w:val="000000"/>
          <w:lang w:val="ro-RO"/>
        </w:rPr>
        <w:t>.00</w:t>
      </w:r>
      <w:r w:rsidRPr="009B5CEC">
        <w:rPr>
          <w:rFonts w:eastAsia="Times New Roman" w:cs="Arial"/>
          <w:bCs/>
          <w:i/>
          <w:color w:val="000000"/>
          <w:lang w:val="ro-RO"/>
        </w:rPr>
        <w:t xml:space="preserve"> au fost în vigoare 17 atenționări cod galben pentru fenomene meteorologice periculoase imediate, emise astfel: 3 de SRPV Sibiu, 7 de  SRPV Bacău, 5 de CNPM pentru Muntenia și 2 de SRPV Constanța.</w:t>
      </w:r>
    </w:p>
    <w:p w:rsidR="00E738D8" w:rsidRPr="00FF5DA9" w:rsidRDefault="00E738D8" w:rsidP="004A65B9">
      <w:pPr>
        <w:tabs>
          <w:tab w:val="start" w:pos="36pt"/>
        </w:tabs>
        <w:spacing w:after="0pt" w:line="18pt" w:lineRule="auto"/>
        <w:ind w:start="54pt" w:end="0.65pt"/>
        <w:rPr>
          <w:rFonts w:eastAsia="Times New Roman" w:cs="Arial"/>
          <w:bCs/>
          <w:color w:val="000000"/>
          <w:lang w:val="ro-RO"/>
        </w:rPr>
      </w:pPr>
    </w:p>
    <w:p w:rsidR="00976228" w:rsidRDefault="00976228" w:rsidP="004A65B9">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6D29C9" w:rsidP="004A65B9">
      <w:pPr>
        <w:tabs>
          <w:tab w:val="start" w:pos="31.50pt"/>
          <w:tab w:val="start" w:pos="36pt"/>
        </w:tabs>
        <w:spacing w:after="0pt" w:line="18pt" w:lineRule="auto"/>
        <w:ind w:start="54pt" w:end="0.65pt"/>
        <w:rPr>
          <w:lang w:val="ro-RO"/>
        </w:rPr>
      </w:pPr>
      <w:r w:rsidRPr="006D29C9">
        <w:rPr>
          <w:lang w:val="ro-RO"/>
        </w:rPr>
        <w:t>Valorile termice au fost mai coborâte față de ziua precedentă, devenind normale pentru această perioadă. Cerul a fost variabil, cu nebulozitate joasă, stratiformă și ceață îndeosebi în zona preorășenească, în primele ore ale zilei și în a doua parte a nopții. Vântul a suflat în general slab. Temperatura maximă a fost de 21 de grade la Afumați, 22 de grade la Băneasa și 23 de grade la Filaret. La ora 06</w:t>
      </w:r>
      <w:r w:rsidR="004A65B9">
        <w:rPr>
          <w:lang w:val="ro-RO"/>
        </w:rPr>
        <w:t>.00</w:t>
      </w:r>
      <w:r w:rsidRPr="006D29C9">
        <w:rPr>
          <w:lang w:val="ro-RO"/>
        </w:rPr>
        <w:t xml:space="preserve"> temperatura aerului era de 10 grade la Afumați și Băneasa și 12 grade la Filaret.</w:t>
      </w:r>
    </w:p>
    <w:p w:rsidR="006D29C9" w:rsidRDefault="006D29C9" w:rsidP="004A65B9">
      <w:pPr>
        <w:tabs>
          <w:tab w:val="start" w:pos="31.50pt"/>
          <w:tab w:val="start" w:pos="36pt"/>
        </w:tabs>
        <w:spacing w:after="0pt" w:line="18pt" w:lineRule="auto"/>
        <w:ind w:start="54pt" w:end="0.65pt"/>
        <w:rPr>
          <w:lang w:val="ro-RO"/>
        </w:rPr>
      </w:pPr>
    </w:p>
    <w:p w:rsidR="0052628E" w:rsidRPr="001028E2" w:rsidRDefault="00B13A96" w:rsidP="004A65B9">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7551E">
        <w:rPr>
          <w:b/>
          <w:u w:val="single"/>
          <w:lang w:val="ro-RO"/>
        </w:rPr>
        <w:t>16</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17551E">
        <w:rPr>
          <w:b/>
          <w:u w:val="single"/>
          <w:lang w:val="ro-RO"/>
        </w:rPr>
        <w:t>17</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4A65B9">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6D29C9" w:rsidP="004A65B9">
      <w:pPr>
        <w:tabs>
          <w:tab w:val="start" w:pos="31.50pt"/>
          <w:tab w:val="start" w:pos="36pt"/>
        </w:tabs>
        <w:spacing w:after="0pt" w:line="18pt" w:lineRule="auto"/>
        <w:ind w:start="54pt" w:end="0.65pt"/>
        <w:rPr>
          <w:lang w:val="ro-RO"/>
        </w:rPr>
      </w:pPr>
      <w:r w:rsidRPr="006D29C9">
        <w:rPr>
          <w:lang w:val="ro-RO"/>
        </w:rPr>
        <w:t>În estul și sudul țării, local vor fi nori joși sau ceață și condiții de burniță, îndeosebi în primele ore ale intervalului și din nou noaptea, iar valorile termice se vor situa în jurul celor climatologic specifice datei. În restul teritoriului, vremea se va menține cu mult mai caldă decât în mod obișnuit, cerul va fi mai mult senin și doar pe spații mici în orele dimineții, îndeosebi în Transilvania, se va semnala ceață. Vântul va sufla slab până la moderat. Temperaturile maxime vor fi cuprinse între 17 și 28 de grade, valorile mai ridicate fiind în Banat, iar cele minime se vor situa între 5 și 15 grade, mai coborâte spre -1...0 grade în depresiunile din estul Transilvaniei, unde vor fi condiții de brumă.</w:t>
      </w:r>
    </w:p>
    <w:p w:rsidR="00F34952" w:rsidRDefault="00F34952" w:rsidP="004A65B9">
      <w:pPr>
        <w:tabs>
          <w:tab w:val="start" w:pos="31.50pt"/>
          <w:tab w:val="start" w:pos="36pt"/>
        </w:tabs>
        <w:spacing w:after="0pt" w:line="18pt" w:lineRule="auto"/>
        <w:ind w:start="54pt" w:end="0.65pt"/>
        <w:rPr>
          <w:b/>
          <w:u w:val="single"/>
          <w:lang w:val="ro-RO"/>
        </w:rPr>
      </w:pPr>
    </w:p>
    <w:p w:rsidR="00D846F1" w:rsidRPr="00C86751" w:rsidRDefault="00B13A96" w:rsidP="004A65B9">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LA BUCUREŞTI</w:t>
      </w:r>
    </w:p>
    <w:p w:rsidR="00064FCA" w:rsidRDefault="006D29C9" w:rsidP="004A65B9">
      <w:pPr>
        <w:spacing w:after="0pt" w:line="18pt" w:lineRule="auto"/>
        <w:ind w:start="54pt"/>
        <w:rPr>
          <w:rFonts w:eastAsia="Times New Roman"/>
          <w:lang w:val="ro-RO"/>
        </w:rPr>
      </w:pPr>
      <w:r w:rsidRPr="006D29C9">
        <w:rPr>
          <w:rFonts w:eastAsia="Times New Roman"/>
          <w:lang w:val="ro-RO"/>
        </w:rPr>
        <w:t>Cerul va fi variabil, cu nori joși sau ceață, în prima parte a zilei și din nou noaptea, iar vântul va sufla în general slab. Temperatura maximă va continua să scadă ușor și se va apropia de normalul perioadei, cu o valoare ce se va situa în jurul a 21 de grade, iar cea minimă va fi de 9...10 grade.</w:t>
      </w:r>
    </w:p>
    <w:p w:rsidR="00091DB5" w:rsidRDefault="00091DB5" w:rsidP="004A65B9">
      <w:pPr>
        <w:tabs>
          <w:tab w:val="start" w:pos="36pt"/>
        </w:tabs>
        <w:spacing w:after="0pt" w:line="18pt" w:lineRule="auto"/>
        <w:ind w:start="0pt" w:end="0.65pt"/>
        <w:rPr>
          <w:rFonts w:eastAsia="Times New Roman"/>
          <w:bCs/>
          <w:lang w:val="ro-RO"/>
        </w:rPr>
      </w:pPr>
    </w:p>
    <w:p w:rsidR="00C3418B" w:rsidRPr="00AA0DA4" w:rsidRDefault="00B13A96" w:rsidP="004A65B9">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4A65B9">
      <w:pPr>
        <w:spacing w:after="0pt" w:line="18pt" w:lineRule="auto"/>
        <w:ind w:start="54pt"/>
        <w:rPr>
          <w:b/>
          <w:lang w:val="ro-RO"/>
        </w:rPr>
      </w:pPr>
      <w:r w:rsidRPr="00A00DFD">
        <w:rPr>
          <w:b/>
          <w:lang w:val="ro-RO"/>
        </w:rPr>
        <w:t>2.1. Pe fluviul Dunărea</w:t>
      </w:r>
    </w:p>
    <w:p w:rsidR="00861710" w:rsidRDefault="00861710" w:rsidP="004A65B9">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673B4F" w:rsidRDefault="00A9110A" w:rsidP="004A65B9">
      <w:pPr>
        <w:spacing w:after="0pt" w:line="18pt" w:lineRule="auto"/>
        <w:ind w:start="54pt" w:end="0.65pt"/>
        <w:outlineLvl w:val="5"/>
        <w:rPr>
          <w:color w:val="000000"/>
          <w:sz w:val="16"/>
          <w:szCs w:val="16"/>
          <w:lang w:val="ro-RO"/>
        </w:rPr>
      </w:pPr>
    </w:p>
    <w:p w:rsidR="00DA64C0" w:rsidRDefault="006D48CC" w:rsidP="004A65B9">
      <w:pPr>
        <w:spacing w:after="0pt" w:line="18pt" w:lineRule="auto"/>
        <w:ind w:start="54pt" w:end="0.65pt"/>
        <w:outlineLvl w:val="5"/>
        <w:rPr>
          <w:b/>
          <w:color w:val="000000"/>
          <w:lang w:val="ro-RO"/>
        </w:rPr>
      </w:pPr>
      <w:r w:rsidRPr="001028E2">
        <w:rPr>
          <w:b/>
          <w:color w:val="000000"/>
          <w:lang w:val="ro-RO"/>
        </w:rPr>
        <w:t>2.2. Pe râurile interioare</w:t>
      </w:r>
    </w:p>
    <w:p w:rsidR="0017551E" w:rsidRDefault="0017551E" w:rsidP="004A65B9">
      <w:pPr>
        <w:spacing w:after="0pt" w:line="18pt" w:lineRule="auto"/>
        <w:ind w:start="54pt" w:end="0.65pt"/>
        <w:outlineLvl w:val="5"/>
        <w:rPr>
          <w:color w:val="000000"/>
          <w:lang w:val="ro-RO"/>
        </w:rPr>
      </w:pPr>
      <w:r w:rsidRPr="001028E2">
        <w:rPr>
          <w:color w:val="000000"/>
          <w:lang w:val="ro-RO"/>
        </w:rPr>
        <w:t>Nu au fost semnalate evenimente deosebite.</w:t>
      </w:r>
    </w:p>
    <w:p w:rsidR="00381777" w:rsidRPr="003675DC" w:rsidRDefault="00381777" w:rsidP="004A65B9">
      <w:pPr>
        <w:spacing w:after="0pt" w:line="18pt" w:lineRule="auto"/>
        <w:ind w:start="54pt"/>
        <w:rPr>
          <w:sz w:val="16"/>
          <w:szCs w:val="16"/>
          <w:lang w:val="ro-RO"/>
        </w:rPr>
      </w:pPr>
    </w:p>
    <w:p w:rsidR="006D48CC" w:rsidRPr="00877D84" w:rsidRDefault="006D48CC" w:rsidP="004A65B9">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4A65B9">
      <w:pPr>
        <w:spacing w:after="0pt" w:line="18pt" w:lineRule="auto"/>
        <w:ind w:start="54pt" w:end="0.65pt"/>
        <w:outlineLvl w:val="5"/>
        <w:rPr>
          <w:color w:val="000000"/>
          <w:lang w:val="ro-RO"/>
        </w:rPr>
      </w:pPr>
      <w:r w:rsidRPr="001028E2">
        <w:rPr>
          <w:color w:val="000000"/>
          <w:lang w:val="ro-RO"/>
        </w:rPr>
        <w:t>Nu au fost semnalate evenimente deosebite.</w:t>
      </w:r>
    </w:p>
    <w:p w:rsidR="0017551E" w:rsidRDefault="0017551E" w:rsidP="004A65B9">
      <w:pPr>
        <w:spacing w:after="0pt" w:line="18pt" w:lineRule="auto"/>
        <w:ind w:start="0pt" w:end="0.65pt"/>
        <w:outlineLvl w:val="5"/>
        <w:rPr>
          <w:color w:val="000000"/>
          <w:lang w:val="ro-RO"/>
        </w:rPr>
      </w:pPr>
    </w:p>
    <w:p w:rsidR="006D18DA" w:rsidRPr="006D18DA" w:rsidRDefault="00B13A96" w:rsidP="004A65B9">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A65B9">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F057B6" w:rsidRDefault="00F057B6" w:rsidP="004A65B9">
      <w:pPr>
        <w:tabs>
          <w:tab w:val="num" w:pos="35.45pt"/>
        </w:tabs>
        <w:spacing w:line="18pt" w:lineRule="auto"/>
        <w:ind w:start="54pt" w:end="0.65pt"/>
        <w:rPr>
          <w:b/>
          <w:i/>
          <w:lang w:val="ro-RO"/>
        </w:rPr>
      </w:pPr>
      <w:r w:rsidRPr="00F63C8C">
        <w:rPr>
          <w:b/>
          <w:i/>
          <w:color w:val="000000"/>
          <w:lang w:val="ro-RO"/>
        </w:rPr>
        <w:t>Agenţia Naţională pentru Protecţia Mediului</w:t>
      </w:r>
      <w:r w:rsidRPr="00F63C8C">
        <w:rPr>
          <w:color w:val="000000"/>
          <w:lang w:val="ro-RO"/>
        </w:rPr>
        <w:t xml:space="preserve"> informează că, din rezultatele analiz</w:t>
      </w:r>
      <w:r w:rsidR="0017551E">
        <w:rPr>
          <w:color w:val="000000"/>
          <w:lang w:val="ro-RO"/>
        </w:rPr>
        <w:t>elor efectuate pentru data de 14</w:t>
      </w:r>
      <w:r>
        <w:rPr>
          <w:color w:val="000000"/>
          <w:lang w:val="ro-RO"/>
        </w:rPr>
        <w:t>.10</w:t>
      </w:r>
      <w:r w:rsidRPr="00F63C8C">
        <w:rPr>
          <w:color w:val="000000"/>
          <w:lang w:val="ro-RO"/>
        </w:rPr>
        <w:t>.2019, în cadrul Reţelei Naţionale de Monitorizare, nu s-au constatat depăşiri ale pragurilor de alertă pentru NO</w:t>
      </w:r>
      <w:r w:rsidRPr="00F63C8C">
        <w:rPr>
          <w:color w:val="000000"/>
          <w:vertAlign w:val="subscript"/>
          <w:lang w:val="ro-RO"/>
        </w:rPr>
        <w:t>2</w:t>
      </w:r>
      <w:r w:rsidRPr="00F63C8C">
        <w:rPr>
          <w:color w:val="000000"/>
          <w:lang w:val="ro-RO"/>
        </w:rPr>
        <w:t xml:space="preserve"> (dioxid de azot), SO</w:t>
      </w:r>
      <w:r w:rsidRPr="00F63C8C">
        <w:rPr>
          <w:color w:val="000000"/>
          <w:vertAlign w:val="subscript"/>
          <w:lang w:val="ro-RO"/>
        </w:rPr>
        <w:t>2</w:t>
      </w:r>
      <w:r w:rsidRPr="00F63C8C">
        <w:rPr>
          <w:color w:val="000000"/>
          <w:lang w:val="ro-RO"/>
        </w:rPr>
        <w:t xml:space="preserve"> (dioxid de sulf), ale pragurilor de alertă și informare pentru O</w:t>
      </w:r>
      <w:r w:rsidRPr="00F63C8C">
        <w:rPr>
          <w:color w:val="000000"/>
          <w:vertAlign w:val="subscript"/>
          <w:lang w:val="ro-RO"/>
        </w:rPr>
        <w:t>3</w:t>
      </w:r>
      <w:r w:rsidRPr="00F63C8C">
        <w:rPr>
          <w:color w:val="000000"/>
          <w:lang w:val="ro-RO"/>
        </w:rPr>
        <w:t xml:space="preserve"> (ozon). Mediile zilnice pentru PM</w:t>
      </w:r>
      <w:r w:rsidRPr="00F63C8C">
        <w:rPr>
          <w:color w:val="000000"/>
          <w:vertAlign w:val="subscript"/>
          <w:lang w:val="ro-RO"/>
        </w:rPr>
        <w:t>10</w:t>
      </w:r>
      <w:r w:rsidRPr="00F63C8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61B0D" w:rsidRDefault="00E50C24" w:rsidP="004A65B9">
      <w:pPr>
        <w:tabs>
          <w:tab w:val="num" w:pos="35.45pt"/>
        </w:tabs>
        <w:spacing w:after="0pt" w:line="18pt" w:lineRule="auto"/>
        <w:ind w:start="54pt" w:end="0.65pt"/>
        <w:rPr>
          <w:lang w:val="ro-RO"/>
        </w:rPr>
      </w:pPr>
      <w:r w:rsidRPr="0017551E">
        <w:rPr>
          <w:b/>
          <w:i/>
          <w:lang w:val="ro-RO"/>
        </w:rPr>
        <w:t>Garda Naţională de Mediu - Comisariatul Judeţean Constanţa</w:t>
      </w:r>
      <w:r w:rsidRPr="0017551E">
        <w:rPr>
          <w:lang w:val="ro-RO"/>
        </w:rPr>
        <w:t xml:space="preserve"> informează despre producerea, în data de 15.10.2019, la ora 02:39, unui incendiu la cabina unei autoutilitare din incinta depozitului de lemne din localitatea Cobadin, judeţul Constanţa. Incendiul a fost stins la ora 03:30 de către I.S.U. Constanţa. </w:t>
      </w:r>
      <w:r w:rsidRPr="003F487B">
        <w:rPr>
          <w:lang w:val="ro-RO"/>
        </w:rPr>
        <w:t xml:space="preserve">Incendiul </w:t>
      </w:r>
      <w:r>
        <w:rPr>
          <w:lang w:val="ro-RO"/>
        </w:rPr>
        <w:t xml:space="preserve">s-a produs din cauza </w:t>
      </w:r>
      <w:r w:rsidRPr="0017551E">
        <w:rPr>
          <w:lang w:val="ro-RO"/>
        </w:rPr>
        <w:t>focul</w:t>
      </w:r>
      <w:r>
        <w:rPr>
          <w:lang w:val="ro-RO"/>
        </w:rPr>
        <w:t>ui</w:t>
      </w:r>
      <w:r w:rsidRPr="0017551E">
        <w:rPr>
          <w:lang w:val="ro-RO"/>
        </w:rPr>
        <w:t xml:space="preserve"> pus intenţionat.</w:t>
      </w:r>
    </w:p>
    <w:p w:rsidR="00F057B6" w:rsidRPr="0017551E" w:rsidRDefault="00F057B6" w:rsidP="004A65B9">
      <w:pPr>
        <w:spacing w:after="0pt" w:line="18pt" w:lineRule="auto"/>
        <w:ind w:start="54pt"/>
        <w:rPr>
          <w:color w:val="000000"/>
          <w:lang w:val="ro-RO"/>
        </w:rPr>
      </w:pPr>
    </w:p>
    <w:p w:rsidR="002C7A69" w:rsidRDefault="00B13A96" w:rsidP="004A65B9">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E50C24" w:rsidRDefault="00E50C24" w:rsidP="004A65B9">
      <w:pPr>
        <w:spacing w:after="0pt" w:line="18pt" w:lineRule="auto"/>
        <w:ind w:start="54pt" w:end="0.65pt"/>
        <w:outlineLvl w:val="5"/>
        <w:rPr>
          <w:color w:val="000000"/>
          <w:lang w:val="ro-RO"/>
        </w:rPr>
      </w:pPr>
      <w:r w:rsidRPr="001028E2">
        <w:rPr>
          <w:color w:val="000000"/>
          <w:lang w:val="ro-RO"/>
        </w:rPr>
        <w:t>Nu au fost semnalate evenimente deosebite.</w:t>
      </w:r>
    </w:p>
    <w:p w:rsidR="0017551E" w:rsidRPr="0017551E" w:rsidRDefault="0017551E" w:rsidP="004A65B9">
      <w:pPr>
        <w:tabs>
          <w:tab w:val="num" w:pos="35.45pt"/>
        </w:tabs>
        <w:spacing w:after="0pt" w:line="18pt" w:lineRule="auto"/>
        <w:ind w:start="54pt" w:end="0.65pt"/>
        <w:rPr>
          <w:color w:val="000000"/>
          <w:lang w:val="ro-RO"/>
        </w:rPr>
      </w:pPr>
    </w:p>
    <w:p w:rsidR="00B13A96" w:rsidRPr="002C7A69" w:rsidRDefault="00B13A96" w:rsidP="004A65B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F916FA" w:rsidRDefault="00F057B6" w:rsidP="004A65B9">
      <w:pPr>
        <w:widowControl w:val="0"/>
        <w:tabs>
          <w:tab w:val="start" w:pos="13.50pt"/>
        </w:tabs>
        <w:autoSpaceDE w:val="0"/>
        <w:autoSpaceDN w:val="0"/>
        <w:adjustRightInd w:val="0"/>
        <w:spacing w:after="0pt" w:line="18pt" w:lineRule="auto"/>
        <w:ind w:start="54pt" w:end="0.65pt"/>
        <w:rPr>
          <w:lang w:val="it-IT"/>
        </w:rPr>
      </w:pPr>
      <w:r w:rsidRPr="00F057B6">
        <w:rPr>
          <w:lang w:val="ro-RO"/>
        </w:rPr>
        <w:t>Menţionăm că pentru factorii de mediu urmăriţi nu s-au înregistrat depăşiri ale limitelor de aver</w:t>
      </w:r>
      <w:r w:rsidR="0017551E">
        <w:rPr>
          <w:lang w:val="ro-RO"/>
        </w:rPr>
        <w:t>tizare/alarmare în intervalul 14.10.2019-15</w:t>
      </w:r>
      <w:r w:rsidRPr="00F057B6">
        <w:rPr>
          <w:lang w:val="ro-RO"/>
        </w:rPr>
        <w:t xml:space="preserve">.10.2019 şi nu s-au semnalat evenimente deosebite. </w:t>
      </w:r>
      <w:r w:rsidRPr="00F057B6">
        <w:rPr>
          <w:lang w:val="it-IT"/>
        </w:rPr>
        <w:t>Parametrii constataţi la staţiile de pe teritoriul României s-au situat în limitele fondului natural.</w:t>
      </w:r>
    </w:p>
    <w:p w:rsidR="00F057B6" w:rsidRPr="0017551E" w:rsidRDefault="00F057B6" w:rsidP="004A65B9">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4A65B9">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4A65B9">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DB07E2" w:rsidRDefault="00DB07E2" w:rsidP="004A65B9">
      <w:pPr>
        <w:tabs>
          <w:tab w:val="num" w:pos="35.45pt"/>
        </w:tabs>
        <w:spacing w:after="0pt" w:line="18pt" w:lineRule="auto"/>
        <w:ind w:start="0pt" w:end="0.65pt"/>
        <w:rPr>
          <w:noProof/>
          <w:lang w:val="ro-RO"/>
        </w:rPr>
      </w:pPr>
    </w:p>
    <w:p w:rsidR="00E31506" w:rsidRDefault="00E31506" w:rsidP="004A65B9">
      <w:pPr>
        <w:tabs>
          <w:tab w:val="num" w:pos="35.45pt"/>
        </w:tabs>
        <w:spacing w:after="0pt" w:line="18pt" w:lineRule="auto"/>
        <w:ind w:start="0pt" w:end="0.65pt"/>
        <w:rPr>
          <w:noProof/>
          <w:lang w:val="ro-RO"/>
        </w:rPr>
      </w:pPr>
    </w:p>
    <w:p w:rsidR="004A65B9" w:rsidRDefault="004A65B9" w:rsidP="004A65B9">
      <w:pPr>
        <w:tabs>
          <w:tab w:val="num" w:pos="35.45pt"/>
        </w:tabs>
        <w:spacing w:after="0pt" w:line="18pt" w:lineRule="auto"/>
        <w:ind w:start="0pt" w:end="0.65pt"/>
        <w:rPr>
          <w:noProof/>
          <w:lang w:val="ro-RO"/>
        </w:rPr>
      </w:pPr>
      <w:r>
        <w:rPr>
          <w:noProof/>
          <w:lang w:val="ro-RO"/>
        </w:rPr>
        <w:t>DIRECȚIA DE COMUNICARE ȘI RESURSE UMANE</w:t>
      </w:r>
    </w:p>
    <w:sectPr w:rsidR="004A65B9"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01E3C" w:rsidRDefault="00F01E3C" w:rsidP="00CD5B3B">
      <w:r>
        <w:separator/>
      </w:r>
    </w:p>
  </w:endnote>
  <w:endnote w:type="continuationSeparator" w:id="0">
    <w:p w:rsidR="00F01E3C" w:rsidRDefault="00F01E3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F01E3C"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F01E3C"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01E3C" w:rsidRDefault="00F01E3C" w:rsidP="00CD5B3B">
      <w:r>
        <w:separator/>
      </w:r>
    </w:p>
  </w:footnote>
  <w:footnote w:type="continuationSeparator" w:id="0">
    <w:p w:rsidR="00F01E3C" w:rsidRDefault="00F01E3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5B9"/>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1E3C"/>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F3FD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F0B2466-AEBE-4F5A-BF36-F5DE7EB00D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11421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1856</cp:revision>
  <cp:lastPrinted>2019-10-01T04:49:00Z</cp:lastPrinted>
  <dcterms:created xsi:type="dcterms:W3CDTF">2017-07-18T07:50:00Z</dcterms:created>
  <dcterms:modified xsi:type="dcterms:W3CDTF">2019-10-16T05:28:00Z</dcterms:modified>
</cp:coreProperties>
</file>