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6363F1">
      <w:pPr>
        <w:spacing w:after="0pt" w:line="18pt" w:lineRule="auto"/>
        <w:ind w:start="0pt"/>
        <w:rPr>
          <w:b/>
          <w:lang w:val="ro-RO"/>
        </w:rPr>
      </w:pPr>
    </w:p>
    <w:p w:rsidR="00360613" w:rsidRPr="00964A5E" w:rsidRDefault="00360613" w:rsidP="006363F1">
      <w:pPr>
        <w:spacing w:after="0pt" w:line="18pt" w:lineRule="auto"/>
        <w:ind w:start="0pt"/>
        <w:rPr>
          <w:b/>
          <w:lang w:val="ro-RO"/>
        </w:rPr>
      </w:pPr>
    </w:p>
    <w:p w:rsidR="00B13A96" w:rsidRPr="00C44332" w:rsidRDefault="00B13A96" w:rsidP="006363F1">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6363F1">
      <w:pPr>
        <w:spacing w:line="18pt" w:lineRule="auto"/>
        <w:ind w:start="54pt"/>
        <w:jc w:val="center"/>
        <w:rPr>
          <w:b/>
          <w:noProof/>
          <w:sz w:val="24"/>
          <w:szCs w:val="24"/>
          <w:lang w:val="ro-RO"/>
        </w:rPr>
      </w:pPr>
      <w:r w:rsidRPr="00C44332">
        <w:rPr>
          <w:b/>
          <w:noProof/>
          <w:sz w:val="24"/>
          <w:szCs w:val="24"/>
          <w:lang w:val="ro-RO"/>
        </w:rPr>
        <w:t xml:space="preserve">în intervalul </w:t>
      </w:r>
      <w:r w:rsidR="00626CF7">
        <w:rPr>
          <w:b/>
          <w:noProof/>
          <w:sz w:val="24"/>
          <w:szCs w:val="24"/>
          <w:lang w:val="ro-RO"/>
        </w:rPr>
        <w:t>24</w:t>
      </w:r>
      <w:r w:rsidR="00653C98" w:rsidRPr="00C44332">
        <w:rPr>
          <w:b/>
          <w:noProof/>
          <w:sz w:val="24"/>
          <w:szCs w:val="24"/>
          <w:lang w:val="ro-RO"/>
        </w:rPr>
        <w:t>.</w:t>
      </w:r>
      <w:r w:rsidR="00D516C4">
        <w:rPr>
          <w:b/>
          <w:noProof/>
          <w:sz w:val="24"/>
          <w:szCs w:val="24"/>
          <w:lang w:val="ro-RO"/>
        </w:rPr>
        <w:t>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626CF7">
        <w:rPr>
          <w:b/>
          <w:noProof/>
          <w:sz w:val="24"/>
          <w:szCs w:val="24"/>
          <w:lang w:val="ro-RO"/>
        </w:rPr>
        <w:t>25</w:t>
      </w:r>
      <w:r w:rsidR="00146753" w:rsidRPr="00C44332">
        <w:rPr>
          <w:b/>
          <w:noProof/>
          <w:sz w:val="24"/>
          <w:szCs w:val="24"/>
          <w:lang w:val="ro-RO"/>
        </w:rPr>
        <w:t>.</w:t>
      </w:r>
      <w:r w:rsidR="00D516C4">
        <w:rPr>
          <w:b/>
          <w:noProof/>
          <w:sz w:val="24"/>
          <w:szCs w:val="24"/>
          <w:lang w:val="ro-RO"/>
        </w:rPr>
        <w:t>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360613" w:rsidRDefault="00360613" w:rsidP="006363F1">
      <w:pPr>
        <w:spacing w:after="0pt" w:line="18pt" w:lineRule="auto"/>
        <w:ind w:start="0pt"/>
        <w:rPr>
          <w:b/>
          <w:noProof/>
          <w:lang w:val="ro-RO"/>
        </w:rPr>
      </w:pPr>
    </w:p>
    <w:p w:rsidR="001A59CE" w:rsidRPr="001A59CE" w:rsidRDefault="001A59CE" w:rsidP="006363F1">
      <w:pPr>
        <w:spacing w:after="0pt" w:line="18pt" w:lineRule="auto"/>
        <w:ind w:start="0pt"/>
        <w:rPr>
          <w:b/>
          <w:noProof/>
          <w:lang w:val="ro-RO"/>
        </w:rPr>
      </w:pPr>
    </w:p>
    <w:p w:rsidR="00B13A96" w:rsidRPr="00AA0DA4" w:rsidRDefault="00B13A96" w:rsidP="006363F1">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6363F1">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26CF7">
        <w:rPr>
          <w:b/>
          <w:u w:val="single"/>
          <w:lang w:val="ro-RO"/>
        </w:rPr>
        <w:t>25</w:t>
      </w:r>
      <w:r w:rsidR="00653C98" w:rsidRPr="001028E2">
        <w:rPr>
          <w:b/>
          <w:u w:val="single"/>
          <w:lang w:val="ro-RO"/>
        </w:rPr>
        <w:t>.</w:t>
      </w:r>
      <w:r w:rsidR="00D516C4">
        <w:rPr>
          <w:b/>
          <w:u w:val="single"/>
          <w:lang w:val="ro-RO"/>
        </w:rPr>
        <w:t>11</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6363F1">
      <w:pPr>
        <w:spacing w:after="0pt" w:line="18pt" w:lineRule="auto"/>
        <w:ind w:start="54pt"/>
        <w:rPr>
          <w:b/>
          <w:u w:val="single"/>
          <w:lang w:val="ro-RO"/>
        </w:rPr>
      </w:pPr>
      <w:r w:rsidRPr="001028E2">
        <w:rPr>
          <w:b/>
          <w:u w:val="single"/>
          <w:lang w:val="ro-RO"/>
        </w:rPr>
        <w:t>RÂURI</w:t>
      </w:r>
    </w:p>
    <w:p w:rsidR="008672E7" w:rsidRPr="008672E7" w:rsidRDefault="008672E7" w:rsidP="006363F1">
      <w:pPr>
        <w:spacing w:after="0pt" w:line="18pt" w:lineRule="auto"/>
        <w:ind w:start="54pt" w:end="0.65pt"/>
        <w:rPr>
          <w:bCs/>
          <w:lang w:val="ro-RO"/>
        </w:rPr>
      </w:pPr>
      <w:r w:rsidRPr="008672E7">
        <w:rPr>
          <w:b/>
          <w:bCs/>
          <w:lang w:val="ro-RO"/>
        </w:rPr>
        <w:t>Debitele au fost relativ staționare</w:t>
      </w:r>
      <w:r w:rsidRPr="008672E7">
        <w:rPr>
          <w:bCs/>
          <w:lang w:val="ro-RO"/>
        </w:rPr>
        <w:t>, exceptând râurile din bazinele hidrografice: Jiu, Argeş, Ialomiţa şi bazinul mijlociu şi inferior al Oltului, unde au fost în scădere.</w:t>
      </w:r>
    </w:p>
    <w:p w:rsidR="008672E7" w:rsidRPr="008672E7" w:rsidRDefault="008672E7" w:rsidP="006363F1">
      <w:pPr>
        <w:spacing w:after="0pt" w:line="18pt" w:lineRule="auto"/>
        <w:ind w:start="54pt" w:end="0.65pt"/>
        <w:rPr>
          <w:bCs/>
          <w:lang w:val="ro-RO"/>
        </w:rPr>
      </w:pPr>
      <w:r w:rsidRPr="008672E7">
        <w:rPr>
          <w:bCs/>
          <w:lang w:val="ro-RO"/>
        </w:rPr>
        <w:t>Debitele se situează</w:t>
      </w:r>
      <w:r w:rsidR="006363F1">
        <w:rPr>
          <w:bCs/>
          <w:lang w:val="ro-RO"/>
        </w:rPr>
        <w:t>,</w:t>
      </w:r>
      <w:r w:rsidRPr="008672E7">
        <w:rPr>
          <w:bCs/>
          <w:lang w:val="ro-RO"/>
        </w:rPr>
        <w:t xml:space="preserve"> în general</w:t>
      </w:r>
      <w:r w:rsidR="006363F1">
        <w:rPr>
          <w:bCs/>
          <w:lang w:val="ro-RO"/>
        </w:rPr>
        <w:t>,</w:t>
      </w:r>
      <w:r w:rsidRPr="008672E7">
        <w:rPr>
          <w:bCs/>
          <w:lang w:val="ro-RO"/>
        </w:rPr>
        <w:t xml:space="preserve"> la valori cuprinse între 30-90% din mediile multianuale lunare, mai mari (peste 100% din normalele lunare) în bazinele hidrografice: Cerna, Jiu, Olt, Vedea, Argeş, bazinul superior şi mijlociu al Ialomiței, bazinul superior al Timișului și pe cursul mijlociu și inferior al Siretului şi mai mici (sub 30% din normalele lunare) pe: Tur, Lăpuș, Bega Veche, Moraviţa, Jijia, Bârlad, unii afluenţi ai Someșului (Sălăuţa, Şieu, Ilișua, Fizeș, Lăpuş, Cavnic), ai Mureșului (Luţ, Comlod, Feernic, Vișa, Domald, Secaș, Strei) şi pe cursul inferior al Bistriţei.</w:t>
      </w:r>
    </w:p>
    <w:p w:rsidR="00851544" w:rsidRDefault="008672E7" w:rsidP="006363F1">
      <w:pPr>
        <w:spacing w:line="18pt" w:lineRule="auto"/>
        <w:ind w:start="54pt" w:end="0.65pt"/>
        <w:rPr>
          <w:bCs/>
          <w:lang w:val="ro-RO"/>
        </w:rPr>
      </w:pPr>
      <w:r w:rsidRPr="008672E7">
        <w:rPr>
          <w:bCs/>
          <w:lang w:val="ro-RO"/>
        </w:rPr>
        <w:t xml:space="preserve">Nivelurile pe râuri la stațiile hidrometrice se situează sub </w:t>
      </w:r>
      <w:r w:rsidRPr="008672E7">
        <w:rPr>
          <w:b/>
          <w:bCs/>
          <w:lang w:val="ro-RO"/>
        </w:rPr>
        <w:t>COTELE DE ATENȚIE</w:t>
      </w:r>
      <w:r w:rsidRPr="008672E7">
        <w:rPr>
          <w:bCs/>
          <w:lang w:val="ro-RO"/>
        </w:rPr>
        <w:t>.</w:t>
      </w:r>
    </w:p>
    <w:p w:rsidR="008672E7" w:rsidRPr="008672E7" w:rsidRDefault="008672E7" w:rsidP="006363F1">
      <w:pPr>
        <w:spacing w:after="0pt" w:line="18pt" w:lineRule="auto"/>
        <w:ind w:start="54pt" w:end="0.65pt"/>
        <w:rPr>
          <w:b/>
          <w:bCs/>
          <w:lang w:val="ro-RO"/>
        </w:rPr>
      </w:pPr>
      <w:r w:rsidRPr="008672E7">
        <w:rPr>
          <w:b/>
          <w:bCs/>
          <w:lang w:val="ro-RO"/>
        </w:rPr>
        <w:t>Debitele vor fi în general staționare.</w:t>
      </w:r>
    </w:p>
    <w:p w:rsidR="008672E7" w:rsidRDefault="008672E7" w:rsidP="006363F1">
      <w:pPr>
        <w:spacing w:after="0pt" w:line="18pt" w:lineRule="auto"/>
        <w:ind w:start="54pt" w:end="0.65pt"/>
        <w:rPr>
          <w:bCs/>
          <w:lang w:val="ro-RO"/>
        </w:rPr>
      </w:pPr>
      <w:r w:rsidRPr="008672E7">
        <w:rPr>
          <w:bCs/>
          <w:lang w:val="ro-RO"/>
        </w:rPr>
        <w:t xml:space="preserve">Nivelurile pe râuri la stațiile hidrometrice se vor situa sub </w:t>
      </w:r>
      <w:r w:rsidRPr="008672E7">
        <w:rPr>
          <w:b/>
          <w:bCs/>
          <w:lang w:val="ro-RO"/>
        </w:rPr>
        <w:t>COTELE DE ATENȚIE</w:t>
      </w:r>
      <w:r w:rsidRPr="008672E7">
        <w:rPr>
          <w:bCs/>
          <w:lang w:val="ro-RO"/>
        </w:rPr>
        <w:t>.</w:t>
      </w:r>
    </w:p>
    <w:p w:rsidR="00074D70" w:rsidRDefault="00074D70" w:rsidP="006363F1">
      <w:pPr>
        <w:spacing w:after="0pt" w:line="18pt" w:lineRule="auto"/>
        <w:ind w:start="54pt" w:end="0.65pt"/>
        <w:rPr>
          <w:bCs/>
          <w:lang w:val="ro-RO"/>
        </w:rPr>
      </w:pPr>
    </w:p>
    <w:p w:rsidR="00074D70" w:rsidRDefault="00074D70" w:rsidP="006363F1">
      <w:pPr>
        <w:spacing w:after="0pt" w:line="18pt" w:lineRule="auto"/>
        <w:ind w:start="54pt" w:end="0.65pt"/>
        <w:rPr>
          <w:b/>
          <w:u w:val="single"/>
          <w:lang w:val="ro-RO"/>
        </w:rPr>
      </w:pPr>
      <w:r w:rsidRPr="001028E2">
        <w:rPr>
          <w:b/>
          <w:u w:val="single"/>
          <w:lang w:val="ro-RO"/>
        </w:rPr>
        <w:t>DUNĂRE</w:t>
      </w:r>
    </w:p>
    <w:p w:rsidR="008672E7" w:rsidRPr="008672E7" w:rsidRDefault="008672E7" w:rsidP="006363F1">
      <w:pPr>
        <w:spacing w:after="0pt" w:line="18pt" w:lineRule="auto"/>
        <w:ind w:start="54pt" w:end="0.65pt"/>
        <w:rPr>
          <w:bCs/>
          <w:lang w:val="ro-RO"/>
        </w:rPr>
      </w:pPr>
      <w:r w:rsidRPr="008672E7">
        <w:rPr>
          <w:b/>
          <w:bCs/>
          <w:lang w:val="ro-RO"/>
        </w:rPr>
        <w:t>Debitul la intrarea în ţară (secţiunea Baziaş) în intervalul 24.11.2019 – 25.11.2019 a fost staţionar, având valoarea de 5800 m</w:t>
      </w:r>
      <w:r w:rsidRPr="008672E7">
        <w:rPr>
          <w:b/>
          <w:bCs/>
          <w:vertAlign w:val="superscript"/>
          <w:lang w:val="ro-RO"/>
        </w:rPr>
        <w:t>3</w:t>
      </w:r>
      <w:r w:rsidRPr="008672E7">
        <w:rPr>
          <w:b/>
          <w:bCs/>
          <w:lang w:val="ro-RO"/>
        </w:rPr>
        <w:t>/s</w:t>
      </w:r>
      <w:r w:rsidRPr="008672E7">
        <w:rPr>
          <w:bCs/>
          <w:lang w:val="ro-RO"/>
        </w:rPr>
        <w:t>, peste media multianuală a lunii noiembrie (4650 m</w:t>
      </w:r>
      <w:r w:rsidRPr="008672E7">
        <w:rPr>
          <w:bCs/>
          <w:vertAlign w:val="superscript"/>
          <w:lang w:val="ro-RO"/>
        </w:rPr>
        <w:t>3</w:t>
      </w:r>
      <w:r>
        <w:rPr>
          <w:bCs/>
          <w:lang w:val="ro-RO"/>
        </w:rPr>
        <w:t>/s).</w:t>
      </w:r>
    </w:p>
    <w:p w:rsidR="00851544" w:rsidRDefault="008672E7" w:rsidP="006363F1">
      <w:pPr>
        <w:spacing w:line="18pt" w:lineRule="auto"/>
        <w:ind w:start="54pt" w:end="0.65pt"/>
        <w:rPr>
          <w:bCs/>
          <w:lang w:val="ro-RO"/>
        </w:rPr>
      </w:pPr>
      <w:r w:rsidRPr="008672E7">
        <w:rPr>
          <w:bCs/>
          <w:lang w:val="ro-RO"/>
        </w:rPr>
        <w:t>În aval de Porţile de Fier, debitele au fost în scădere la Gruia şi în creştere pe sectorul Calafat – Tulcea.</w:t>
      </w:r>
    </w:p>
    <w:p w:rsidR="008672E7" w:rsidRPr="008672E7" w:rsidRDefault="008672E7" w:rsidP="006363F1">
      <w:pPr>
        <w:spacing w:after="0pt" w:line="18pt" w:lineRule="auto"/>
        <w:ind w:start="54pt" w:end="0.65pt"/>
        <w:rPr>
          <w:b/>
          <w:bCs/>
          <w:lang w:val="ro-RO"/>
        </w:rPr>
      </w:pPr>
      <w:r w:rsidRPr="008672E7">
        <w:rPr>
          <w:b/>
          <w:bCs/>
          <w:lang w:val="ro-RO"/>
        </w:rPr>
        <w:t>Debitul la intrarea în ţară (secţiunea Baziaş) va fi staţionar (5800 m</w:t>
      </w:r>
      <w:r w:rsidRPr="008672E7">
        <w:rPr>
          <w:b/>
          <w:bCs/>
          <w:vertAlign w:val="superscript"/>
          <w:lang w:val="ro-RO"/>
        </w:rPr>
        <w:t>3</w:t>
      </w:r>
      <w:r w:rsidRPr="008672E7">
        <w:rPr>
          <w:b/>
          <w:bCs/>
          <w:lang w:val="ro-RO"/>
        </w:rPr>
        <w:t>/s).</w:t>
      </w:r>
    </w:p>
    <w:p w:rsidR="008672E7" w:rsidRDefault="008672E7" w:rsidP="006363F1">
      <w:pPr>
        <w:spacing w:after="0pt" w:line="18pt" w:lineRule="auto"/>
        <w:ind w:start="54pt" w:end="0.65pt"/>
        <w:rPr>
          <w:bCs/>
          <w:lang w:val="ro-RO"/>
        </w:rPr>
      </w:pPr>
      <w:r w:rsidRPr="008672E7">
        <w:rPr>
          <w:bCs/>
          <w:lang w:val="ro-RO"/>
        </w:rPr>
        <w:t>În aval de Porţile de Fier, debitele vor fi în scădere la Gruia şi în creştere pe sectorul Calafat – Tulcea.</w:t>
      </w:r>
    </w:p>
    <w:p w:rsidR="00360613" w:rsidRDefault="00360613" w:rsidP="006363F1">
      <w:pPr>
        <w:spacing w:after="0pt" w:line="18pt" w:lineRule="auto"/>
        <w:ind w:start="54pt" w:end="0.65pt"/>
        <w:rPr>
          <w:bCs/>
          <w:lang w:val="ro-RO"/>
        </w:rPr>
      </w:pPr>
    </w:p>
    <w:p w:rsidR="001A59CE" w:rsidRDefault="001A59CE" w:rsidP="006363F1">
      <w:pPr>
        <w:spacing w:after="0pt" w:line="18pt" w:lineRule="auto"/>
        <w:ind w:start="54pt" w:end="0.65pt"/>
        <w:rPr>
          <w:bCs/>
          <w:lang w:val="ro-RO"/>
        </w:rPr>
      </w:pPr>
    </w:p>
    <w:p w:rsidR="00AA0975" w:rsidRPr="00EF552D" w:rsidRDefault="00B13A96" w:rsidP="006363F1">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26CF7">
        <w:rPr>
          <w:b/>
          <w:spacing w:val="-2"/>
          <w:u w:val="single"/>
          <w:lang w:val="ro-RO"/>
        </w:rPr>
        <w:t>24</w:t>
      </w:r>
      <w:r w:rsidR="00653C98" w:rsidRPr="001028E2">
        <w:rPr>
          <w:b/>
          <w:spacing w:val="-2"/>
          <w:u w:val="single"/>
          <w:lang w:val="ro-RO"/>
        </w:rPr>
        <w:t>.</w:t>
      </w:r>
      <w:r w:rsidR="00D516C4">
        <w:rPr>
          <w:b/>
          <w:spacing w:val="-2"/>
          <w:u w:val="single"/>
          <w:lang w:val="ro-RO"/>
        </w:rPr>
        <w:t>11</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626CF7">
        <w:rPr>
          <w:b/>
          <w:spacing w:val="-2"/>
          <w:u w:val="single"/>
          <w:lang w:val="ro-RO"/>
        </w:rPr>
        <w:t>25</w:t>
      </w:r>
      <w:r w:rsidR="00D516C4">
        <w:rPr>
          <w:b/>
          <w:spacing w:val="-2"/>
          <w:u w:val="single"/>
          <w:lang w:val="ro-RO"/>
        </w:rPr>
        <w:t>.11</w:t>
      </w:r>
      <w:r w:rsidR="006D3F51">
        <w:rPr>
          <w:b/>
          <w:spacing w:val="-2"/>
          <w:u w:val="single"/>
          <w:lang w:val="ro-RO"/>
        </w:rPr>
        <w:t>.2019</w:t>
      </w:r>
      <w:r w:rsidR="00364DFA" w:rsidRPr="001028E2">
        <w:rPr>
          <w:b/>
          <w:spacing w:val="-2"/>
          <w:u w:val="single"/>
          <w:lang w:val="ro-RO"/>
        </w:rPr>
        <w:t>, ora 06.00</w:t>
      </w:r>
    </w:p>
    <w:p w:rsidR="008C57E1" w:rsidRDefault="00ED568B" w:rsidP="006363F1">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910FBA" w:rsidRPr="00910FBA" w:rsidRDefault="00910FBA" w:rsidP="006363F1">
      <w:pPr>
        <w:tabs>
          <w:tab w:val="start" w:pos="36pt"/>
        </w:tabs>
        <w:spacing w:line="18pt" w:lineRule="auto"/>
        <w:ind w:start="54pt" w:end="0.65pt"/>
        <w:rPr>
          <w:rFonts w:eastAsia="Times New Roman" w:cs="Arial"/>
          <w:bCs/>
          <w:color w:val="000000"/>
          <w:lang w:val="ro-RO"/>
        </w:rPr>
      </w:pPr>
      <w:r w:rsidRPr="00910FBA">
        <w:rPr>
          <w:rFonts w:eastAsia="Times New Roman" w:cs="Arial"/>
          <w:bCs/>
          <w:color w:val="000000"/>
          <w:lang w:val="ro-RO"/>
        </w:rPr>
        <w:t>În regiunile extracarpatice, vremea a fost predominant închisă și în cea mai mare parte a Olteniei și Munteniei și pe arii restrânse în Moldova au căzut precipitații slabe sub formă de ploaie sau burniță. La începutul intervalului s-au semnalat depuneri de polei izolat în nordul Moldovei și al Munteniei. În regiunile intracarpatice, vremea a fost ușor mai caldă decât în mod normal la această dată, iar cerul variabil spre mai mult senin. Vântul a suflat slab și moderat, cu intensificări temporare pe crestele Carpaților Meridionali și de Curbură, dar și în Banat (viteze la rafală de 70...75 km/h). Stratul de zăpadă măsurat la ora 20 în zona de munte era de până la 25 cm (Bâlea Lac). Temperaturile maxime s-au încadrat între -1 grad la Darabani și 17 grade la Gurahonț și Chișineu-Criș, iar la ora 06 se înregistrau valori cuprinse între -4 grade la Făgăraș și 13 grade la Constanța, Constanța-dig și Mangalia. Îndeosebi ieri dimineață, pe arii restrânse în Moldova, Muntenia și izolat în Transilvania s-a semnalat ceață.</w:t>
      </w:r>
    </w:p>
    <w:p w:rsidR="00C84697" w:rsidRPr="00910FBA" w:rsidRDefault="00910FBA" w:rsidP="006363F1">
      <w:pPr>
        <w:tabs>
          <w:tab w:val="start" w:pos="36pt"/>
        </w:tabs>
        <w:spacing w:after="0pt" w:line="18pt" w:lineRule="auto"/>
        <w:ind w:start="54pt" w:end="0.65pt"/>
        <w:rPr>
          <w:rFonts w:eastAsia="Times New Roman" w:cs="Arial"/>
          <w:bCs/>
          <w:i/>
          <w:color w:val="000000"/>
          <w:lang w:val="ro-RO"/>
        </w:rPr>
      </w:pPr>
      <w:r w:rsidRPr="00910FBA">
        <w:rPr>
          <w:rFonts w:eastAsia="Times New Roman" w:cs="Arial"/>
          <w:b/>
          <w:bCs/>
          <w:i/>
          <w:color w:val="000000"/>
          <w:lang w:val="ro-RO"/>
        </w:rPr>
        <w:t>Observaţie:</w:t>
      </w:r>
      <w:r w:rsidRPr="00910FBA">
        <w:rPr>
          <w:rFonts w:eastAsia="Times New Roman" w:cs="Arial"/>
          <w:bCs/>
          <w:i/>
          <w:color w:val="000000"/>
          <w:lang w:val="ro-RO"/>
        </w:rPr>
        <w:t xml:space="preserve"> de ieri dimineață de la ora 06</w:t>
      </w:r>
      <w:r w:rsidR="006363F1">
        <w:rPr>
          <w:rFonts w:eastAsia="Times New Roman" w:cs="Arial"/>
          <w:bCs/>
          <w:i/>
          <w:color w:val="000000"/>
          <w:lang w:val="ro-RO"/>
        </w:rPr>
        <w:t>.00</w:t>
      </w:r>
      <w:r w:rsidRPr="00910FBA">
        <w:rPr>
          <w:rFonts w:eastAsia="Times New Roman" w:cs="Arial"/>
          <w:bCs/>
          <w:i/>
          <w:color w:val="000000"/>
          <w:lang w:val="ro-RO"/>
        </w:rPr>
        <w:t xml:space="preserve"> au fost în vigoare 10 atenționări cod galben pentru fenomene meteorologice periculoase imediate, emise precum urmează: 4 de  SRPV Bacău, 3 de SRPV Timișoara și 3 de SRPV Sibiu.</w:t>
      </w:r>
    </w:p>
    <w:p w:rsidR="00E738D8" w:rsidRPr="00FF5DA9" w:rsidRDefault="00E738D8" w:rsidP="006363F1">
      <w:pPr>
        <w:tabs>
          <w:tab w:val="start" w:pos="36pt"/>
        </w:tabs>
        <w:spacing w:after="0pt" w:line="18pt" w:lineRule="auto"/>
        <w:ind w:start="54pt" w:end="0.65pt"/>
        <w:rPr>
          <w:rFonts w:eastAsia="Times New Roman" w:cs="Arial"/>
          <w:bCs/>
          <w:color w:val="000000"/>
          <w:lang w:val="ro-RO"/>
        </w:rPr>
      </w:pPr>
    </w:p>
    <w:p w:rsidR="00976228" w:rsidRDefault="00976228" w:rsidP="006363F1">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910FBA" w:rsidP="006363F1">
      <w:pPr>
        <w:tabs>
          <w:tab w:val="start" w:pos="31.50pt"/>
          <w:tab w:val="start" w:pos="36pt"/>
        </w:tabs>
        <w:spacing w:after="0pt" w:line="18pt" w:lineRule="auto"/>
        <w:ind w:start="54pt" w:end="0.65pt"/>
        <w:rPr>
          <w:lang w:val="ro-RO"/>
        </w:rPr>
      </w:pPr>
      <w:r w:rsidRPr="00910FBA">
        <w:rPr>
          <w:lang w:val="ro-RO"/>
        </w:rPr>
        <w:t>Vremea a fost predominant închisă. Temporar au fost precipitații slabe, sub formă de ploaie și burniță, iar vântul a suflat în general slab. Temperatura maximă a fost de 5 grade la toate stațiile meteorologice, iar la ora 06 se înregistrau 6 grade. Ieri dimineața, în zona preorășenească, s-a semnalat ceață.</w:t>
      </w:r>
    </w:p>
    <w:p w:rsidR="00636A71" w:rsidRDefault="00636A71" w:rsidP="006363F1">
      <w:pPr>
        <w:tabs>
          <w:tab w:val="start" w:pos="4.50pt"/>
          <w:tab w:val="start" w:pos="31.50pt"/>
          <w:tab w:val="start" w:pos="36pt"/>
        </w:tabs>
        <w:spacing w:after="0pt" w:line="18pt" w:lineRule="auto"/>
        <w:ind w:start="54pt" w:end="0.65pt"/>
        <w:rPr>
          <w:lang w:val="ro-RO"/>
        </w:rPr>
      </w:pPr>
    </w:p>
    <w:p w:rsidR="0052628E" w:rsidRPr="001028E2" w:rsidRDefault="00B13A96" w:rsidP="006363F1">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26CF7">
        <w:rPr>
          <w:b/>
          <w:u w:val="single"/>
          <w:lang w:val="ro-RO"/>
        </w:rPr>
        <w:t>25</w:t>
      </w:r>
      <w:r w:rsidR="006112E9" w:rsidRPr="001028E2">
        <w:rPr>
          <w:b/>
          <w:u w:val="single"/>
          <w:lang w:val="ro-RO"/>
        </w:rPr>
        <w:t>.</w:t>
      </w:r>
      <w:r w:rsidR="00D516C4">
        <w:rPr>
          <w:b/>
          <w:u w:val="single"/>
          <w:lang w:val="ro-RO"/>
        </w:rPr>
        <w:t>11</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626CF7">
        <w:rPr>
          <w:b/>
          <w:u w:val="single"/>
          <w:lang w:val="ro-RO"/>
        </w:rPr>
        <w:t>26</w:t>
      </w:r>
      <w:r w:rsidR="00653C98" w:rsidRPr="001028E2">
        <w:rPr>
          <w:b/>
          <w:u w:val="single"/>
          <w:lang w:val="ro-RO"/>
        </w:rPr>
        <w:t>.</w:t>
      </w:r>
      <w:r w:rsidR="00D516C4">
        <w:rPr>
          <w:b/>
          <w:u w:val="single"/>
          <w:lang w:val="ro-RO"/>
        </w:rPr>
        <w:t>11</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6363F1">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910FBA" w:rsidP="006363F1">
      <w:pPr>
        <w:tabs>
          <w:tab w:val="start" w:pos="31.50pt"/>
          <w:tab w:val="start" w:pos="36pt"/>
        </w:tabs>
        <w:spacing w:after="0pt" w:line="18pt" w:lineRule="auto"/>
        <w:ind w:start="54pt" w:end="0.65pt"/>
        <w:rPr>
          <w:lang w:val="ro-RO"/>
        </w:rPr>
      </w:pPr>
      <w:r w:rsidRPr="00910FBA">
        <w:rPr>
          <w:lang w:val="ro-RO"/>
        </w:rPr>
        <w:t xml:space="preserve">Valorile de temperatură vor continua să crească în sud, sud-est și centru, astfel că, în cea mai mare parte a țării se vor situa peste cele climatologic specifice perioadei. Astfel, maximele se vor încadra între 2 grade în nordul Moldovei și 16 grade în Dealurile de Vest. În sudul și în estul teritoriului, înnorările vor fi persistente și local va ploua în general slab, cu precădere în regiunile sudice. În celelalte zone, cerul va fi variabil, cu înnorări și ploi pe spații mici în a doua parte a intervalului. În Carpații Meridionali, la altitudini mari, </w:t>
      </w:r>
      <w:r w:rsidRPr="00910FBA">
        <w:rPr>
          <w:lang w:val="ro-RO"/>
        </w:rPr>
        <w:lastRenderedPageBreak/>
        <w:t>precipitațiile vor fi și sub formă de lapoviță și ninsoare. Vântul va sufla slab și moderat, cu unele intensificări în sud-vestul și sudul țării. Temperaturile minime vor fi cuprinse, în general, între 0 și 8 grade. Izolat se va semnala ceață.</w:t>
      </w:r>
    </w:p>
    <w:p w:rsidR="00F34952" w:rsidRDefault="00F34952" w:rsidP="006363F1">
      <w:pPr>
        <w:tabs>
          <w:tab w:val="start" w:pos="31.50pt"/>
          <w:tab w:val="start" w:pos="36pt"/>
        </w:tabs>
        <w:spacing w:after="0pt" w:line="18pt" w:lineRule="auto"/>
        <w:ind w:start="54pt" w:end="0.65pt"/>
        <w:rPr>
          <w:b/>
          <w:u w:val="single"/>
          <w:lang w:val="ro-RO"/>
        </w:rPr>
      </w:pPr>
    </w:p>
    <w:p w:rsidR="00D846F1" w:rsidRPr="00C86751" w:rsidRDefault="00B13A96" w:rsidP="006363F1">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D4C94" w:rsidRDefault="00910FBA" w:rsidP="006363F1">
      <w:pPr>
        <w:spacing w:after="0pt" w:line="18pt" w:lineRule="auto"/>
        <w:ind w:start="54pt"/>
        <w:rPr>
          <w:rFonts w:eastAsia="Times New Roman"/>
          <w:lang w:val="ro-RO"/>
        </w:rPr>
      </w:pPr>
      <w:r w:rsidRPr="00910FBA">
        <w:rPr>
          <w:rFonts w:eastAsia="Times New Roman"/>
          <w:lang w:val="ro-RO"/>
        </w:rPr>
        <w:t>Valorile de temperatură vor continua să crească ușor, astfel că maxima va fi de 8...9 grade, iar minima de 5...6 grade. Înnorările vor persista și temporar va ploua. Vântul va sufla moderat, cu unele intensificări.</w:t>
      </w:r>
    </w:p>
    <w:p w:rsidR="00ED4C94" w:rsidRPr="00ED4C94" w:rsidRDefault="00ED4C94" w:rsidP="006363F1">
      <w:pPr>
        <w:spacing w:after="0pt" w:line="18pt" w:lineRule="auto"/>
        <w:ind w:start="54pt"/>
        <w:rPr>
          <w:rFonts w:eastAsia="Times New Roman"/>
          <w:lang w:val="ro-RO"/>
        </w:rPr>
      </w:pPr>
    </w:p>
    <w:p w:rsidR="00C3418B" w:rsidRPr="00AA0DA4" w:rsidRDefault="00B13A96" w:rsidP="006363F1">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6363F1">
      <w:pPr>
        <w:spacing w:after="0pt" w:line="18pt" w:lineRule="auto"/>
        <w:ind w:start="54pt"/>
        <w:rPr>
          <w:b/>
          <w:lang w:val="ro-RO"/>
        </w:rPr>
      </w:pPr>
      <w:r w:rsidRPr="00A00DFD">
        <w:rPr>
          <w:b/>
          <w:lang w:val="ro-RO"/>
        </w:rPr>
        <w:t>2.1. Pe fluviul Dunărea</w:t>
      </w:r>
    </w:p>
    <w:p w:rsidR="00D516C4" w:rsidRDefault="00D516C4" w:rsidP="006363F1">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910FBA" w:rsidRDefault="004B781D" w:rsidP="006363F1">
      <w:pPr>
        <w:spacing w:after="0pt" w:line="18pt" w:lineRule="auto"/>
        <w:ind w:start="54pt" w:end="0.65pt"/>
        <w:outlineLvl w:val="5"/>
        <w:rPr>
          <w:color w:val="000000"/>
          <w:lang w:val="ro-RO"/>
        </w:rPr>
      </w:pPr>
    </w:p>
    <w:p w:rsidR="00DA64C0" w:rsidRDefault="006D48CC" w:rsidP="006363F1">
      <w:pPr>
        <w:spacing w:after="0pt" w:line="18pt" w:lineRule="auto"/>
        <w:ind w:start="54pt" w:end="0.65pt"/>
        <w:outlineLvl w:val="5"/>
        <w:rPr>
          <w:b/>
          <w:color w:val="000000"/>
          <w:lang w:val="ro-RO"/>
        </w:rPr>
      </w:pPr>
      <w:r w:rsidRPr="001028E2">
        <w:rPr>
          <w:b/>
          <w:color w:val="000000"/>
          <w:lang w:val="ro-RO"/>
        </w:rPr>
        <w:t>2.2. Pe râurile interioare</w:t>
      </w:r>
    </w:p>
    <w:p w:rsidR="00CC5193" w:rsidRPr="007953E7" w:rsidRDefault="007953E7" w:rsidP="006363F1">
      <w:pPr>
        <w:spacing w:after="0pt" w:line="18pt" w:lineRule="auto"/>
        <w:ind w:start="54pt" w:end="0.65pt"/>
        <w:outlineLvl w:val="5"/>
        <w:rPr>
          <w:color w:val="000000"/>
          <w:lang w:val="ro-RO"/>
        </w:rPr>
      </w:pPr>
      <w:r w:rsidRPr="001028E2">
        <w:rPr>
          <w:color w:val="000000"/>
          <w:lang w:val="ro-RO"/>
        </w:rPr>
        <w:t>Nu au fost semnalate evenimente deosebite.</w:t>
      </w:r>
    </w:p>
    <w:p w:rsidR="00E8650C" w:rsidRPr="00910FBA" w:rsidRDefault="00E8650C" w:rsidP="006363F1">
      <w:pPr>
        <w:spacing w:after="0pt" w:line="18pt" w:lineRule="auto"/>
        <w:ind w:start="54pt"/>
        <w:rPr>
          <w:lang w:val="ro-RO"/>
        </w:rPr>
      </w:pPr>
    </w:p>
    <w:p w:rsidR="006D48CC" w:rsidRPr="00877D84" w:rsidRDefault="006D48CC" w:rsidP="006363F1">
      <w:pPr>
        <w:spacing w:after="0pt" w:line="18pt" w:lineRule="auto"/>
        <w:ind w:start="54pt" w:end="0.65pt"/>
        <w:outlineLvl w:val="5"/>
        <w:rPr>
          <w:b/>
          <w:color w:val="000000"/>
          <w:lang w:val="ro-RO"/>
        </w:rPr>
      </w:pPr>
      <w:r w:rsidRPr="001028E2">
        <w:rPr>
          <w:b/>
          <w:color w:val="000000"/>
          <w:lang w:val="ro-RO"/>
        </w:rPr>
        <w:t>2.3. Pe Marea Neagră</w:t>
      </w:r>
    </w:p>
    <w:p w:rsidR="00091DB5" w:rsidRDefault="00336A6D" w:rsidP="006363F1">
      <w:pPr>
        <w:spacing w:after="0pt" w:line="18pt" w:lineRule="auto"/>
        <w:ind w:start="54pt" w:end="0.65pt"/>
        <w:outlineLvl w:val="5"/>
        <w:rPr>
          <w:lang w:val="ro-RO"/>
        </w:rPr>
      </w:pPr>
      <w:r w:rsidRPr="00E8650C">
        <w:rPr>
          <w:b/>
          <w:i/>
          <w:color w:val="000000"/>
          <w:lang w:val="ro-RO"/>
        </w:rPr>
        <w:t>Administrația Națională Apele Române</w:t>
      </w:r>
      <w:r>
        <w:rPr>
          <w:b/>
          <w:i/>
          <w:color w:val="000000"/>
          <w:lang w:val="ro-RO"/>
        </w:rPr>
        <w:t xml:space="preserve"> şi</w:t>
      </w:r>
      <w:r w:rsidRPr="00336A6D">
        <w:rPr>
          <w:b/>
          <w:i/>
          <w:color w:val="000000"/>
          <w:lang w:val="ro-RO"/>
        </w:rPr>
        <w:t xml:space="preserve"> Garda Naţională de Mediu - Comisariatul Judeţean </w:t>
      </w:r>
      <w:r w:rsidRPr="00336A6D">
        <w:rPr>
          <w:b/>
          <w:i/>
          <w:lang w:val="ro-RO"/>
        </w:rPr>
        <w:t>Constanţa</w:t>
      </w:r>
      <w:r>
        <w:rPr>
          <w:b/>
          <w:i/>
          <w:lang w:val="ro-RO"/>
        </w:rPr>
        <w:t xml:space="preserve"> </w:t>
      </w:r>
      <w:r w:rsidRPr="00336A6D">
        <w:rPr>
          <w:lang w:val="ro-RO"/>
        </w:rPr>
        <w:t>informează că</w:t>
      </w:r>
      <w:r w:rsidR="006363F1">
        <w:rPr>
          <w:lang w:val="ro-RO"/>
        </w:rPr>
        <w:t xml:space="preserve"> la </w:t>
      </w:r>
      <w:r w:rsidRPr="00336A6D">
        <w:rPr>
          <w:lang w:val="ro-RO"/>
        </w:rPr>
        <w:t>data de 24.11.2019</w:t>
      </w:r>
      <w:r>
        <w:rPr>
          <w:lang w:val="ro-RO"/>
        </w:rPr>
        <w:t>, în jurul orei 12:00, o navă încărcată cu 14</w:t>
      </w:r>
      <w:r w:rsidR="006363F1">
        <w:rPr>
          <w:lang w:val="ro-RO"/>
        </w:rPr>
        <w:t>.</w:t>
      </w:r>
      <w:r>
        <w:rPr>
          <w:lang w:val="ro-RO"/>
        </w:rPr>
        <w:t>500 de oi a eşuat în zona ş</w:t>
      </w:r>
      <w:r w:rsidRPr="00336A6D">
        <w:rPr>
          <w:lang w:val="ro-RO"/>
        </w:rPr>
        <w:t>enalului aferent bazinului po</w:t>
      </w:r>
      <w:r>
        <w:rPr>
          <w:lang w:val="ro-RO"/>
        </w:rPr>
        <w:t>rtuar Midia Nă</w:t>
      </w:r>
      <w:r w:rsidRPr="00336A6D">
        <w:rPr>
          <w:lang w:val="ro-RO"/>
        </w:rPr>
        <w:t>vodari</w:t>
      </w:r>
      <w:r>
        <w:rPr>
          <w:lang w:val="ro-RO"/>
        </w:rPr>
        <w:t>, judeţul Constanţa. Nava s-a scufundat parţ</w:t>
      </w:r>
      <w:r w:rsidRPr="00336A6D">
        <w:rPr>
          <w:lang w:val="ro-RO"/>
        </w:rPr>
        <w:t>ial,</w:t>
      </w:r>
      <w:r>
        <w:rPr>
          <w:lang w:val="ro-RO"/>
        </w:rPr>
        <w:t xml:space="preserve"> personalul navei fiind salvat în totalitate.  S-au luat măsuri pentru ranfluarea navei şi evacuarea animalelor vii şi moarte. De asemenea </w:t>
      </w:r>
      <w:r w:rsidRPr="00336A6D">
        <w:rPr>
          <w:lang w:val="ro-RO"/>
        </w:rPr>
        <w:t>A.R.S.V.O.M. a</w:t>
      </w:r>
      <w:r>
        <w:rPr>
          <w:lang w:val="ro-RO"/>
        </w:rPr>
        <w:t xml:space="preserve"> instalat un</w:t>
      </w:r>
      <w:r w:rsidRPr="00336A6D">
        <w:rPr>
          <w:lang w:val="ro-RO"/>
        </w:rPr>
        <w:t xml:space="preserve"> baraj flot</w:t>
      </w:r>
      <w:r>
        <w:rPr>
          <w:lang w:val="ro-RO"/>
        </w:rPr>
        <w:t>ant antipoluant de circa 500 ml pentru izolarea navei. Î</w:t>
      </w:r>
      <w:r w:rsidRPr="00336A6D">
        <w:rPr>
          <w:lang w:val="ro-RO"/>
        </w:rPr>
        <w:t>n jurul orei 15:</w:t>
      </w:r>
      <w:r>
        <w:rPr>
          <w:lang w:val="ro-RO"/>
        </w:rPr>
        <w:t>00</w:t>
      </w:r>
      <w:r w:rsidR="002E0CD5">
        <w:rPr>
          <w:lang w:val="ro-RO"/>
        </w:rPr>
        <w:t>,</w:t>
      </w:r>
      <w:r>
        <w:rPr>
          <w:lang w:val="ro-RO"/>
        </w:rPr>
        <w:t xml:space="preserve"> reprezentanţ</w:t>
      </w:r>
      <w:r w:rsidRPr="00336A6D">
        <w:rPr>
          <w:lang w:val="ro-RO"/>
        </w:rPr>
        <w:t>ii A</w:t>
      </w:r>
      <w:r>
        <w:rPr>
          <w:lang w:val="ro-RO"/>
        </w:rPr>
        <w:t>.</w:t>
      </w:r>
      <w:r w:rsidRPr="00336A6D">
        <w:rPr>
          <w:lang w:val="ro-RO"/>
        </w:rPr>
        <w:t>B</w:t>
      </w:r>
      <w:r>
        <w:rPr>
          <w:lang w:val="ro-RO"/>
        </w:rPr>
        <w:t>.</w:t>
      </w:r>
      <w:r w:rsidRPr="00336A6D">
        <w:rPr>
          <w:lang w:val="ro-RO"/>
        </w:rPr>
        <w:t>A</w:t>
      </w:r>
      <w:r>
        <w:rPr>
          <w:lang w:val="ro-RO"/>
        </w:rPr>
        <w:t xml:space="preserve">. </w:t>
      </w:r>
      <w:r w:rsidRPr="00336A6D">
        <w:rPr>
          <w:lang w:val="ro-RO"/>
        </w:rPr>
        <w:t>D</w:t>
      </w:r>
      <w:r w:rsidR="0078706C">
        <w:rPr>
          <w:lang w:val="ro-RO"/>
        </w:rPr>
        <w:t>obrogea Litoral</w:t>
      </w:r>
      <w:r>
        <w:rPr>
          <w:lang w:val="ro-RO"/>
        </w:rPr>
        <w:t xml:space="preserve"> ş</w:t>
      </w:r>
      <w:r w:rsidRPr="00336A6D">
        <w:rPr>
          <w:lang w:val="ro-RO"/>
        </w:rPr>
        <w:t>i A</w:t>
      </w:r>
      <w:r w:rsidR="0078706C">
        <w:rPr>
          <w:lang w:val="ro-RO"/>
        </w:rPr>
        <w:t>.</w:t>
      </w:r>
      <w:r w:rsidRPr="00336A6D">
        <w:rPr>
          <w:lang w:val="ro-RO"/>
        </w:rPr>
        <w:t>N</w:t>
      </w:r>
      <w:r w:rsidR="0078706C">
        <w:rPr>
          <w:lang w:val="ro-RO"/>
        </w:rPr>
        <w:t>.</w:t>
      </w:r>
      <w:r w:rsidRPr="00336A6D">
        <w:rPr>
          <w:lang w:val="ro-RO"/>
        </w:rPr>
        <w:t>R</w:t>
      </w:r>
      <w:r w:rsidR="0078706C">
        <w:rPr>
          <w:lang w:val="ro-RO"/>
        </w:rPr>
        <w:t>. Căpitănia Zonală Constanţa s-au deplasat î</w:t>
      </w:r>
      <w:r w:rsidRPr="00336A6D">
        <w:rPr>
          <w:lang w:val="ro-RO"/>
        </w:rPr>
        <w:t>n zona navei semiscufu</w:t>
      </w:r>
      <w:r w:rsidR="0078706C">
        <w:rPr>
          <w:lang w:val="ro-RO"/>
        </w:rPr>
        <w:t>ndate unde s-a costatat existenţa unor irizaţ</w:t>
      </w:r>
      <w:r w:rsidR="002972B6">
        <w:rPr>
          <w:lang w:val="ro-RO"/>
        </w:rPr>
        <w:t>ii de hidrocarburi - motorină</w:t>
      </w:r>
      <w:r w:rsidRPr="00336A6D">
        <w:rPr>
          <w:lang w:val="ro-RO"/>
        </w:rPr>
        <w:t>, provenite proba</w:t>
      </w:r>
      <w:r w:rsidR="0078706C">
        <w:rPr>
          <w:lang w:val="ro-RO"/>
        </w:rPr>
        <w:t>bil din sala maş</w:t>
      </w:r>
      <w:r w:rsidRPr="00336A6D">
        <w:rPr>
          <w:lang w:val="ro-RO"/>
        </w:rPr>
        <w:t>ini a navei naufragiate</w:t>
      </w:r>
      <w:r w:rsidR="0078706C">
        <w:rPr>
          <w:lang w:val="ro-RO"/>
        </w:rPr>
        <w:t>.</w:t>
      </w:r>
    </w:p>
    <w:p w:rsidR="0078706C" w:rsidRPr="0078706C" w:rsidRDefault="0078706C" w:rsidP="006363F1">
      <w:pPr>
        <w:spacing w:after="0pt" w:line="18pt" w:lineRule="auto"/>
        <w:ind w:start="54pt" w:end="0.65pt"/>
        <w:outlineLvl w:val="5"/>
        <w:rPr>
          <w:color w:val="000000"/>
          <w:lang w:val="ro-RO"/>
        </w:rPr>
      </w:pPr>
      <w:r>
        <w:rPr>
          <w:color w:val="000000"/>
          <w:lang w:val="ro-RO"/>
        </w:rPr>
        <w:t>Monitorizarea situaţiei continuă, urmând să se revină</w:t>
      </w:r>
      <w:r w:rsidRPr="0078706C">
        <w:rPr>
          <w:color w:val="000000"/>
          <w:lang w:val="ro-RO"/>
        </w:rPr>
        <w:t xml:space="preserve"> cu noi informa</w:t>
      </w:r>
      <w:r>
        <w:rPr>
          <w:color w:val="000000"/>
          <w:lang w:val="ro-RO"/>
        </w:rPr>
        <w:t>ţ</w:t>
      </w:r>
      <w:r w:rsidRPr="0078706C">
        <w:rPr>
          <w:color w:val="000000"/>
          <w:lang w:val="ro-RO"/>
        </w:rPr>
        <w:t>ii.</w:t>
      </w:r>
    </w:p>
    <w:p w:rsidR="0078706C" w:rsidRDefault="0078706C" w:rsidP="006363F1">
      <w:pPr>
        <w:spacing w:after="0pt" w:line="18pt" w:lineRule="auto"/>
        <w:ind w:start="0pt" w:end="0.65pt"/>
        <w:outlineLvl w:val="5"/>
        <w:rPr>
          <w:color w:val="000000"/>
          <w:lang w:val="ro-RO"/>
        </w:rPr>
      </w:pPr>
    </w:p>
    <w:p w:rsidR="006D18DA" w:rsidRPr="006D18DA" w:rsidRDefault="00B13A96" w:rsidP="006363F1">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6363F1">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4B599F" w:rsidRDefault="004B599F" w:rsidP="006363F1">
      <w:pPr>
        <w:spacing w:after="0pt" w:line="18pt" w:lineRule="auto"/>
        <w:ind w:start="54pt" w:end="0.65pt"/>
        <w:outlineLvl w:val="5"/>
        <w:rPr>
          <w:color w:val="000000"/>
          <w:lang w:val="ro-RO"/>
        </w:rPr>
      </w:pPr>
      <w:r w:rsidRPr="001028E2">
        <w:rPr>
          <w:color w:val="000000"/>
          <w:lang w:val="ro-RO"/>
        </w:rPr>
        <w:t>Nu au fost semnalate evenimente deosebite.</w:t>
      </w:r>
    </w:p>
    <w:p w:rsidR="00CC5193" w:rsidRDefault="00CC5193" w:rsidP="006363F1">
      <w:pPr>
        <w:spacing w:after="0pt" w:line="18pt" w:lineRule="auto"/>
        <w:ind w:start="54pt"/>
        <w:rPr>
          <w:color w:val="000000"/>
          <w:lang w:val="ro-RO"/>
        </w:rPr>
      </w:pPr>
    </w:p>
    <w:p w:rsidR="002C7A69" w:rsidRDefault="00B13A96" w:rsidP="006363F1">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4B599F" w:rsidRDefault="004B599F" w:rsidP="006363F1">
      <w:pPr>
        <w:spacing w:after="0pt" w:line="18pt" w:lineRule="auto"/>
        <w:ind w:start="54pt" w:end="0.65pt"/>
        <w:outlineLvl w:val="5"/>
        <w:rPr>
          <w:color w:val="000000"/>
          <w:lang w:val="ro-RO"/>
        </w:rPr>
      </w:pPr>
      <w:r w:rsidRPr="001028E2">
        <w:rPr>
          <w:color w:val="000000"/>
          <w:lang w:val="ro-RO"/>
        </w:rPr>
        <w:lastRenderedPageBreak/>
        <w:t>Nu au fost semnalate evenimente deosebite.</w:t>
      </w:r>
    </w:p>
    <w:p w:rsidR="003D056E" w:rsidRDefault="003D056E" w:rsidP="006363F1">
      <w:pPr>
        <w:spacing w:after="0pt" w:line="18pt" w:lineRule="auto"/>
        <w:ind w:start="54pt"/>
        <w:rPr>
          <w:lang w:val="ro-RO"/>
        </w:rPr>
      </w:pPr>
    </w:p>
    <w:p w:rsidR="00B13A96" w:rsidRPr="002C7A69" w:rsidRDefault="00B13A96" w:rsidP="006363F1">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4B599F" w:rsidRDefault="004B599F" w:rsidP="006363F1">
      <w:pPr>
        <w:spacing w:after="0pt" w:line="18pt" w:lineRule="auto"/>
        <w:ind w:start="54pt" w:end="0.65pt"/>
        <w:outlineLvl w:val="5"/>
        <w:rPr>
          <w:color w:val="000000"/>
          <w:lang w:val="ro-RO"/>
        </w:rPr>
      </w:pPr>
      <w:r w:rsidRPr="001028E2">
        <w:rPr>
          <w:color w:val="000000"/>
          <w:lang w:val="ro-RO"/>
        </w:rPr>
        <w:t>Nu au fost semnalate evenimente deosebite.</w:t>
      </w:r>
    </w:p>
    <w:p w:rsidR="00B13A96" w:rsidRPr="002C7A69" w:rsidRDefault="00B13A96" w:rsidP="006363F1">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6363F1">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6363F1">
      <w:pPr>
        <w:tabs>
          <w:tab w:val="num" w:pos="35.45pt"/>
        </w:tabs>
        <w:spacing w:after="0pt" w:line="18pt" w:lineRule="auto"/>
        <w:ind w:start="0pt" w:end="0.65pt"/>
        <w:rPr>
          <w:noProof/>
          <w:lang w:val="ro-RO"/>
        </w:rPr>
      </w:pPr>
    </w:p>
    <w:p w:rsidR="00E31506" w:rsidRDefault="00E31506" w:rsidP="006363F1">
      <w:pPr>
        <w:tabs>
          <w:tab w:val="num" w:pos="35.45pt"/>
        </w:tabs>
        <w:spacing w:after="0pt" w:line="18pt" w:lineRule="auto"/>
        <w:ind w:start="0pt" w:end="0.65pt"/>
        <w:rPr>
          <w:noProof/>
          <w:lang w:val="ro-RO"/>
        </w:rPr>
      </w:pPr>
    </w:p>
    <w:p w:rsidR="0017551E" w:rsidRDefault="0017551E" w:rsidP="006363F1">
      <w:pPr>
        <w:tabs>
          <w:tab w:val="num" w:pos="35.45pt"/>
        </w:tabs>
        <w:spacing w:after="0pt" w:line="18pt" w:lineRule="auto"/>
        <w:ind w:start="0pt" w:end="0.65pt"/>
        <w:rPr>
          <w:noProof/>
          <w:lang w:val="ro-RO"/>
        </w:rPr>
      </w:pPr>
    </w:p>
    <w:p w:rsidR="006D29C9" w:rsidRDefault="006D29C9" w:rsidP="006363F1">
      <w:pPr>
        <w:tabs>
          <w:tab w:val="num" w:pos="35.45pt"/>
        </w:tabs>
        <w:spacing w:after="0pt" w:line="18pt" w:lineRule="auto"/>
        <w:ind w:start="0pt" w:end="0.65pt"/>
        <w:rPr>
          <w:noProof/>
          <w:lang w:val="ro-RO"/>
        </w:rPr>
      </w:pPr>
    </w:p>
    <w:p w:rsidR="006363F1" w:rsidRDefault="006363F1" w:rsidP="006363F1">
      <w:pPr>
        <w:tabs>
          <w:tab w:val="num" w:pos="35.45pt"/>
        </w:tabs>
        <w:spacing w:after="0pt" w:line="18pt" w:lineRule="auto"/>
        <w:ind w:start="0pt" w:end="0.65pt"/>
        <w:rPr>
          <w:noProof/>
          <w:lang w:val="ro-RO"/>
        </w:rPr>
      </w:pPr>
    </w:p>
    <w:p w:rsidR="006363F1" w:rsidRDefault="006363F1" w:rsidP="006363F1">
      <w:pPr>
        <w:tabs>
          <w:tab w:val="num" w:pos="35.45pt"/>
        </w:tabs>
        <w:spacing w:after="0pt" w:line="18pt" w:lineRule="auto"/>
        <w:ind w:start="0pt" w:end="0.65pt"/>
        <w:rPr>
          <w:noProof/>
          <w:lang w:val="ro-RO"/>
        </w:rPr>
      </w:pPr>
      <w:r>
        <w:rPr>
          <w:noProof/>
          <w:lang w:val="ro-RO"/>
        </w:rPr>
        <w:t>DIRECȚIA DE COMUNICARE ȘI RESURSE UMANE</w:t>
      </w:r>
    </w:p>
    <w:sectPr w:rsidR="006363F1"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661A3" w:rsidRDefault="00A661A3" w:rsidP="00CD5B3B">
      <w:r>
        <w:separator/>
      </w:r>
    </w:p>
  </w:endnote>
  <w:endnote w:type="continuationSeparator" w:id="0">
    <w:p w:rsidR="00A661A3" w:rsidRDefault="00A661A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661A3" w:rsidRDefault="00A661A3" w:rsidP="00CD5B3B">
      <w:r>
        <w:separator/>
      </w:r>
    </w:p>
  </w:footnote>
  <w:footnote w:type="continuationSeparator" w:id="0">
    <w:p w:rsidR="00A661A3" w:rsidRDefault="00A661A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4.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32"/>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3F1"/>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1A3"/>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E3B5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1B797B7-4628-48DD-9E11-28F21064509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12554</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1923</cp:revision>
  <cp:lastPrinted>2019-11-18T05:34:00Z</cp:lastPrinted>
  <dcterms:created xsi:type="dcterms:W3CDTF">2017-07-18T07:50:00Z</dcterms:created>
  <dcterms:modified xsi:type="dcterms:W3CDTF">2019-11-25T06:46:00Z</dcterms:modified>
</cp:coreProperties>
</file>