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996191">
      <w:pPr>
        <w:spacing w:before="0" w:after="0" w:line="240" w:lineRule="auto"/>
      </w:pPr>
    </w:p>
    <w:p w:rsidR="00BF375A" w:rsidRDefault="00BF375A" w:rsidP="00996191">
      <w:pPr>
        <w:spacing w:before="0" w:after="0" w:line="240" w:lineRule="auto"/>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33543">
        <w:rPr>
          <w:rFonts w:eastAsia="MS Mincho" w:cs="Times New Roman"/>
          <w:b/>
          <w:noProof/>
          <w:color w:val="auto"/>
          <w:sz w:val="24"/>
          <w:szCs w:val="24"/>
        </w:rPr>
        <w:t>0</w:t>
      </w:r>
      <w:r w:rsidR="0039116E">
        <w:rPr>
          <w:rFonts w:eastAsia="MS Mincho" w:cs="Times New Roman"/>
          <w:b/>
          <w:noProof/>
          <w:color w:val="auto"/>
          <w:sz w:val="24"/>
          <w:szCs w:val="24"/>
        </w:rPr>
        <w:t>8</w:t>
      </w:r>
      <w:r w:rsidR="00733543">
        <w:rPr>
          <w:rFonts w:eastAsia="MS Mincho" w:cs="Times New Roman"/>
          <w:b/>
          <w:noProof/>
          <w:color w:val="auto"/>
          <w:sz w:val="24"/>
          <w:szCs w:val="24"/>
        </w:rPr>
        <w:t>.03</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733543">
        <w:rPr>
          <w:rFonts w:eastAsia="MS Mincho" w:cs="Times New Roman"/>
          <w:b/>
          <w:noProof/>
          <w:color w:val="auto"/>
          <w:sz w:val="24"/>
          <w:szCs w:val="24"/>
        </w:rPr>
        <w:t>0</w:t>
      </w:r>
      <w:r w:rsidR="0039116E">
        <w:rPr>
          <w:rFonts w:eastAsia="MS Mincho" w:cs="Times New Roman"/>
          <w:b/>
          <w:noProof/>
          <w:color w:val="auto"/>
          <w:sz w:val="24"/>
          <w:szCs w:val="24"/>
        </w:rPr>
        <w:t>9</w:t>
      </w:r>
      <w:r w:rsidR="00733543">
        <w:rPr>
          <w:rFonts w:eastAsia="MS Mincho" w:cs="Times New Roman"/>
          <w:b/>
          <w:noProof/>
          <w:color w:val="auto"/>
          <w:sz w:val="24"/>
          <w:szCs w:val="24"/>
        </w:rPr>
        <w:t>.03.</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733543">
        <w:rPr>
          <w:rFonts w:eastAsia="MS Mincho" w:cs="Times New Roman"/>
          <w:b/>
          <w:color w:val="auto"/>
          <w:u w:val="single"/>
        </w:rPr>
        <w:t>0</w:t>
      </w:r>
      <w:r w:rsidR="0039116E">
        <w:rPr>
          <w:rFonts w:eastAsia="MS Mincho" w:cs="Times New Roman"/>
          <w:b/>
          <w:color w:val="auto"/>
          <w:u w:val="single"/>
        </w:rPr>
        <w:t>9</w:t>
      </w:r>
      <w:r w:rsidR="00733543">
        <w:rPr>
          <w:rFonts w:eastAsia="MS Mincho" w:cs="Times New Roman"/>
          <w:b/>
          <w:color w:val="auto"/>
          <w:u w:val="single"/>
        </w:rPr>
        <w:t>.03</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Debitele au fost</w:t>
      </w:r>
      <w:r w:rsidR="00814E58">
        <w:rPr>
          <w:rFonts w:eastAsia="MS Mincho" w:cs="Times New Roman"/>
          <w:color w:val="auto"/>
        </w:rPr>
        <w:t>,</w:t>
      </w:r>
      <w:r w:rsidRPr="00F848E2">
        <w:rPr>
          <w:rFonts w:eastAsia="MS Mincho" w:cs="Times New Roman"/>
          <w:color w:val="auto"/>
        </w:rPr>
        <w:t xml:space="preserve"> în creștere</w:t>
      </w:r>
      <w:r w:rsidR="00814E58">
        <w:rPr>
          <w:rFonts w:eastAsia="MS Mincho" w:cs="Times New Roman"/>
          <w:color w:val="auto"/>
        </w:rPr>
        <w:t>,</w:t>
      </w:r>
      <w:r w:rsidRPr="00F848E2">
        <w:rPr>
          <w:rFonts w:eastAsia="MS Mincho" w:cs="Times New Roman"/>
          <w:color w:val="auto"/>
        </w:rPr>
        <w:t xml:space="preserve"> ca efect combinat al precipitațiilor căzute în interval, cedării apei din stratul de zăpadă și propagării, exceptând cursurile inferioare ale Crișului Alb, Timișului, Bârzavei și Moraviței, unde au fost în scădere și râurile din bazinele hidrografice Vedea, Bârlad, Prut, cele din Dobrogea, unii afluenții ai Oltului inferior aval de acumularea Ionești, cursurile inferioare ale Bistriței, Trotușului și Putnei, unde au fost relativ staționare.</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Mici creșteri de niveluri și debite ca urmare a precipitațiilor slabe prevăzute s-au mai  înregistrat și pe unele râuri din bazinele superioare și mijlocii ale Jijiei și Bârladului.</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 xml:space="preserve">Formaţiunile de gheaţă (gheaţă la maluri), prezente izolat doar în bazinul superior al Bistriței, au fost în diminuare și restrângere. </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Debitele se situează în general la valori cuprinse între 30-90% din mediile multianuale lunare, mai mari (în jurul și peste mediile multianuale lunare) pe râurile din bazinele hidrografice: Vişeu, Iza, Tur, Someș, Crișuri, Arieş, Bega, Timiș, Bârzava, Moraviţa, Caraș, Nera, Cerna, Moldova, bazinele superioare ale Mureșului, Târnavelor, Jiului, Motrului, Prahovei, Bistriţei și Sucevei, cursul Mureșului şi mai mici (sub 30% din normalele lunare) pe râurile din bazinele hidrografice: Vedea, Rm. Sărat, Bârlad, pe cursul superior al Tazlăului, pe afluenții Prutului, pe unii afluenți ai Jiului inferior (Coșuștea, Amaradia, Raznic) şi ai Oltului mijlociu şi inferior (Pârâul Nou, Hârtibaciu, Cungrișoara, Mamu, Beica, Olteţ, Cerna).</w:t>
      </w:r>
    </w:p>
    <w:p w:rsidR="00B9676A" w:rsidRDefault="00F848E2" w:rsidP="00F848E2">
      <w:pPr>
        <w:spacing w:before="0" w:after="0"/>
        <w:ind w:right="13"/>
        <w:rPr>
          <w:rFonts w:eastAsia="MS Mincho" w:cs="Times New Roman"/>
          <w:color w:val="auto"/>
        </w:rPr>
      </w:pPr>
      <w:r w:rsidRPr="00F848E2">
        <w:rPr>
          <w:rFonts w:eastAsia="MS Mincho" w:cs="Times New Roman"/>
          <w:color w:val="auto"/>
        </w:rPr>
        <w:t xml:space="preserve">Nivelurile pe râuri la staţiile hidrometrice se situează sub </w:t>
      </w:r>
      <w:r w:rsidRPr="00F848E2">
        <w:rPr>
          <w:rFonts w:eastAsia="MS Mincho" w:cs="Times New Roman"/>
          <w:b/>
          <w:color w:val="auto"/>
        </w:rPr>
        <w:t>COTELE DE ATENŢIE</w:t>
      </w:r>
      <w:r w:rsidRPr="00F848E2">
        <w:rPr>
          <w:rFonts w:eastAsia="MS Mincho" w:cs="Times New Roman"/>
          <w:color w:val="auto"/>
        </w:rPr>
        <w:t>.</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Debitele vor fi</w:t>
      </w:r>
      <w:r w:rsidR="00814E58">
        <w:rPr>
          <w:rFonts w:eastAsia="MS Mincho" w:cs="Times New Roman"/>
          <w:color w:val="auto"/>
        </w:rPr>
        <w:t>,</w:t>
      </w:r>
      <w:r w:rsidRPr="00F848E2">
        <w:rPr>
          <w:rFonts w:eastAsia="MS Mincho" w:cs="Times New Roman"/>
          <w:color w:val="auto"/>
        </w:rPr>
        <w:t xml:space="preserve"> în creștere</w:t>
      </w:r>
      <w:r w:rsidR="00814E58">
        <w:rPr>
          <w:rFonts w:eastAsia="MS Mincho" w:cs="Times New Roman"/>
          <w:color w:val="auto"/>
        </w:rPr>
        <w:t>,</w:t>
      </w:r>
      <w:r w:rsidRPr="00F848E2">
        <w:rPr>
          <w:rFonts w:eastAsia="MS Mincho" w:cs="Times New Roman"/>
          <w:color w:val="auto"/>
        </w:rPr>
        <w:t xml:space="preserve"> ca efect combinat al precipitațiilor prevăzute, cedării apei din stratul de zăpadă și propagării, exceptând râurile din bazinele superioare ale Turului, Crasnei și Barcăului, unde vor fi în scădere și râurile din bazinele hidrografice Bârlad, Prut, cele din Dobrogea și cursul inferior al Vedei, unde vor fi relativ stațioare.</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Creșteri mai însemnate de niveluri și debite, ca urmarea efectului combinat al precipitațiilor mai însemnate cantitativ prevăzute, izolat sub formă de aversă, și cedării apei din stratul de zăpadă, se pot înregistra pe unele râuri din zonele montane din jumătatea de sud a țării, în special din Oltenia.</w:t>
      </w:r>
    </w:p>
    <w:p w:rsidR="00F848E2" w:rsidRPr="00F848E2" w:rsidRDefault="00F848E2" w:rsidP="00F848E2">
      <w:pPr>
        <w:spacing w:before="0" w:after="0"/>
        <w:ind w:right="13"/>
        <w:rPr>
          <w:rFonts w:eastAsia="MS Mincho" w:cs="Times New Roman"/>
          <w:color w:val="auto"/>
        </w:rPr>
      </w:pPr>
      <w:r w:rsidRPr="00F848E2">
        <w:rPr>
          <w:rFonts w:eastAsia="MS Mincho" w:cs="Times New Roman"/>
          <w:color w:val="auto"/>
        </w:rPr>
        <w:t>Formațiunile de gheață (gheață la maluri), existente izolat doar în bazinul superior al Bistriței vor fi în diminuare, restrângere şi eliminare.</w:t>
      </w:r>
    </w:p>
    <w:p w:rsidR="00F848E2" w:rsidRPr="00B9676A" w:rsidRDefault="00F848E2" w:rsidP="00F848E2">
      <w:pPr>
        <w:spacing w:before="0" w:after="0"/>
        <w:ind w:right="13"/>
        <w:rPr>
          <w:rFonts w:eastAsia="MS Mincho" w:cs="Times New Roman"/>
          <w:color w:val="auto"/>
        </w:rPr>
      </w:pPr>
      <w:r w:rsidRPr="00F848E2">
        <w:rPr>
          <w:rFonts w:eastAsia="MS Mincho" w:cs="Times New Roman"/>
          <w:color w:val="auto"/>
        </w:rPr>
        <w:t xml:space="preserve">Nivelurile pe râuri la stațiile hidrometrice se vor situa sub </w:t>
      </w:r>
      <w:r w:rsidRPr="00F848E2">
        <w:rPr>
          <w:rFonts w:eastAsia="MS Mincho" w:cs="Times New Roman"/>
          <w:b/>
          <w:color w:val="auto"/>
        </w:rPr>
        <w:t>COTELE DE ATENȚIE.</w:t>
      </w:r>
    </w:p>
    <w:p w:rsidR="003E4FC2" w:rsidRDefault="003E4FC2" w:rsidP="00996191">
      <w:pPr>
        <w:spacing w:before="0" w:after="0"/>
        <w:ind w:right="13"/>
        <w:rPr>
          <w:rFonts w:eastAsia="MS Mincho" w:cs="Times New Roman"/>
          <w:b/>
          <w:color w:val="auto"/>
          <w:u w:val="single"/>
        </w:rPr>
      </w:pPr>
    </w:p>
    <w:p w:rsidR="00996191" w:rsidRPr="00996191" w:rsidRDefault="00996191" w:rsidP="00996191">
      <w:pPr>
        <w:spacing w:before="0" w:after="0"/>
        <w:ind w:right="13"/>
        <w:rPr>
          <w:rFonts w:eastAsia="MS Mincho" w:cs="Times New Roman"/>
          <w:b/>
          <w:color w:val="auto"/>
          <w:u w:val="single"/>
        </w:rPr>
      </w:pPr>
      <w:r w:rsidRPr="00996191">
        <w:rPr>
          <w:rFonts w:eastAsia="MS Mincho" w:cs="Times New Roman"/>
          <w:b/>
          <w:color w:val="auto"/>
          <w:u w:val="single"/>
        </w:rPr>
        <w:t>DUNĂRE</w:t>
      </w:r>
    </w:p>
    <w:p w:rsidR="00F848E2" w:rsidRPr="00F848E2" w:rsidRDefault="00F848E2" w:rsidP="00F848E2">
      <w:pPr>
        <w:spacing w:before="0" w:after="0" w:line="240" w:lineRule="auto"/>
        <w:ind w:right="13"/>
        <w:rPr>
          <w:rFonts w:eastAsia="MS Mincho" w:cs="Times New Roman"/>
          <w:bCs/>
          <w:color w:val="auto"/>
        </w:rPr>
      </w:pPr>
      <w:r w:rsidRPr="00F848E2">
        <w:rPr>
          <w:rFonts w:eastAsia="MS Mincho" w:cs="Times New Roman"/>
          <w:bCs/>
          <w:color w:val="auto"/>
        </w:rPr>
        <w:t>Debitul la intrarea în ţară (secţiunea Baziaş) în intervalul 08.03.2020 – 09.03.2020 a fost  în creștere,  având  valoarea  de  7000  m</w:t>
      </w:r>
      <w:r w:rsidRPr="00F848E2">
        <w:rPr>
          <w:rFonts w:eastAsia="MS Mincho" w:cs="Times New Roman"/>
          <w:bCs/>
          <w:color w:val="auto"/>
          <w:vertAlign w:val="superscript"/>
        </w:rPr>
        <w:t>3</w:t>
      </w:r>
      <w:r w:rsidRPr="00F848E2">
        <w:rPr>
          <w:rFonts w:eastAsia="MS Mincho" w:cs="Times New Roman"/>
          <w:bCs/>
          <w:color w:val="auto"/>
        </w:rPr>
        <w:t>/s, peste media  multianuală a  lunii  martie  (6700 m</w:t>
      </w:r>
      <w:r w:rsidRPr="00F848E2">
        <w:rPr>
          <w:rFonts w:eastAsia="MS Mincho" w:cs="Times New Roman"/>
          <w:bCs/>
          <w:color w:val="auto"/>
          <w:vertAlign w:val="superscript"/>
        </w:rPr>
        <w:t>3</w:t>
      </w:r>
      <w:r w:rsidRPr="00F848E2">
        <w:rPr>
          <w:rFonts w:eastAsia="MS Mincho" w:cs="Times New Roman"/>
          <w:bCs/>
          <w:color w:val="auto"/>
        </w:rPr>
        <w:t xml:space="preserve">/s).   </w:t>
      </w:r>
    </w:p>
    <w:p w:rsidR="00B9676A" w:rsidRPr="00F848E2" w:rsidRDefault="00F848E2" w:rsidP="00F848E2">
      <w:pPr>
        <w:spacing w:before="0" w:after="0" w:line="240" w:lineRule="auto"/>
        <w:ind w:right="13"/>
        <w:rPr>
          <w:rFonts w:eastAsia="MS Mincho" w:cs="Times New Roman"/>
          <w:bCs/>
          <w:color w:val="auto"/>
        </w:rPr>
      </w:pPr>
      <w:r w:rsidRPr="00F848E2">
        <w:rPr>
          <w:rFonts w:eastAsia="MS Mincho" w:cs="Times New Roman"/>
          <w:bCs/>
          <w:color w:val="auto"/>
        </w:rPr>
        <w:lastRenderedPageBreak/>
        <w:t>În aval de Porţile de Fier debitele au fost în creștere.</w:t>
      </w:r>
    </w:p>
    <w:p w:rsidR="00F848E2" w:rsidRPr="00F848E2" w:rsidRDefault="00F848E2" w:rsidP="00F848E2">
      <w:pPr>
        <w:spacing w:before="0" w:after="0" w:line="240" w:lineRule="auto"/>
        <w:ind w:right="13"/>
        <w:rPr>
          <w:rFonts w:eastAsia="MS Mincho" w:cs="Times New Roman"/>
          <w:bCs/>
          <w:color w:val="auto"/>
        </w:rPr>
      </w:pPr>
      <w:r w:rsidRPr="00F848E2">
        <w:rPr>
          <w:rFonts w:eastAsia="MS Mincho" w:cs="Times New Roman"/>
          <w:bCs/>
          <w:color w:val="auto"/>
        </w:rPr>
        <w:t>Debitul la intrarea în ţară (secţiunea Baziaş) va fi în creștere (7300 m</w:t>
      </w:r>
      <w:r w:rsidRPr="00F848E2">
        <w:rPr>
          <w:rFonts w:eastAsia="MS Mincho" w:cs="Times New Roman"/>
          <w:bCs/>
          <w:color w:val="auto"/>
          <w:vertAlign w:val="superscript"/>
        </w:rPr>
        <w:t>3</w:t>
      </w:r>
      <w:r w:rsidRPr="00F848E2">
        <w:rPr>
          <w:rFonts w:eastAsia="MS Mincho" w:cs="Times New Roman"/>
          <w:bCs/>
          <w:color w:val="auto"/>
        </w:rPr>
        <w:t>/s).</w:t>
      </w:r>
    </w:p>
    <w:p w:rsidR="00F848E2" w:rsidRPr="00F848E2" w:rsidRDefault="00F848E2" w:rsidP="00F848E2">
      <w:pPr>
        <w:spacing w:before="0" w:after="0" w:line="240" w:lineRule="auto"/>
        <w:ind w:right="13"/>
        <w:rPr>
          <w:rFonts w:eastAsia="MS Mincho" w:cs="Times New Roman"/>
          <w:bCs/>
          <w:color w:val="auto"/>
        </w:rPr>
      </w:pPr>
      <w:r w:rsidRPr="00F848E2">
        <w:rPr>
          <w:rFonts w:eastAsia="MS Mincho" w:cs="Times New Roman"/>
          <w:bCs/>
          <w:color w:val="auto"/>
        </w:rPr>
        <w:t>În aval de Porţile de Fier, debitele vor fi în creștere.</w:t>
      </w:r>
    </w:p>
    <w:p w:rsidR="00B1468F" w:rsidRDefault="00B1468F" w:rsidP="00951819">
      <w:pPr>
        <w:spacing w:before="0" w:after="0" w:line="240" w:lineRule="auto"/>
        <w:ind w:right="13"/>
        <w:rPr>
          <w:rFonts w:eastAsia="MS Mincho" w:cs="Times New Roman"/>
          <w:b/>
          <w:bCs/>
          <w:color w:val="auto"/>
        </w:rPr>
      </w:pPr>
    </w:p>
    <w:p w:rsidR="00996191" w:rsidRPr="00996191" w:rsidRDefault="00996191" w:rsidP="00996191">
      <w:pPr>
        <w:spacing w:before="0" w:after="120"/>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33543">
        <w:rPr>
          <w:rFonts w:eastAsia="MS Mincho" w:cs="Times New Roman"/>
          <w:b/>
          <w:color w:val="auto"/>
          <w:spacing w:val="-2"/>
          <w:u w:val="single"/>
        </w:rPr>
        <w:t>0</w:t>
      </w:r>
      <w:r w:rsidR="0039116E">
        <w:rPr>
          <w:rFonts w:eastAsia="MS Mincho" w:cs="Times New Roman"/>
          <w:b/>
          <w:color w:val="auto"/>
          <w:spacing w:val="-2"/>
          <w:u w:val="single"/>
        </w:rPr>
        <w:t>8</w:t>
      </w:r>
      <w:r w:rsidR="00733543">
        <w:rPr>
          <w:rFonts w:eastAsia="MS Mincho" w:cs="Times New Roman"/>
          <w:b/>
          <w:color w:val="auto"/>
          <w:spacing w:val="-2"/>
          <w:u w:val="single"/>
        </w:rPr>
        <w:t>.03</w:t>
      </w:r>
      <w:r w:rsidR="00CD3CFF">
        <w:rPr>
          <w:rFonts w:eastAsia="MS Mincho" w:cs="Times New Roman"/>
          <w:b/>
          <w:color w:val="auto"/>
          <w:spacing w:val="-2"/>
          <w:u w:val="single"/>
        </w:rPr>
        <w:t>.2020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733543">
        <w:rPr>
          <w:rFonts w:eastAsia="MS Mincho" w:cs="Times New Roman"/>
          <w:b/>
          <w:color w:val="auto"/>
          <w:spacing w:val="-2"/>
          <w:u w:val="single"/>
        </w:rPr>
        <w:t>0</w:t>
      </w:r>
      <w:r w:rsidR="0039116E">
        <w:rPr>
          <w:rFonts w:eastAsia="MS Mincho" w:cs="Times New Roman"/>
          <w:b/>
          <w:color w:val="auto"/>
          <w:spacing w:val="-2"/>
          <w:u w:val="single"/>
        </w:rPr>
        <w:t>9</w:t>
      </w:r>
      <w:r w:rsidR="00733543">
        <w:rPr>
          <w:rFonts w:eastAsia="MS Mincho" w:cs="Times New Roman"/>
          <w:b/>
          <w:color w:val="auto"/>
          <w:spacing w:val="-2"/>
          <w:u w:val="single"/>
        </w:rPr>
        <w:t>.03.</w:t>
      </w:r>
      <w:r w:rsidR="00CD3CFF">
        <w:rPr>
          <w:rFonts w:eastAsia="MS Mincho" w:cs="Times New Roman"/>
          <w:b/>
          <w:color w:val="auto"/>
          <w:spacing w:val="-2"/>
          <w:u w:val="single"/>
        </w:rPr>
        <w:t>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ÎN ŢARĂ</w:t>
      </w:r>
    </w:p>
    <w:p w:rsidR="00B92AB8" w:rsidRPr="00B92AB8" w:rsidRDefault="00D648FA" w:rsidP="005C123A">
      <w:pPr>
        <w:tabs>
          <w:tab w:val="left" w:pos="720"/>
        </w:tabs>
        <w:spacing w:before="0" w:after="0"/>
        <w:ind w:right="13"/>
        <w:rPr>
          <w:rFonts w:eastAsia="Times New Roman" w:cs="Arial"/>
          <w:bCs/>
          <w:iCs/>
          <w:color w:val="auto"/>
        </w:rPr>
      </w:pPr>
      <w:r w:rsidRPr="00D648FA">
        <w:rPr>
          <w:rFonts w:eastAsia="Times New Roman" w:cs="Arial"/>
          <w:bCs/>
          <w:iCs/>
          <w:color w:val="auto"/>
        </w:rPr>
        <w:t>Valorile termice au marcat o scădere față de ziua anterioară în cea mai mare parte a țării, astfel încât în vest, centru și nord s-au situat în jurul normelor climatologice specifice perioade, în timp ce în restul teritoriului acestea au caracterizat o vreme caldă, chiar deosebit de caldă în extremitatea de sud-est. În prima parte a zilei, cerul a fost temporar noros în nord-vest și în sud-est, iar după orele amiezii, înnorările s-au accentuat în toate regiunile. A ploua și sub formă de aversă în Banat, Crișana, Maramureș, Transilvania, Oltenia, Moldova, cea mai mare parte a Munteniei și izolat în Dobrogea. Pe suprafețe mici în Muntenia, trecător după-amiază s-au semnalat și descărcări electrice. În zona montană ziua au fost precipitații mixte, iar nopatea au predominat ninsorile. Cantitățile de apă au depășit local 15...20 l/mp în Muntenia și s-au acumulat până la 26 l/mp la Alexandria și Giurgiu. Vântul a suflat slab și moderat, cu unele intensificări la munte, cu precădere în estul Carpaților Meridionali și a Carpaților de Curbură (cu viteze de până la 83 km/h - Penteleu), dar local și temporar și în sudul Moldovei și nordul Bărăganului (cu rafale de pânâ la 54 km/h - Buzău). Stratul de zăpadă, prezent la munte, măsura la ora 20, până la 187 cm în Munții Făgăraș (Bâlea-Lac). Temperaturile maxime s-au încadrat între 3 grade la Oravița și 20 de grade la Gorgova, iar la ora 06</w:t>
      </w:r>
      <w:r w:rsidR="00814E58">
        <w:rPr>
          <w:rFonts w:eastAsia="Times New Roman" w:cs="Arial"/>
          <w:bCs/>
          <w:iCs/>
          <w:color w:val="auto"/>
        </w:rPr>
        <w:t>.00</w:t>
      </w:r>
      <w:r w:rsidRPr="00D648FA">
        <w:rPr>
          <w:rFonts w:eastAsia="Times New Roman" w:cs="Arial"/>
          <w:bCs/>
          <w:iCs/>
          <w:color w:val="auto"/>
        </w:rPr>
        <w:t xml:space="preserve"> temperatura aerului avea valori cuprinse între 2 grade la Câmpeni, Bâcleșu și Toplița și 10 grade la Gura Portiței. La începutul și la sfârșitul intervalului, izolat, s-a semnalat ceață în Crișana, Transilvania, Maramureș și Dobrogea.</w:t>
      </w:r>
    </w:p>
    <w:p w:rsidR="002F5C07" w:rsidRDefault="002F5C07" w:rsidP="00996191">
      <w:pPr>
        <w:tabs>
          <w:tab w:val="left" w:pos="720"/>
        </w:tabs>
        <w:spacing w:before="0" w:after="0"/>
        <w:ind w:right="13"/>
        <w:rPr>
          <w:rFonts w:eastAsia="Times New Roman" w:cs="Arial"/>
          <w:b/>
          <w:bCs/>
          <w:u w:val="single"/>
        </w:rPr>
      </w:pPr>
    </w:p>
    <w:p w:rsidR="00996191" w:rsidRPr="00996191" w:rsidRDefault="00996191" w:rsidP="00996191">
      <w:pPr>
        <w:tabs>
          <w:tab w:val="left" w:pos="720"/>
        </w:tabs>
        <w:spacing w:before="0" w:after="0"/>
        <w:ind w:right="13"/>
        <w:rPr>
          <w:rFonts w:eastAsia="Times New Roman" w:cs="Arial"/>
          <w:b/>
          <w:bCs/>
          <w:u w:val="single"/>
        </w:rPr>
      </w:pPr>
      <w:r w:rsidRPr="00996191">
        <w:rPr>
          <w:rFonts w:eastAsia="Times New Roman" w:cs="Arial"/>
          <w:b/>
          <w:bCs/>
          <w:u w:val="single"/>
        </w:rPr>
        <w:t>LA BUCUREŞTI</w:t>
      </w:r>
    </w:p>
    <w:p w:rsidR="002F5C07" w:rsidRDefault="00D648FA" w:rsidP="00996191">
      <w:pPr>
        <w:tabs>
          <w:tab w:val="left" w:pos="630"/>
          <w:tab w:val="left" w:pos="720"/>
        </w:tabs>
        <w:spacing w:before="0" w:after="0"/>
        <w:ind w:right="13"/>
        <w:rPr>
          <w:rFonts w:eastAsia="MS Mincho" w:cs="Times New Roman"/>
          <w:color w:val="auto"/>
        </w:rPr>
      </w:pPr>
      <w:r w:rsidRPr="00D648FA">
        <w:rPr>
          <w:rFonts w:eastAsia="MS Mincho" w:cs="Times New Roman"/>
          <w:color w:val="auto"/>
        </w:rPr>
        <w:t>Deși valorile termice diurne au scăzut față de ziua precedentă, vremea a fost în continuare caldă pentru această perioadă. Cerul a fost temporar noros în prima parte a zilei, însă după orele amiezii înnorările s-au accentuat și a plouat și sub formă de aversă, pe aproape tot parcursul intervalului. Până la ora 06</w:t>
      </w:r>
      <w:r w:rsidR="00814E58">
        <w:rPr>
          <w:rFonts w:eastAsia="MS Mincho" w:cs="Times New Roman"/>
          <w:color w:val="auto"/>
        </w:rPr>
        <w:t>.00</w:t>
      </w:r>
      <w:r w:rsidRPr="00D648FA">
        <w:rPr>
          <w:rFonts w:eastAsia="MS Mincho" w:cs="Times New Roman"/>
          <w:color w:val="auto"/>
        </w:rPr>
        <w:t xml:space="preserve"> s-au acumulat cantități de apă de până la 22 l/mp la Filaret. Vântul a suflat slab și moderat. Temperatura maximă a fost de 13 grade la Afumați și de 14 grade la Filaret și Băneasa, iar la ora 06</w:t>
      </w:r>
      <w:r w:rsidR="00814E58">
        <w:rPr>
          <w:rFonts w:eastAsia="MS Mincho" w:cs="Times New Roman"/>
          <w:color w:val="auto"/>
        </w:rPr>
        <w:t>.00</w:t>
      </w:r>
      <w:r w:rsidRPr="00D648FA">
        <w:rPr>
          <w:rFonts w:eastAsia="MS Mincho" w:cs="Times New Roman"/>
          <w:color w:val="auto"/>
        </w:rPr>
        <w:t xml:space="preserve"> se înregistrau 8 grade la toate stațiile meteorologice.</w:t>
      </w:r>
    </w:p>
    <w:p w:rsidR="00E91457" w:rsidRDefault="00E91457" w:rsidP="00996191">
      <w:pPr>
        <w:tabs>
          <w:tab w:val="left" w:pos="630"/>
          <w:tab w:val="left" w:pos="720"/>
        </w:tabs>
        <w:spacing w:before="0" w:after="0"/>
        <w:ind w:right="13"/>
        <w:rPr>
          <w:rFonts w:eastAsia="MS Mincho" w:cs="Times New Roman"/>
          <w:color w:val="auto"/>
        </w:rPr>
      </w:pPr>
    </w:p>
    <w:p w:rsidR="00996191" w:rsidRPr="00996191" w:rsidRDefault="00996191" w:rsidP="00996191">
      <w:pPr>
        <w:tabs>
          <w:tab w:val="left" w:pos="630"/>
          <w:tab w:val="left" w:pos="720"/>
        </w:tabs>
        <w:spacing w:before="0" w:after="120"/>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733543">
        <w:rPr>
          <w:rFonts w:eastAsia="MS Mincho" w:cs="Times New Roman"/>
          <w:b/>
          <w:color w:val="auto"/>
          <w:u w:val="single"/>
        </w:rPr>
        <w:t>0</w:t>
      </w:r>
      <w:r w:rsidR="0039116E">
        <w:rPr>
          <w:rFonts w:eastAsia="MS Mincho" w:cs="Times New Roman"/>
          <w:b/>
          <w:color w:val="auto"/>
          <w:u w:val="single"/>
        </w:rPr>
        <w:t>9</w:t>
      </w:r>
      <w:r w:rsidR="00733543">
        <w:rPr>
          <w:rFonts w:eastAsia="MS Mincho" w:cs="Times New Roman"/>
          <w:b/>
          <w:color w:val="auto"/>
          <w:u w:val="single"/>
        </w:rPr>
        <w:t>.03</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39116E">
        <w:rPr>
          <w:rFonts w:eastAsia="MS Mincho" w:cs="Times New Roman"/>
          <w:b/>
          <w:color w:val="auto"/>
          <w:u w:val="single"/>
        </w:rPr>
        <w:t>10</w:t>
      </w:r>
      <w:r w:rsidR="00733543">
        <w:rPr>
          <w:rFonts w:eastAsia="MS Mincho" w:cs="Times New Roman"/>
          <w:b/>
          <w:color w:val="auto"/>
          <w:u w:val="single"/>
        </w:rPr>
        <w:t>.03.</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996191">
      <w:pPr>
        <w:tabs>
          <w:tab w:val="left" w:pos="630"/>
          <w:tab w:val="left" w:pos="720"/>
        </w:tabs>
        <w:spacing w:before="0" w:after="0"/>
        <w:ind w:right="13"/>
        <w:rPr>
          <w:rFonts w:eastAsia="MS Mincho" w:cs="Times New Roman"/>
          <w:b/>
          <w:color w:val="auto"/>
          <w:u w:val="single"/>
        </w:rPr>
      </w:pPr>
      <w:r w:rsidRPr="00996191">
        <w:rPr>
          <w:rFonts w:eastAsia="MS Mincho" w:cs="Times New Roman"/>
          <w:b/>
          <w:color w:val="auto"/>
          <w:u w:val="single"/>
        </w:rPr>
        <w:t>ÎN ŢARĂ</w:t>
      </w:r>
    </w:p>
    <w:p w:rsidR="00D648FA" w:rsidRPr="00D648FA" w:rsidRDefault="00D648FA" w:rsidP="00D648FA">
      <w:pPr>
        <w:tabs>
          <w:tab w:val="left" w:pos="720"/>
        </w:tabs>
        <w:spacing w:before="0" w:after="0"/>
        <w:ind w:right="13"/>
        <w:rPr>
          <w:rFonts w:eastAsia="Times New Roman" w:cs="Times New Roman"/>
          <w:bCs/>
          <w:color w:val="auto"/>
        </w:rPr>
      </w:pPr>
      <w:r w:rsidRPr="00D648FA">
        <w:rPr>
          <w:rFonts w:eastAsia="Times New Roman" w:cs="Times New Roman"/>
          <w:bCs/>
          <w:color w:val="auto"/>
        </w:rPr>
        <w:t xml:space="preserve">Cerul va fi mai mult noros, exceptând sud-estul extrem al teritoriului, unde înnorările vor fi temporare. Va ploua și sub formă de aversă, în Oltenia, în jumătatea de vest a Munteniei, în cea mai mare parte a Transilvaniei și Banatului, local în Moldova și pe arii mai restrânse în restul teritoriului. Noaptea, în regiunile sud-estice, izolat vor fi și descărcări electrice. </w:t>
      </w:r>
      <w:r w:rsidRPr="00D648FA">
        <w:rPr>
          <w:rFonts w:eastAsia="Times New Roman" w:cs="Times New Roman"/>
          <w:bCs/>
          <w:color w:val="auto"/>
          <w:u w:val="single"/>
        </w:rPr>
        <w:t>Cantitățile de apă vor depăși izolat 15...25 l/mp, îndeosebi în Oltenia.</w:t>
      </w:r>
      <w:r w:rsidRPr="00D648FA">
        <w:rPr>
          <w:rFonts w:eastAsia="Times New Roman" w:cs="Times New Roman"/>
          <w:bCs/>
          <w:color w:val="auto"/>
        </w:rPr>
        <w:t xml:space="preserve"> La munte, mai ales la altitudini de peste 1700 m, precipitațiile vor fi și sub formă de lapoviță și ninsoare. Vântul va sufla slab și moderat, cu unele intensificări pe crestele </w:t>
      </w:r>
    </w:p>
    <w:p w:rsidR="009A1D24" w:rsidRDefault="00D648FA" w:rsidP="00D648FA">
      <w:pPr>
        <w:tabs>
          <w:tab w:val="left" w:pos="720"/>
        </w:tabs>
        <w:spacing w:before="0" w:after="0"/>
        <w:ind w:right="13"/>
        <w:rPr>
          <w:rFonts w:eastAsia="Times New Roman" w:cs="Times New Roman"/>
          <w:b/>
          <w:bCs/>
          <w:color w:val="auto"/>
          <w:u w:val="single"/>
        </w:rPr>
      </w:pPr>
      <w:r w:rsidRPr="00D648FA">
        <w:rPr>
          <w:rFonts w:eastAsia="Times New Roman" w:cs="Times New Roman"/>
          <w:bCs/>
          <w:color w:val="auto"/>
        </w:rPr>
        <w:lastRenderedPageBreak/>
        <w:t>montane, iar noaptea, pe arii restrânse, și în estul și în sud-estul țării. Temperaturile maxime se vor încadra între 8 și 18 grade, cu cele mai ridicate valori în Dobrogea continentală, iar cele minime vor fi cuprinse între 2 și 9 grade. Izolat se va semnala ceață, mai ales noaptea.</w:t>
      </w:r>
    </w:p>
    <w:p w:rsidR="009A1D24" w:rsidRDefault="009A1D24" w:rsidP="00996191">
      <w:pPr>
        <w:tabs>
          <w:tab w:val="left" w:pos="720"/>
        </w:tabs>
        <w:spacing w:before="0" w:after="0"/>
        <w:ind w:right="13"/>
        <w:rPr>
          <w:rFonts w:eastAsia="Times New Roman" w:cs="Times New Roman"/>
          <w:b/>
          <w:bCs/>
          <w:color w:val="auto"/>
          <w:u w:val="single"/>
        </w:rPr>
      </w:pP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LA BUCUREŞTI</w:t>
      </w:r>
    </w:p>
    <w:p w:rsidR="002F5C07" w:rsidRDefault="00D648FA" w:rsidP="000B4971">
      <w:pPr>
        <w:tabs>
          <w:tab w:val="left" w:pos="720"/>
        </w:tabs>
        <w:spacing w:before="0" w:after="0"/>
        <w:ind w:right="13"/>
        <w:rPr>
          <w:rFonts w:eastAsia="Times New Roman" w:cs="Times New Roman"/>
          <w:bCs/>
          <w:color w:val="auto"/>
        </w:rPr>
      </w:pPr>
      <w:r w:rsidRPr="00D648FA">
        <w:rPr>
          <w:rFonts w:eastAsia="Times New Roman" w:cs="Times New Roman"/>
          <w:bCs/>
          <w:color w:val="auto"/>
        </w:rPr>
        <w:t>Vremea va fi în general închisă. Trecător va ploua slab în prima parte a zilei. Vântul va sufla slab și moderat (viteze de până la 30 km/h). Temperatura maximă se va situa în jurul valorii de 12 grade, iar cea minimă va fi de 7...8 grade.</w:t>
      </w:r>
    </w:p>
    <w:p w:rsidR="00AE343B" w:rsidRDefault="00AE343B" w:rsidP="000B4971">
      <w:pPr>
        <w:tabs>
          <w:tab w:val="left" w:pos="720"/>
        </w:tabs>
        <w:spacing w:before="0" w:after="0"/>
        <w:ind w:right="13"/>
        <w:rPr>
          <w:rFonts w:eastAsia="Times New Roman" w:cs="Times New Roman"/>
          <w:bCs/>
          <w:color w:val="auto"/>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3712BB" w:rsidRDefault="00155EAF" w:rsidP="003712BB">
      <w:pPr>
        <w:spacing w:before="0" w:after="0"/>
        <w:ind w:right="13"/>
        <w:rPr>
          <w:rFonts w:eastAsia="MS Mincho" w:cs="Times New Roman"/>
          <w:bCs/>
          <w:color w:val="auto"/>
        </w:rPr>
      </w:pPr>
      <w:r>
        <w:rPr>
          <w:rFonts w:eastAsia="MS Mincho" w:cs="Times New Roman"/>
          <w:bCs/>
          <w:color w:val="auto"/>
        </w:rPr>
        <w:t>Nu s-au înregistrat evenimente deosebite</w:t>
      </w:r>
      <w:r w:rsidR="003712BB" w:rsidRPr="003712BB">
        <w:rPr>
          <w:rFonts w:eastAsia="MS Mincho" w:cs="Times New Roman"/>
          <w:bCs/>
          <w:color w:val="auto"/>
        </w:rPr>
        <w:t>.</w:t>
      </w:r>
    </w:p>
    <w:p w:rsidR="00283742" w:rsidRDefault="00283742" w:rsidP="00651784">
      <w:pPr>
        <w:spacing w:before="0" w:after="0"/>
        <w:ind w:right="13"/>
        <w:rPr>
          <w:rFonts w:eastAsia="MS Mincho" w:cs="Times New Roman"/>
          <w:bCs/>
          <w:color w:val="auto"/>
        </w:rPr>
      </w:pPr>
    </w:p>
    <w:p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347979" w:rsidRDefault="00CF6983" w:rsidP="00347979">
      <w:pPr>
        <w:spacing w:before="0" w:after="0"/>
        <w:ind w:right="13"/>
        <w:rPr>
          <w:rFonts w:eastAsia="MS Mincho" w:cs="Times New Roman"/>
          <w:bCs/>
          <w:color w:val="auto"/>
        </w:rPr>
      </w:pPr>
      <w:r w:rsidRPr="00CF6983">
        <w:rPr>
          <w:rFonts w:eastAsia="MS Mincho" w:cs="Times New Roman"/>
          <w:b/>
          <w:bCs/>
          <w:i/>
          <w:color w:val="auto"/>
        </w:rPr>
        <w:t>APM Dambovita</w:t>
      </w:r>
      <w:r w:rsidRPr="00CF6983">
        <w:rPr>
          <w:rFonts w:eastAsia="MS Mincho" w:cs="Times New Roman"/>
          <w:bCs/>
          <w:color w:val="auto"/>
        </w:rPr>
        <w:t xml:space="preserve"> </w:t>
      </w:r>
      <w:r>
        <w:rPr>
          <w:rFonts w:eastAsia="MS Mincho" w:cs="Times New Roman"/>
          <w:bCs/>
          <w:color w:val="auto"/>
        </w:rPr>
        <w:t>informează telefonic despre producerea, în 08.03.2020, la ora 17.00 unei posibile poluari</w:t>
      </w:r>
      <w:r w:rsidRPr="00CF6983">
        <w:rPr>
          <w:rFonts w:eastAsia="MS Mincho" w:cs="Times New Roman"/>
          <w:bCs/>
          <w:color w:val="auto"/>
        </w:rPr>
        <w:t xml:space="preserve"> accidental</w:t>
      </w:r>
      <w:r>
        <w:rPr>
          <w:rFonts w:eastAsia="MS Mincho" w:cs="Times New Roman"/>
          <w:bCs/>
          <w:color w:val="auto"/>
        </w:rPr>
        <w:t>e</w:t>
      </w:r>
      <w:r w:rsidRPr="00CF6983">
        <w:rPr>
          <w:rFonts w:eastAsia="MS Mincho" w:cs="Times New Roman"/>
          <w:bCs/>
          <w:color w:val="auto"/>
        </w:rPr>
        <w:t xml:space="preserve"> a aerului in zona Targoviste-Doicesti,</w:t>
      </w:r>
      <w:r>
        <w:rPr>
          <w:rFonts w:eastAsia="MS Mincho" w:cs="Times New Roman"/>
          <w:bCs/>
          <w:color w:val="auto"/>
        </w:rPr>
        <w:t xml:space="preserve"> </w:t>
      </w:r>
      <w:r w:rsidRPr="00CF6983">
        <w:rPr>
          <w:rFonts w:eastAsia="MS Mincho" w:cs="Times New Roman"/>
          <w:bCs/>
          <w:color w:val="auto"/>
        </w:rPr>
        <w:t xml:space="preserve">jud Dambovita. </w:t>
      </w:r>
      <w:r>
        <w:rPr>
          <w:rFonts w:eastAsia="MS Mincho" w:cs="Times New Roman"/>
          <w:bCs/>
          <w:color w:val="auto"/>
        </w:rPr>
        <w:t xml:space="preserve">Poluarea a fost sesizată de cetățeni care au apelat </w:t>
      </w:r>
      <w:r w:rsidRPr="00CF6983">
        <w:rPr>
          <w:rFonts w:eastAsia="MS Mincho" w:cs="Times New Roman"/>
          <w:bCs/>
          <w:color w:val="auto"/>
        </w:rPr>
        <w:t>ISU Dambovita privind existenta unui miros de compusi cu sulf in atmosfera. Sesizarile sunt in curs de investigare de catre echipa APM Dambovita si Comisariatul Dambovita al GNM</w:t>
      </w:r>
      <w:r>
        <w:rPr>
          <w:rFonts w:eastAsia="MS Mincho" w:cs="Times New Roman"/>
          <w:bCs/>
          <w:color w:val="auto"/>
        </w:rPr>
        <w:t>. Vom reveni cu informații suplimentare.</w:t>
      </w:r>
      <w:r w:rsidRPr="00CF6983">
        <w:rPr>
          <w:rFonts w:eastAsia="MS Mincho" w:cs="Times New Roman"/>
          <w:bCs/>
          <w:color w:val="auto"/>
        </w:rPr>
        <w:t xml:space="preserve"> </w:t>
      </w:r>
    </w:p>
    <w:p w:rsidR="00CF6983" w:rsidRDefault="00CF6983" w:rsidP="00347979">
      <w:pPr>
        <w:spacing w:before="0" w:after="0"/>
        <w:ind w:right="13"/>
        <w:rPr>
          <w:rFonts w:eastAsia="MS Mincho" w:cs="Times New Roman"/>
          <w:bCs/>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E94B9B" w:rsidRDefault="00E94B9B" w:rsidP="00E94B9B">
      <w:pPr>
        <w:spacing w:before="0" w:after="0" w:line="240" w:lineRule="auto"/>
        <w:ind w:firstLine="720"/>
        <w:rPr>
          <w:rFonts w:eastAsia="Calibri" w:cs="Calibri"/>
          <w:bCs/>
        </w:rPr>
      </w:pPr>
      <w:r w:rsidRPr="005D17AB">
        <w:rPr>
          <w:rFonts w:eastAsia="Calibri" w:cs="Calibri"/>
          <w:b/>
          <w:bCs/>
          <w:i/>
        </w:rPr>
        <w:t>Administrația Rezervației Biosfera Delta Dunării</w:t>
      </w:r>
      <w:r w:rsidRPr="00666621">
        <w:rPr>
          <w:rFonts w:eastAsia="Calibri" w:cs="Calibri"/>
          <w:bCs/>
        </w:rPr>
        <w:t xml:space="preserve"> inf</w:t>
      </w:r>
      <w:r>
        <w:rPr>
          <w:rFonts w:eastAsia="Calibri" w:cs="Calibri"/>
          <w:bCs/>
        </w:rPr>
        <w:t>ormează</w:t>
      </w:r>
      <w:r w:rsidRPr="00666621">
        <w:rPr>
          <w:rFonts w:eastAsia="Calibri" w:cs="Calibri"/>
          <w:bCs/>
        </w:rPr>
        <w:t xml:space="preserve"> despre prod</w:t>
      </w:r>
      <w:r>
        <w:rPr>
          <w:rFonts w:eastAsia="Calibri" w:cs="Calibri"/>
          <w:bCs/>
        </w:rPr>
        <w:t xml:space="preserve">ucerea, </w:t>
      </w:r>
      <w:r w:rsidR="00814E58">
        <w:rPr>
          <w:rFonts w:eastAsia="Calibri" w:cs="Calibri"/>
          <w:bCs/>
        </w:rPr>
        <w:t>la</w:t>
      </w:r>
      <w:r w:rsidRPr="00666621">
        <w:rPr>
          <w:rFonts w:eastAsia="Calibri" w:cs="Calibri"/>
          <w:bCs/>
        </w:rPr>
        <w:t xml:space="preserve"> </w:t>
      </w:r>
      <w:r w:rsidRPr="00E668DB">
        <w:rPr>
          <w:rFonts w:eastAsia="Calibri" w:cs="Calibri"/>
          <w:bCs/>
        </w:rPr>
        <w:t>0</w:t>
      </w:r>
      <w:r>
        <w:rPr>
          <w:rFonts w:eastAsia="Calibri" w:cs="Calibri"/>
          <w:bCs/>
        </w:rPr>
        <w:t>8</w:t>
      </w:r>
      <w:r w:rsidRPr="00E668DB">
        <w:rPr>
          <w:rFonts w:eastAsia="Calibri" w:cs="Calibri"/>
          <w:bCs/>
        </w:rPr>
        <w:t>.03.2020, la ora 10.</w:t>
      </w:r>
      <w:r>
        <w:rPr>
          <w:rFonts w:eastAsia="Calibri" w:cs="Calibri"/>
          <w:bCs/>
        </w:rPr>
        <w:t>0</w:t>
      </w:r>
      <w:r w:rsidRPr="00E668DB">
        <w:rPr>
          <w:rFonts w:eastAsia="Calibri" w:cs="Calibri"/>
          <w:bCs/>
        </w:rPr>
        <w:t>0</w:t>
      </w:r>
      <w:r w:rsidRPr="00666621">
        <w:rPr>
          <w:rFonts w:eastAsia="Calibri" w:cs="Calibri"/>
          <w:bCs/>
        </w:rPr>
        <w:t>, unui incendiu de veget</w:t>
      </w:r>
      <w:r>
        <w:rPr>
          <w:rFonts w:eastAsia="Calibri" w:cs="Calibri"/>
          <w:bCs/>
        </w:rPr>
        <w:t>ație</w:t>
      </w:r>
      <w:r w:rsidRPr="00666621">
        <w:rPr>
          <w:rFonts w:eastAsia="Calibri" w:cs="Calibri"/>
          <w:bCs/>
        </w:rPr>
        <w:t xml:space="preserve"> uscata (stuf, papura, rogoz) in zona </w:t>
      </w:r>
      <w:r>
        <w:rPr>
          <w:rFonts w:eastAsia="Calibri" w:cs="Calibri"/>
          <w:bCs/>
        </w:rPr>
        <w:t>lacului Gorgova, județul Tulcea. Vom reveni cu informații suplimentare.</w:t>
      </w:r>
    </w:p>
    <w:p w:rsidR="00E94B9B" w:rsidRPr="0064660C" w:rsidRDefault="00E94B9B" w:rsidP="00E94B9B">
      <w:pPr>
        <w:spacing w:before="0" w:after="0" w:line="240" w:lineRule="auto"/>
        <w:ind w:firstLine="720"/>
        <w:rPr>
          <w:rFonts w:eastAsia="Calibri" w:cs="Calibri"/>
          <w:bCs/>
        </w:rPr>
      </w:pPr>
      <w:r w:rsidRPr="0064660C">
        <w:rPr>
          <w:rFonts w:eastAsia="Calibri" w:cs="Calibri"/>
          <w:b/>
          <w:bCs/>
          <w:i/>
        </w:rPr>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la</w:t>
      </w:r>
      <w:r w:rsidRPr="0064660C">
        <w:rPr>
          <w:rFonts w:eastAsia="Calibri" w:cs="Calibri"/>
          <w:bCs/>
        </w:rPr>
        <w:t xml:space="preserve"> 07.03.2020, în jurul orei 13:30, pe raza Districtului Ecologic Maliuc-Crișan, în vestul Lacului Obretinul Mare</w:t>
      </w:r>
      <w:r>
        <w:rPr>
          <w:rFonts w:eastAsia="Calibri" w:cs="Calibri"/>
          <w:bCs/>
        </w:rPr>
        <w:t xml:space="preserve"> s-a stins în aceeași zi, la ora 23.00. Au ars 30 ha stuf, papură și rogoz. Nu s-au înregistrat mortalități la speciile de păsări și reptile.</w:t>
      </w:r>
    </w:p>
    <w:p w:rsidR="00E94B9B" w:rsidRPr="0064660C" w:rsidRDefault="00E94B9B" w:rsidP="00E94B9B">
      <w:pPr>
        <w:spacing w:before="0" w:after="0" w:line="240" w:lineRule="auto"/>
        <w:ind w:firstLine="720"/>
        <w:rPr>
          <w:rFonts w:eastAsia="Calibri" w:cs="Calibri"/>
          <w:bCs/>
        </w:rPr>
      </w:pPr>
      <w:r w:rsidRPr="0064660C">
        <w:rPr>
          <w:rFonts w:eastAsia="Calibri" w:cs="Calibri"/>
          <w:b/>
          <w:bCs/>
          <w:i/>
        </w:rPr>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la</w:t>
      </w:r>
      <w:r w:rsidRPr="0064660C">
        <w:rPr>
          <w:rFonts w:eastAsia="Calibri" w:cs="Calibri"/>
          <w:bCs/>
        </w:rPr>
        <w:t xml:space="preserve"> 07.03.2020, în jurul orei 13:30, pe raza Districtului Ecologic Maliuc-Crișan, în </w:t>
      </w:r>
      <w:r>
        <w:rPr>
          <w:rFonts w:eastAsia="Calibri" w:cs="Calibri"/>
          <w:bCs/>
        </w:rPr>
        <w:t>nordul Lacului Văcaru s-a stins în aceeași zi, la ora 24.00. Au ars 25 ha stuf, papură și rogoz. Nu s-au înregistrat mortalități la speciile de păsări și reptile.</w:t>
      </w:r>
    </w:p>
    <w:p w:rsidR="00E94B9B" w:rsidRDefault="00E94B9B" w:rsidP="00E94B9B">
      <w:pPr>
        <w:spacing w:before="0" w:after="0" w:line="240" w:lineRule="auto"/>
        <w:ind w:firstLine="720"/>
        <w:rPr>
          <w:rFonts w:eastAsia="Calibri" w:cs="Calibri"/>
          <w:bCs/>
        </w:rPr>
      </w:pPr>
      <w:r w:rsidRPr="0064660C">
        <w:rPr>
          <w:rFonts w:eastAsia="Calibri" w:cs="Calibri"/>
          <w:b/>
          <w:bCs/>
          <w:i/>
        </w:rPr>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 xml:space="preserve">la </w:t>
      </w:r>
      <w:r w:rsidRPr="0064660C">
        <w:rPr>
          <w:rFonts w:eastAsia="Calibri" w:cs="Calibri"/>
          <w:bCs/>
        </w:rPr>
        <w:t xml:space="preserve">07.03.2020, în jurul orei 13:30, pe raza Districtului Ecologic Maliuc-Crișan, în </w:t>
      </w:r>
      <w:r>
        <w:rPr>
          <w:rFonts w:eastAsia="Calibri" w:cs="Calibri"/>
          <w:bCs/>
        </w:rPr>
        <w:t>vestul Lacului Gorgova s-a stins în aceeași zi, la ora 22.00. Au ars 30 ha stuf, papură și rogoz. Nu s-au înregistrat mortalități la speciile de păsări și reptile.</w:t>
      </w:r>
    </w:p>
    <w:p w:rsidR="00D648FA" w:rsidRDefault="00D648FA" w:rsidP="00E94B9B">
      <w:pPr>
        <w:spacing w:before="0" w:after="0" w:line="240" w:lineRule="auto"/>
        <w:ind w:firstLine="720"/>
        <w:rPr>
          <w:rFonts w:eastAsia="Calibri" w:cs="Calibri"/>
          <w:bCs/>
        </w:rPr>
      </w:pPr>
    </w:p>
    <w:p w:rsidR="00E94B9B" w:rsidRPr="0064660C" w:rsidRDefault="00E94B9B" w:rsidP="00E94B9B">
      <w:pPr>
        <w:spacing w:before="0" w:after="0" w:line="240" w:lineRule="auto"/>
        <w:ind w:firstLine="720"/>
        <w:rPr>
          <w:rFonts w:eastAsia="Calibri" w:cs="Calibri"/>
          <w:bCs/>
        </w:rPr>
      </w:pPr>
      <w:r w:rsidRPr="0064660C">
        <w:rPr>
          <w:rFonts w:eastAsia="Calibri" w:cs="Calibri"/>
          <w:b/>
          <w:bCs/>
          <w:i/>
        </w:rPr>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la</w:t>
      </w:r>
      <w:r w:rsidRPr="0064660C">
        <w:rPr>
          <w:rFonts w:eastAsia="Calibri" w:cs="Calibri"/>
          <w:bCs/>
        </w:rPr>
        <w:t xml:space="preserve"> 07.03.2020, în jurul orei </w:t>
      </w:r>
      <w:r>
        <w:rPr>
          <w:rFonts w:eastAsia="Calibri" w:cs="Calibri"/>
          <w:bCs/>
        </w:rPr>
        <w:t>11.00</w:t>
      </w:r>
      <w:r w:rsidRPr="0064660C">
        <w:rPr>
          <w:rFonts w:eastAsia="Calibri" w:cs="Calibri"/>
          <w:bCs/>
        </w:rPr>
        <w:t xml:space="preserve">, </w:t>
      </w:r>
      <w:r w:rsidRPr="00754C0F">
        <w:rPr>
          <w:rFonts w:eastAsia="Calibri" w:cs="Calibri"/>
          <w:bCs/>
        </w:rPr>
        <w:t>în zona Lac Cabluvata-Lac Taranova, pe raza Districtului Ecologic Murighiol</w:t>
      </w:r>
      <w:r>
        <w:rPr>
          <w:rFonts w:eastAsia="Calibri" w:cs="Calibri"/>
          <w:bCs/>
        </w:rPr>
        <w:t>, s-a stins în aceeași zi, la ora 23.00. Au ars 100 ha stuf, papură și rogoz. Nu s-au înregistrat mortalități la speciile de păsări și reptile.</w:t>
      </w:r>
    </w:p>
    <w:p w:rsidR="00E94B9B" w:rsidRPr="0064660C" w:rsidRDefault="00E94B9B" w:rsidP="00E94B9B">
      <w:pPr>
        <w:spacing w:before="0" w:after="0" w:line="240" w:lineRule="auto"/>
        <w:ind w:firstLine="720"/>
        <w:rPr>
          <w:rFonts w:eastAsia="Calibri" w:cs="Calibri"/>
          <w:bCs/>
        </w:rPr>
      </w:pPr>
      <w:r w:rsidRPr="0064660C">
        <w:rPr>
          <w:rFonts w:eastAsia="Calibri" w:cs="Calibri"/>
          <w:b/>
          <w:bCs/>
          <w:i/>
        </w:rPr>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la</w:t>
      </w:r>
      <w:r w:rsidRPr="0064660C">
        <w:rPr>
          <w:rFonts w:eastAsia="Calibri" w:cs="Calibri"/>
          <w:bCs/>
        </w:rPr>
        <w:t xml:space="preserve"> 07.03.2020, în jurul orei </w:t>
      </w:r>
      <w:r>
        <w:rPr>
          <w:rFonts w:eastAsia="Calibri" w:cs="Calibri"/>
          <w:bCs/>
        </w:rPr>
        <w:t>15.00</w:t>
      </w:r>
      <w:r w:rsidRPr="0064660C">
        <w:rPr>
          <w:rFonts w:eastAsia="Calibri" w:cs="Calibri"/>
          <w:bCs/>
        </w:rPr>
        <w:t xml:space="preserve">, </w:t>
      </w:r>
      <w:r w:rsidRPr="000954E6">
        <w:rPr>
          <w:rFonts w:eastAsia="Calibri" w:cs="Calibri"/>
          <w:bCs/>
        </w:rPr>
        <w:t>între localitatea Uzlina și Lacul Uzlina, pe raza Districtului Ecologic Murighiol</w:t>
      </w:r>
      <w:r>
        <w:rPr>
          <w:rFonts w:eastAsia="Calibri" w:cs="Calibri"/>
          <w:bCs/>
        </w:rPr>
        <w:t>, s-a stins în aceeași zi, la ora 20.30. Au ars 30 ha stuf, papură și rogoz. Nu s-au înregistrat mortalități la speciile de păsări și reptile.</w:t>
      </w:r>
    </w:p>
    <w:p w:rsidR="00E94B9B" w:rsidRDefault="00E94B9B" w:rsidP="00E94B9B">
      <w:pPr>
        <w:spacing w:before="0" w:after="0" w:line="240" w:lineRule="auto"/>
        <w:ind w:firstLine="720"/>
        <w:rPr>
          <w:rFonts w:eastAsia="Calibri" w:cs="Calibri"/>
          <w:bCs/>
        </w:rPr>
      </w:pPr>
      <w:r w:rsidRPr="0064660C">
        <w:rPr>
          <w:rFonts w:eastAsia="Calibri" w:cs="Calibri"/>
          <w:b/>
          <w:bCs/>
          <w:i/>
        </w:rPr>
        <w:lastRenderedPageBreak/>
        <w:t>Administrația Rezervației Biosfera Delta Dunării</w:t>
      </w:r>
      <w:r>
        <w:rPr>
          <w:rFonts w:eastAsia="Calibri" w:cs="Calibri"/>
          <w:b/>
          <w:bCs/>
          <w:i/>
        </w:rPr>
        <w:t xml:space="preserve"> </w:t>
      </w:r>
      <w:r>
        <w:rPr>
          <w:rFonts w:eastAsia="Calibri" w:cs="Calibri"/>
          <w:bCs/>
        </w:rPr>
        <w:t xml:space="preserve">informează că incendiul izbucnit </w:t>
      </w:r>
      <w:r w:rsidR="00814E58">
        <w:rPr>
          <w:rFonts w:eastAsia="Calibri" w:cs="Calibri"/>
          <w:bCs/>
        </w:rPr>
        <w:t>la</w:t>
      </w:r>
      <w:r w:rsidRPr="0064660C">
        <w:rPr>
          <w:rFonts w:eastAsia="Calibri" w:cs="Calibri"/>
          <w:bCs/>
        </w:rPr>
        <w:t xml:space="preserve"> 07.03.2020, în jurul orei </w:t>
      </w:r>
      <w:r>
        <w:rPr>
          <w:rFonts w:eastAsia="Calibri" w:cs="Calibri"/>
          <w:bCs/>
        </w:rPr>
        <w:t>15.00</w:t>
      </w:r>
      <w:r w:rsidRPr="0064660C">
        <w:rPr>
          <w:rFonts w:eastAsia="Calibri" w:cs="Calibri"/>
          <w:bCs/>
        </w:rPr>
        <w:t xml:space="preserve">, </w:t>
      </w:r>
      <w:r w:rsidRPr="000954E6">
        <w:rPr>
          <w:rFonts w:eastAsia="Calibri" w:cs="Calibri"/>
          <w:bCs/>
        </w:rPr>
        <w:t>în zona Lac Lumina-Canal Împuţita, pe raza Districtului Ecologic Sulina</w:t>
      </w:r>
      <w:r>
        <w:rPr>
          <w:rFonts w:eastAsia="Calibri" w:cs="Calibri"/>
          <w:bCs/>
        </w:rPr>
        <w:t xml:space="preserve">, s-a stins în aceeași zi, la ora 22.00. Au ars 80 ha stuf, papură și rogoz. Nu s-au înregistrat mortalități la speciile de păsări și reptile. </w:t>
      </w:r>
    </w:p>
    <w:p w:rsidR="006F068A" w:rsidRPr="006F068A" w:rsidRDefault="006F068A" w:rsidP="006F068A">
      <w:pPr>
        <w:spacing w:before="0" w:after="0" w:line="240" w:lineRule="auto"/>
        <w:ind w:firstLine="720"/>
        <w:rPr>
          <w:rFonts w:eastAsia="Calibri" w:cs="Calibri"/>
          <w:bCs/>
        </w:rPr>
      </w:pPr>
      <w:r w:rsidRPr="006F068A">
        <w:rPr>
          <w:rFonts w:eastAsia="Calibri" w:cs="Calibri"/>
          <w:b/>
          <w:bCs/>
          <w:i/>
        </w:rPr>
        <w:t xml:space="preserve">Administrația Rezervației Biosfera Delta Dunării </w:t>
      </w:r>
      <w:r w:rsidRPr="006F068A">
        <w:rPr>
          <w:rFonts w:eastAsia="Calibri" w:cs="Calibri"/>
          <w:bCs/>
        </w:rPr>
        <w:t xml:space="preserve">informează că incendiul izbucnit în </w:t>
      </w:r>
      <w:r w:rsidR="00814E58">
        <w:rPr>
          <w:rFonts w:eastAsia="Calibri" w:cs="Calibri"/>
          <w:bCs/>
        </w:rPr>
        <w:t>ziua</w:t>
      </w:r>
      <w:r w:rsidRPr="006F068A">
        <w:rPr>
          <w:rFonts w:eastAsia="Calibri" w:cs="Calibri"/>
          <w:bCs/>
        </w:rPr>
        <w:t xml:space="preserve"> de </w:t>
      </w:r>
      <w:r>
        <w:rPr>
          <w:rFonts w:eastAsia="Calibri" w:cs="Calibri"/>
          <w:bCs/>
        </w:rPr>
        <w:t>08</w:t>
      </w:r>
      <w:r w:rsidRPr="006F068A">
        <w:rPr>
          <w:rFonts w:eastAsia="Calibri" w:cs="Calibri"/>
          <w:bCs/>
        </w:rPr>
        <w:t xml:space="preserve">.03.2020, în jurul orei 15.00, în zona canal Ceamurlia, District Maliuc-Crisan, s-a stins în aceeași zi, la ora </w:t>
      </w:r>
      <w:r>
        <w:rPr>
          <w:rFonts w:eastAsia="Calibri" w:cs="Calibri"/>
          <w:bCs/>
        </w:rPr>
        <w:t>18</w:t>
      </w:r>
      <w:r w:rsidRPr="006F068A">
        <w:rPr>
          <w:rFonts w:eastAsia="Calibri" w:cs="Calibri"/>
          <w:bCs/>
        </w:rPr>
        <w:t xml:space="preserve">.00. Au ars </w:t>
      </w:r>
      <w:r>
        <w:rPr>
          <w:rFonts w:eastAsia="Calibri" w:cs="Calibri"/>
          <w:bCs/>
        </w:rPr>
        <w:t>35</w:t>
      </w:r>
      <w:r w:rsidRPr="006F068A">
        <w:rPr>
          <w:rFonts w:eastAsia="Calibri" w:cs="Calibri"/>
          <w:bCs/>
        </w:rPr>
        <w:t xml:space="preserve"> ha stuf, papură și rogoz. Nu s-au înregistrat mortalități la speciile de păsări și reptile. </w:t>
      </w:r>
    </w:p>
    <w:p w:rsidR="006F068A" w:rsidRPr="006F068A" w:rsidRDefault="006F068A" w:rsidP="006F068A">
      <w:pPr>
        <w:spacing w:before="0" w:after="0" w:line="240" w:lineRule="auto"/>
        <w:ind w:firstLine="720"/>
        <w:rPr>
          <w:rFonts w:eastAsia="Calibri" w:cs="Calibri"/>
          <w:bCs/>
        </w:rPr>
      </w:pPr>
      <w:r w:rsidRPr="006F068A">
        <w:rPr>
          <w:rFonts w:eastAsia="Calibri" w:cs="Calibri"/>
          <w:b/>
          <w:bCs/>
          <w:i/>
        </w:rPr>
        <w:t>Administrația Rezervației Biosfera Delta Dunării</w:t>
      </w:r>
      <w:r w:rsidRPr="006F068A">
        <w:rPr>
          <w:rFonts w:eastAsia="Calibri" w:cs="Calibri"/>
          <w:bCs/>
        </w:rPr>
        <w:t xml:space="preserve"> informează despre producerea, în </w:t>
      </w:r>
      <w:r w:rsidR="00814E58">
        <w:rPr>
          <w:rFonts w:eastAsia="Calibri" w:cs="Calibri"/>
          <w:bCs/>
        </w:rPr>
        <w:t>ziua</w:t>
      </w:r>
      <w:r w:rsidRPr="006F068A">
        <w:rPr>
          <w:rFonts w:eastAsia="Calibri" w:cs="Calibri"/>
          <w:bCs/>
        </w:rPr>
        <w:t xml:space="preserve"> de 08.03.2020, la ora </w:t>
      </w:r>
      <w:r>
        <w:rPr>
          <w:rFonts w:eastAsia="Calibri" w:cs="Calibri"/>
          <w:bCs/>
        </w:rPr>
        <w:t>16.45</w:t>
      </w:r>
      <w:r w:rsidRPr="006F068A">
        <w:rPr>
          <w:rFonts w:eastAsia="Calibri" w:cs="Calibri"/>
          <w:bCs/>
        </w:rPr>
        <w:t>, unui incendiu de vegetație uscata (stuf, papura, rogoz) in zona inundabila Canal 37-extravilan T. Vladimirescu, District Pardina, județul Tulcea. Vom reveni cu informații suplimentare.</w:t>
      </w:r>
    </w:p>
    <w:p w:rsidR="006F068A" w:rsidRPr="006F068A" w:rsidRDefault="006F068A" w:rsidP="006F068A">
      <w:pPr>
        <w:spacing w:before="0" w:after="0" w:line="240" w:lineRule="auto"/>
        <w:ind w:firstLine="720"/>
        <w:rPr>
          <w:rFonts w:eastAsia="Calibri" w:cs="Calibri"/>
          <w:bCs/>
        </w:rPr>
      </w:pPr>
      <w:r w:rsidRPr="006F068A">
        <w:rPr>
          <w:rFonts w:eastAsia="Calibri" w:cs="Calibri"/>
          <w:b/>
          <w:bCs/>
          <w:i/>
        </w:rPr>
        <w:t>Administrația Rezervației Biosfera Delta Dunării</w:t>
      </w:r>
      <w:r w:rsidRPr="006F068A">
        <w:rPr>
          <w:rFonts w:eastAsia="Calibri" w:cs="Calibri"/>
          <w:bCs/>
        </w:rPr>
        <w:t xml:space="preserve"> informează despre producerea, în</w:t>
      </w:r>
      <w:r w:rsidR="00814E58">
        <w:rPr>
          <w:rFonts w:eastAsia="Calibri" w:cs="Calibri"/>
          <w:bCs/>
        </w:rPr>
        <w:t xml:space="preserve"> ziua</w:t>
      </w:r>
      <w:r w:rsidRPr="006F068A">
        <w:rPr>
          <w:rFonts w:eastAsia="Calibri" w:cs="Calibri"/>
          <w:bCs/>
        </w:rPr>
        <w:t xml:space="preserve"> de 08.03.2020, la ora </w:t>
      </w:r>
      <w:r>
        <w:rPr>
          <w:rFonts w:eastAsia="Calibri" w:cs="Calibri"/>
          <w:bCs/>
        </w:rPr>
        <w:t>17.20</w:t>
      </w:r>
      <w:r w:rsidRPr="006F068A">
        <w:rPr>
          <w:rFonts w:eastAsia="Calibri" w:cs="Calibri"/>
          <w:bCs/>
        </w:rPr>
        <w:t>, unui incendiu de vegetație uscata (stuf, papura, rogoz) in zona extravilan Patlageanca, District Pardina, județul Tulcea. Vom reveni cu informații suplimentare.</w:t>
      </w:r>
    </w:p>
    <w:p w:rsidR="006F068A" w:rsidRPr="006F068A" w:rsidRDefault="006F068A" w:rsidP="006F068A">
      <w:pPr>
        <w:spacing w:before="0" w:after="0" w:line="240" w:lineRule="auto"/>
        <w:ind w:firstLine="720"/>
        <w:rPr>
          <w:rFonts w:eastAsia="Calibri" w:cs="Calibri"/>
          <w:bCs/>
        </w:rPr>
      </w:pPr>
      <w:r w:rsidRPr="006F068A">
        <w:rPr>
          <w:rFonts w:eastAsia="Calibri" w:cs="Calibri"/>
          <w:b/>
          <w:bCs/>
          <w:i/>
        </w:rPr>
        <w:t>Administrația Rezervației Biosfera Delta Dunării</w:t>
      </w:r>
      <w:r w:rsidRPr="006F068A">
        <w:rPr>
          <w:rFonts w:eastAsia="Calibri" w:cs="Calibri"/>
          <w:bCs/>
        </w:rPr>
        <w:t xml:space="preserve"> informează despre producerea, </w:t>
      </w:r>
      <w:r w:rsidR="00814E58">
        <w:rPr>
          <w:rFonts w:eastAsia="Calibri" w:cs="Calibri"/>
          <w:bCs/>
        </w:rPr>
        <w:t>la</w:t>
      </w:r>
      <w:r w:rsidRPr="006F068A">
        <w:rPr>
          <w:rFonts w:eastAsia="Calibri" w:cs="Calibri"/>
          <w:bCs/>
        </w:rPr>
        <w:t xml:space="preserve"> 08.03.2020, la ora </w:t>
      </w:r>
      <w:r>
        <w:rPr>
          <w:rFonts w:eastAsia="Calibri" w:cs="Calibri"/>
          <w:bCs/>
        </w:rPr>
        <w:t>14.00</w:t>
      </w:r>
      <w:r w:rsidRPr="006F068A">
        <w:rPr>
          <w:rFonts w:eastAsia="Calibri" w:cs="Calibri"/>
          <w:bCs/>
        </w:rPr>
        <w:t>, unui incendiu de vegetație uscata (stuf, papura, rogoz) in zona canal Litcov, District Maliuc-Crisan, județul Tulcea. Vom reveni cu informații suplimentare.</w:t>
      </w:r>
    </w:p>
    <w:p w:rsidR="006F068A" w:rsidRDefault="006F068A" w:rsidP="00A33D28">
      <w:pPr>
        <w:spacing w:before="0" w:after="0" w:line="240" w:lineRule="auto"/>
        <w:ind w:firstLine="720"/>
        <w:rPr>
          <w:rFonts w:eastAsia="Calibri" w:cs="Calibri"/>
          <w:bCs/>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996191">
      <w:pPr>
        <w:widowControl w:val="0"/>
        <w:tabs>
          <w:tab w:val="left" w:pos="270"/>
        </w:tabs>
        <w:autoSpaceDE w:val="0"/>
        <w:autoSpaceDN w:val="0"/>
        <w:adjustRightInd w:val="0"/>
        <w:spacing w:before="0" w:after="0"/>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w:t>
      </w:r>
      <w:r w:rsidR="00CA7046" w:rsidRPr="00996191">
        <w:rPr>
          <w:rFonts w:eastAsia="MS Mincho" w:cs="Times New Roman"/>
          <w:color w:val="auto"/>
        </w:rPr>
        <w:t>urmăriți</w:t>
      </w:r>
      <w:r w:rsidR="00996191" w:rsidRPr="00996191">
        <w:rPr>
          <w:rFonts w:eastAsia="MS Mincho" w:cs="Times New Roman"/>
          <w:color w:val="auto"/>
        </w:rPr>
        <w:t xml:space="preserve"> nu s-au înregistrat </w:t>
      </w:r>
      <w:r w:rsidR="00CA7046" w:rsidRPr="00996191">
        <w:rPr>
          <w:rFonts w:eastAsia="MS Mincho" w:cs="Times New Roman"/>
          <w:color w:val="auto"/>
        </w:rPr>
        <w:t>depășiri</w:t>
      </w:r>
      <w:r w:rsidR="00996191" w:rsidRPr="00996191">
        <w:rPr>
          <w:rFonts w:eastAsia="MS Mincho" w:cs="Times New Roman"/>
          <w:color w:val="auto"/>
        </w:rPr>
        <w:t xml:space="preserve"> ale limitelor de avertizare/alarmare şi nu s-au semnalat evenimente deosebite. Parametrii </w:t>
      </w:r>
      <w:r w:rsidR="00CA7046" w:rsidRPr="00996191">
        <w:rPr>
          <w:rFonts w:eastAsia="MS Mincho" w:cs="Times New Roman"/>
          <w:color w:val="auto"/>
        </w:rPr>
        <w:t>constatați</w:t>
      </w:r>
      <w:r w:rsidR="00996191" w:rsidRPr="00996191">
        <w:rPr>
          <w:rFonts w:eastAsia="MS Mincho" w:cs="Times New Roman"/>
          <w:color w:val="auto"/>
        </w:rPr>
        <w:t xml:space="preserve"> la </w:t>
      </w:r>
      <w:r w:rsidR="008F49E0" w:rsidRPr="00996191">
        <w:rPr>
          <w:rFonts w:eastAsia="MS Mincho" w:cs="Times New Roman"/>
          <w:color w:val="auto"/>
        </w:rPr>
        <w:t>stațiile</w:t>
      </w:r>
      <w:r w:rsidR="00996191" w:rsidRPr="00996191">
        <w:rPr>
          <w:rFonts w:eastAsia="MS Mincho" w:cs="Times New Roman"/>
          <w:color w:val="auto"/>
        </w:rPr>
        <w:t xml:space="preserve"> de pe teritoriul României s-au situat în limitele fondului natural.</w:t>
      </w:r>
    </w:p>
    <w:p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996191">
      <w:pPr>
        <w:tabs>
          <w:tab w:val="num" w:pos="709"/>
        </w:tabs>
        <w:spacing w:before="0" w:after="0"/>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7B36EB" w:rsidRDefault="007B36EB" w:rsidP="00996191">
      <w:pPr>
        <w:spacing w:before="0" w:after="120" w:line="240" w:lineRule="auto"/>
        <w:jc w:val="center"/>
        <w:rPr>
          <w:rFonts w:eastAsia="MS Mincho" w:cs="Times New Roman"/>
          <w:b/>
          <w:bCs/>
          <w:color w:val="auto"/>
          <w:sz w:val="24"/>
          <w:szCs w:val="24"/>
          <w:lang w:val="da-DK"/>
        </w:rPr>
      </w:pPr>
    </w:p>
    <w:p w:rsidR="00814E58" w:rsidRDefault="00814E58" w:rsidP="00996191">
      <w:pPr>
        <w:spacing w:before="0" w:after="120" w:line="240" w:lineRule="auto"/>
        <w:jc w:val="center"/>
        <w:rPr>
          <w:rFonts w:eastAsia="MS Mincho" w:cs="Times New Roman"/>
          <w:b/>
          <w:bCs/>
          <w:color w:val="auto"/>
          <w:sz w:val="24"/>
          <w:szCs w:val="24"/>
          <w:lang w:val="da-DK"/>
        </w:rPr>
      </w:pPr>
    </w:p>
    <w:p w:rsidR="00814E58" w:rsidRDefault="00814E58" w:rsidP="00996191">
      <w:pPr>
        <w:spacing w:before="0" w:after="120" w:line="24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ȘI RESURSE UMANE</w:t>
      </w:r>
      <w:bookmarkStart w:id="0" w:name="_GoBack"/>
      <w:bookmarkEnd w:id="0"/>
    </w:p>
    <w:sectPr w:rsidR="00814E5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79" w:rsidRDefault="00266279" w:rsidP="009772BD">
      <w:r>
        <w:separator/>
      </w:r>
    </w:p>
  </w:endnote>
  <w:endnote w:type="continuationSeparator" w:id="0">
    <w:p w:rsidR="00266279" w:rsidRDefault="0026627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79" w:rsidRDefault="00266279" w:rsidP="009772BD">
      <w:r>
        <w:separator/>
      </w:r>
    </w:p>
  </w:footnote>
  <w:footnote w:type="continuationSeparator" w:id="0">
    <w:p w:rsidR="00266279" w:rsidRDefault="0026627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B4971"/>
    <w:rsid w:val="001071DE"/>
    <w:rsid w:val="001206D3"/>
    <w:rsid w:val="00133AD1"/>
    <w:rsid w:val="001376CE"/>
    <w:rsid w:val="001466DC"/>
    <w:rsid w:val="00150455"/>
    <w:rsid w:val="00155EAF"/>
    <w:rsid w:val="00182306"/>
    <w:rsid w:val="00182A83"/>
    <w:rsid w:val="00186F5A"/>
    <w:rsid w:val="001A453E"/>
    <w:rsid w:val="001A7D8D"/>
    <w:rsid w:val="001C44AD"/>
    <w:rsid w:val="002021FA"/>
    <w:rsid w:val="00207A98"/>
    <w:rsid w:val="00222BE5"/>
    <w:rsid w:val="002328DD"/>
    <w:rsid w:val="0023744D"/>
    <w:rsid w:val="00251694"/>
    <w:rsid w:val="00256D3F"/>
    <w:rsid w:val="00257CF4"/>
    <w:rsid w:val="002647AD"/>
    <w:rsid w:val="00266279"/>
    <w:rsid w:val="0026628D"/>
    <w:rsid w:val="002743DA"/>
    <w:rsid w:val="00283742"/>
    <w:rsid w:val="002A6A70"/>
    <w:rsid w:val="002B43CB"/>
    <w:rsid w:val="002B5402"/>
    <w:rsid w:val="002C53E2"/>
    <w:rsid w:val="002F5C07"/>
    <w:rsid w:val="003108F8"/>
    <w:rsid w:val="003304FA"/>
    <w:rsid w:val="003334AF"/>
    <w:rsid w:val="00335618"/>
    <w:rsid w:val="0033769A"/>
    <w:rsid w:val="00341F30"/>
    <w:rsid w:val="00347979"/>
    <w:rsid w:val="003547F5"/>
    <w:rsid w:val="00365EED"/>
    <w:rsid w:val="00367116"/>
    <w:rsid w:val="003712BB"/>
    <w:rsid w:val="00380B88"/>
    <w:rsid w:val="00380E8D"/>
    <w:rsid w:val="003829FA"/>
    <w:rsid w:val="0039116E"/>
    <w:rsid w:val="003B0EC7"/>
    <w:rsid w:val="003B7767"/>
    <w:rsid w:val="003E1B1E"/>
    <w:rsid w:val="003E1B2B"/>
    <w:rsid w:val="003E4FC2"/>
    <w:rsid w:val="003E7847"/>
    <w:rsid w:val="003F305E"/>
    <w:rsid w:val="003F32AF"/>
    <w:rsid w:val="0040453A"/>
    <w:rsid w:val="004173FC"/>
    <w:rsid w:val="004358CC"/>
    <w:rsid w:val="00437406"/>
    <w:rsid w:val="004525F4"/>
    <w:rsid w:val="00471B46"/>
    <w:rsid w:val="00487440"/>
    <w:rsid w:val="004A15E0"/>
    <w:rsid w:val="004A4C4B"/>
    <w:rsid w:val="004A4CDB"/>
    <w:rsid w:val="004D2E39"/>
    <w:rsid w:val="004D7AC3"/>
    <w:rsid w:val="004E0178"/>
    <w:rsid w:val="004E0AD0"/>
    <w:rsid w:val="00505E23"/>
    <w:rsid w:val="00530575"/>
    <w:rsid w:val="005521AD"/>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12538"/>
    <w:rsid w:val="00615691"/>
    <w:rsid w:val="0063475D"/>
    <w:rsid w:val="00642578"/>
    <w:rsid w:val="00651784"/>
    <w:rsid w:val="006729A2"/>
    <w:rsid w:val="00685417"/>
    <w:rsid w:val="0069135E"/>
    <w:rsid w:val="00691BD4"/>
    <w:rsid w:val="006B2FCA"/>
    <w:rsid w:val="006C56FA"/>
    <w:rsid w:val="006C5964"/>
    <w:rsid w:val="006E120E"/>
    <w:rsid w:val="006E5267"/>
    <w:rsid w:val="006F068A"/>
    <w:rsid w:val="006F1A31"/>
    <w:rsid w:val="006F686F"/>
    <w:rsid w:val="007323C4"/>
    <w:rsid w:val="00733543"/>
    <w:rsid w:val="007341FF"/>
    <w:rsid w:val="00740BD7"/>
    <w:rsid w:val="0074309C"/>
    <w:rsid w:val="00750135"/>
    <w:rsid w:val="00752734"/>
    <w:rsid w:val="00752F20"/>
    <w:rsid w:val="00757304"/>
    <w:rsid w:val="00771254"/>
    <w:rsid w:val="00787B09"/>
    <w:rsid w:val="00792499"/>
    <w:rsid w:val="007A4AC6"/>
    <w:rsid w:val="007B00F3"/>
    <w:rsid w:val="007B1AFD"/>
    <w:rsid w:val="007B36EB"/>
    <w:rsid w:val="007B55DB"/>
    <w:rsid w:val="007B69DE"/>
    <w:rsid w:val="007C266C"/>
    <w:rsid w:val="007C5D9B"/>
    <w:rsid w:val="007D65BB"/>
    <w:rsid w:val="007E5D49"/>
    <w:rsid w:val="007F29A6"/>
    <w:rsid w:val="007F4A07"/>
    <w:rsid w:val="00814E58"/>
    <w:rsid w:val="00820565"/>
    <w:rsid w:val="00823742"/>
    <w:rsid w:val="00840A24"/>
    <w:rsid w:val="00850A16"/>
    <w:rsid w:val="00855AAD"/>
    <w:rsid w:val="00875D6B"/>
    <w:rsid w:val="00882B28"/>
    <w:rsid w:val="00891196"/>
    <w:rsid w:val="0089272E"/>
    <w:rsid w:val="008B24B5"/>
    <w:rsid w:val="008B319F"/>
    <w:rsid w:val="008B5B71"/>
    <w:rsid w:val="008C7C14"/>
    <w:rsid w:val="008D5DD0"/>
    <w:rsid w:val="008E5D2F"/>
    <w:rsid w:val="008F49E0"/>
    <w:rsid w:val="00901495"/>
    <w:rsid w:val="009430B8"/>
    <w:rsid w:val="00951819"/>
    <w:rsid w:val="00967401"/>
    <w:rsid w:val="009718C2"/>
    <w:rsid w:val="00975907"/>
    <w:rsid w:val="009772BD"/>
    <w:rsid w:val="009862CA"/>
    <w:rsid w:val="00990654"/>
    <w:rsid w:val="00991943"/>
    <w:rsid w:val="00996191"/>
    <w:rsid w:val="009A1D24"/>
    <w:rsid w:val="009F0B76"/>
    <w:rsid w:val="009F4C4E"/>
    <w:rsid w:val="00A0480B"/>
    <w:rsid w:val="00A14446"/>
    <w:rsid w:val="00A27359"/>
    <w:rsid w:val="00A33D28"/>
    <w:rsid w:val="00A34E5E"/>
    <w:rsid w:val="00A56173"/>
    <w:rsid w:val="00A62864"/>
    <w:rsid w:val="00A8198E"/>
    <w:rsid w:val="00A85C90"/>
    <w:rsid w:val="00AA3797"/>
    <w:rsid w:val="00AB0DD9"/>
    <w:rsid w:val="00AB6013"/>
    <w:rsid w:val="00AC526F"/>
    <w:rsid w:val="00AE343B"/>
    <w:rsid w:val="00AF558F"/>
    <w:rsid w:val="00B00163"/>
    <w:rsid w:val="00B02C3E"/>
    <w:rsid w:val="00B05E41"/>
    <w:rsid w:val="00B1468F"/>
    <w:rsid w:val="00B16071"/>
    <w:rsid w:val="00B420AD"/>
    <w:rsid w:val="00B52B3F"/>
    <w:rsid w:val="00B67F68"/>
    <w:rsid w:val="00B7109A"/>
    <w:rsid w:val="00B71F15"/>
    <w:rsid w:val="00B76F8B"/>
    <w:rsid w:val="00B810F6"/>
    <w:rsid w:val="00B92AB8"/>
    <w:rsid w:val="00B9676A"/>
    <w:rsid w:val="00B96A34"/>
    <w:rsid w:val="00BA2B39"/>
    <w:rsid w:val="00BA31A6"/>
    <w:rsid w:val="00BA639C"/>
    <w:rsid w:val="00BB2BF6"/>
    <w:rsid w:val="00BB5413"/>
    <w:rsid w:val="00BD0623"/>
    <w:rsid w:val="00BD0BE5"/>
    <w:rsid w:val="00BD49D4"/>
    <w:rsid w:val="00BF375A"/>
    <w:rsid w:val="00BF40C8"/>
    <w:rsid w:val="00C10C5D"/>
    <w:rsid w:val="00C40A57"/>
    <w:rsid w:val="00C44476"/>
    <w:rsid w:val="00C836BA"/>
    <w:rsid w:val="00C92EB7"/>
    <w:rsid w:val="00C938F2"/>
    <w:rsid w:val="00CA7046"/>
    <w:rsid w:val="00CB4011"/>
    <w:rsid w:val="00CD277B"/>
    <w:rsid w:val="00CD3CFF"/>
    <w:rsid w:val="00CD7D44"/>
    <w:rsid w:val="00CE0ACB"/>
    <w:rsid w:val="00CE0CE6"/>
    <w:rsid w:val="00CF6983"/>
    <w:rsid w:val="00D21A59"/>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C44C1"/>
    <w:rsid w:val="00DE5D5E"/>
    <w:rsid w:val="00DF31D8"/>
    <w:rsid w:val="00DF72AC"/>
    <w:rsid w:val="00E06F3B"/>
    <w:rsid w:val="00E15B6E"/>
    <w:rsid w:val="00E33562"/>
    <w:rsid w:val="00E51CFA"/>
    <w:rsid w:val="00E629F3"/>
    <w:rsid w:val="00E62BAC"/>
    <w:rsid w:val="00E701C5"/>
    <w:rsid w:val="00E7264F"/>
    <w:rsid w:val="00E91457"/>
    <w:rsid w:val="00E94B9B"/>
    <w:rsid w:val="00E96BEC"/>
    <w:rsid w:val="00EA04EC"/>
    <w:rsid w:val="00EA64AC"/>
    <w:rsid w:val="00EC10CF"/>
    <w:rsid w:val="00F2660E"/>
    <w:rsid w:val="00F2764E"/>
    <w:rsid w:val="00F30C21"/>
    <w:rsid w:val="00F52A65"/>
    <w:rsid w:val="00F53B6B"/>
    <w:rsid w:val="00F7261F"/>
    <w:rsid w:val="00F7319A"/>
    <w:rsid w:val="00F815AE"/>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D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2020-03-09T07:00:00Z</dcterms:modified>
</cp:coreProperties>
</file>