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FCD1" w14:textId="77777777" w:rsidR="00CF224F" w:rsidRDefault="00CF224F" w:rsidP="00CF224F">
      <w:pPr>
        <w:pStyle w:val="BodyText"/>
        <w:rPr>
          <w:rFonts w:ascii="Trajan Pro"/>
          <w:b/>
          <w:sz w:val="20"/>
        </w:rPr>
      </w:pPr>
    </w:p>
    <w:p w14:paraId="52345B1E" w14:textId="77777777" w:rsidR="00CF224F" w:rsidRDefault="00CF224F" w:rsidP="00CF224F">
      <w:pPr>
        <w:pStyle w:val="BodyText"/>
        <w:rPr>
          <w:rFonts w:ascii="Trajan Pro"/>
          <w:b/>
          <w:sz w:val="20"/>
        </w:rPr>
      </w:pPr>
    </w:p>
    <w:p w14:paraId="57DC016B" w14:textId="77777777" w:rsidR="00066728" w:rsidRDefault="00066728" w:rsidP="00066728">
      <w:pPr>
        <w:pStyle w:val="Footer"/>
        <w:tabs>
          <w:tab w:val="left" w:pos="2552"/>
        </w:tabs>
        <w:ind w:right="605"/>
        <w:rPr>
          <w:rFonts w:ascii="Trebuchet MS" w:eastAsia="MS Mincho" w:hAnsi="Trebuchet MS" w:cs="Trebuchet MS"/>
          <w:b/>
          <w:bCs/>
          <w:lang w:val="ro-RO" w:eastAsia="x-none" w:bidi="ar-SA"/>
        </w:rPr>
      </w:pPr>
    </w:p>
    <w:p w14:paraId="2E2F38D1" w14:textId="77777777" w:rsidR="00066728" w:rsidRDefault="00066728" w:rsidP="00066728">
      <w:pPr>
        <w:pStyle w:val="Footer"/>
        <w:tabs>
          <w:tab w:val="left" w:pos="2552"/>
        </w:tabs>
        <w:ind w:right="605"/>
        <w:jc w:val="center"/>
        <w:rPr>
          <w:rFonts w:ascii="Trebuchet MS" w:hAnsi="Trebuchet MS" w:cs="Trebuchet MS"/>
          <w:b/>
          <w:bCs/>
          <w:lang w:val="ro-RO"/>
        </w:rPr>
      </w:pPr>
      <w:r>
        <w:rPr>
          <w:rFonts w:ascii="Trebuchet MS" w:hAnsi="Trebuchet MS" w:cs="Trebuchet MS"/>
          <w:b/>
          <w:bCs/>
          <w:lang w:val="ro-RO"/>
        </w:rPr>
        <w:t>Invitaţie de participare</w:t>
      </w:r>
    </w:p>
    <w:p w14:paraId="64A386AF" w14:textId="77777777" w:rsidR="00066728" w:rsidRDefault="00066728" w:rsidP="00066728">
      <w:pPr>
        <w:pStyle w:val="Footer"/>
        <w:tabs>
          <w:tab w:val="left" w:pos="2552"/>
        </w:tabs>
        <w:ind w:right="605"/>
        <w:jc w:val="center"/>
        <w:rPr>
          <w:rFonts w:ascii="Trebuchet MS" w:hAnsi="Trebuchet MS" w:cs="Trebuchet MS"/>
          <w:b/>
          <w:bCs/>
          <w:lang w:val="ro-RO"/>
        </w:rPr>
      </w:pPr>
      <w:r>
        <w:rPr>
          <w:rFonts w:ascii="Trebuchet MS" w:hAnsi="Trebuchet MS" w:cs="Trebuchet MS"/>
          <w:b/>
          <w:bCs/>
          <w:lang w:val="ro-RO"/>
        </w:rPr>
        <w:t>la programul de perfecţionare „</w:t>
      </w:r>
      <w:bookmarkStart w:id="0" w:name="_GoBack"/>
      <w:r>
        <w:rPr>
          <w:rFonts w:ascii="Trebuchet MS" w:hAnsi="Trebuchet MS" w:cs="Trebuchet MS"/>
          <w:b/>
          <w:bCs/>
          <w:lang w:val="ro-RO"/>
        </w:rPr>
        <w:t>Starea civilă și evidența persoanelor - înregistrarea în actele de stare civilă și eliberarea actelor de identitate</w:t>
      </w:r>
      <w:bookmarkEnd w:id="0"/>
      <w:r>
        <w:rPr>
          <w:rFonts w:ascii="Trebuchet MS" w:hAnsi="Trebuchet MS" w:cs="Trebuchet MS"/>
          <w:b/>
          <w:bCs/>
          <w:lang w:val="ro-RO"/>
        </w:rPr>
        <w:t xml:space="preserve">, Sediul INA București”, </w:t>
      </w:r>
    </w:p>
    <w:p w14:paraId="7072E2D4" w14:textId="77777777" w:rsidR="00066728" w:rsidRDefault="00066728" w:rsidP="00066728">
      <w:pPr>
        <w:pStyle w:val="Footer"/>
        <w:tabs>
          <w:tab w:val="left" w:pos="2552"/>
        </w:tabs>
        <w:ind w:right="605"/>
        <w:jc w:val="center"/>
        <w:rPr>
          <w:rFonts w:ascii="Trebuchet MS" w:hAnsi="Trebuchet MS" w:cs="Trebuchet MS"/>
          <w:b/>
          <w:bCs/>
          <w:lang w:val="ro-RO"/>
        </w:rPr>
      </w:pPr>
      <w:r>
        <w:rPr>
          <w:rFonts w:ascii="Trebuchet MS" w:hAnsi="Trebuchet MS" w:cs="Trebuchet MS"/>
          <w:b/>
          <w:bCs/>
          <w:lang w:val="ro-RO"/>
        </w:rPr>
        <w:t>din perioada 18.11.2019 – 22.11.2019</w:t>
      </w:r>
    </w:p>
    <w:p w14:paraId="0274D781" w14:textId="77777777" w:rsidR="00066728" w:rsidRDefault="00066728" w:rsidP="00066728">
      <w:pPr>
        <w:rPr>
          <w:rFonts w:ascii="Trebuchet MS" w:eastAsia="Calibri" w:hAnsi="Trebuchet MS" w:cs="Times New Roman"/>
          <w:lang w:val="en-US"/>
        </w:rPr>
      </w:pPr>
    </w:p>
    <w:p w14:paraId="577C2656" w14:textId="77777777" w:rsidR="00066728" w:rsidRDefault="00066728" w:rsidP="00066728">
      <w:pPr>
        <w:rPr>
          <w:rFonts w:eastAsia="Calibri" w:cs="Times New Roman"/>
        </w:rPr>
      </w:pPr>
    </w:p>
    <w:p w14:paraId="50D78D1B" w14:textId="77777777" w:rsidR="00066728" w:rsidRDefault="00066728" w:rsidP="00066728">
      <w:p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Vă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aducem</w:t>
      </w:r>
      <w:proofErr w:type="spellEnd"/>
      <w:r>
        <w:rPr>
          <w:rFonts w:eastAsia="Calibri" w:cs="Times New Roman"/>
        </w:rPr>
        <w:t xml:space="preserve"> la </w:t>
      </w:r>
      <w:proofErr w:type="spellStart"/>
      <w:r>
        <w:rPr>
          <w:rFonts w:eastAsia="Calibri" w:cs="Times New Roman"/>
        </w:rPr>
        <w:t>cunoştinţă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că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  <w:b/>
        </w:rPr>
        <w:t>Institutul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Naţional</w:t>
      </w:r>
      <w:proofErr w:type="spellEnd"/>
      <w:r>
        <w:rPr>
          <w:rFonts w:eastAsia="Calibri" w:cs="Times New Roman"/>
          <w:b/>
        </w:rPr>
        <w:t xml:space="preserve"> de </w:t>
      </w:r>
      <w:proofErr w:type="spellStart"/>
      <w:r>
        <w:rPr>
          <w:rFonts w:eastAsia="Calibri" w:cs="Times New Roman"/>
          <w:b/>
        </w:rPr>
        <w:t>Administraţie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organizează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programul</w:t>
      </w:r>
      <w:proofErr w:type="spellEnd"/>
      <w:r>
        <w:rPr>
          <w:rFonts w:eastAsia="Calibri" w:cs="Times New Roman"/>
        </w:rPr>
        <w:t xml:space="preserve"> de </w:t>
      </w:r>
      <w:proofErr w:type="spellStart"/>
      <w:proofErr w:type="gramStart"/>
      <w:r>
        <w:rPr>
          <w:rFonts w:eastAsia="Calibri" w:cs="Times New Roman"/>
        </w:rPr>
        <w:t>perfecţionare</w:t>
      </w:r>
      <w:proofErr w:type="spellEnd"/>
      <w:r>
        <w:rPr>
          <w:rFonts w:eastAsia="Calibri" w:cs="Times New Roman"/>
        </w:rPr>
        <w:t>:</w:t>
      </w:r>
      <w:proofErr w:type="gramEnd"/>
    </w:p>
    <w:p w14:paraId="784D29CF" w14:textId="77777777" w:rsidR="00066728" w:rsidRDefault="00066728" w:rsidP="00066728">
      <w:pPr>
        <w:rPr>
          <w:rFonts w:eastAsia="Calibri" w:cs="Times New Roman"/>
        </w:rPr>
      </w:pPr>
    </w:p>
    <w:p w14:paraId="4349E4B5" w14:textId="77777777" w:rsidR="00066728" w:rsidRDefault="00066728" w:rsidP="00066728">
      <w:pPr>
        <w:jc w:val="center"/>
        <w:rPr>
          <w:rFonts w:eastAsia="MS Mincho" w:cs="Trebuchet MS"/>
          <w:b/>
          <w:bCs/>
          <w:lang w:val="ro-RO"/>
        </w:rPr>
      </w:pPr>
      <w:r>
        <w:rPr>
          <w:b/>
          <w:bCs/>
          <w:lang w:val="ro-RO"/>
        </w:rPr>
        <w:t>„Starea civilă și evidența persoanelor - înregistrarea în actele de stare civilă și eliberarea actelor de identitate , Sediul INA București”</w:t>
      </w:r>
    </w:p>
    <w:p w14:paraId="04D7CCFF" w14:textId="77777777" w:rsidR="00066728" w:rsidRDefault="00066728" w:rsidP="00066728">
      <w:pPr>
        <w:rPr>
          <w:rFonts w:eastAsia="Calibri" w:cs="Times New Roman"/>
          <w:lang w:val="en-US"/>
        </w:rPr>
      </w:pPr>
    </w:p>
    <w:p w14:paraId="65E012EC" w14:textId="77777777" w:rsidR="00066728" w:rsidRDefault="00066728" w:rsidP="00066728">
      <w:pPr>
        <w:rPr>
          <w:rFonts w:eastAsia="Calibri" w:cs="Times New Roman"/>
          <w:b/>
        </w:rPr>
      </w:pPr>
      <w:proofErr w:type="spellStart"/>
      <w:proofErr w:type="gramStart"/>
      <w:r>
        <w:rPr>
          <w:rFonts w:eastAsia="Calibri" w:cs="Times New Roman"/>
          <w:b/>
        </w:rPr>
        <w:t>Tematica</w:t>
      </w:r>
      <w:proofErr w:type="spellEnd"/>
      <w:r>
        <w:rPr>
          <w:rFonts w:eastAsia="Calibri" w:cs="Times New Roman"/>
          <w:b/>
        </w:rPr>
        <w:t>:</w:t>
      </w:r>
      <w:proofErr w:type="gramEnd"/>
    </w:p>
    <w:p w14:paraId="6042E217" w14:textId="77777777" w:rsidR="00066728" w:rsidRDefault="00066728" w:rsidP="00066728">
      <w:pPr>
        <w:rPr>
          <w:rFonts w:eastAsia="Calibri" w:cs="Times New Roman"/>
          <w:b/>
        </w:rPr>
      </w:pPr>
    </w:p>
    <w:p w14:paraId="00E87DF3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 w:cs="Times New Roman"/>
        </w:rPr>
      </w:pPr>
      <w:proofErr w:type="spellStart"/>
      <w:r>
        <w:rPr>
          <w:rFonts w:eastAsia="Calibri"/>
        </w:rPr>
        <w:t>Considerații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generale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privind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 xml:space="preserve"> (</w:t>
      </w:r>
      <w:proofErr w:type="spellStart"/>
      <w:proofErr w:type="gramStart"/>
      <w:r>
        <w:rPr>
          <w:rFonts w:eastAsia="Calibri"/>
        </w:rPr>
        <w:t>introducere</w:t>
      </w:r>
      <w:proofErr w:type="spellEnd"/>
      <w:r>
        <w:rPr>
          <w:rFonts w:eastAsia="Calibri"/>
        </w:rPr>
        <w:t>;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definire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istoricul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stării</w:t>
      </w:r>
      <w:proofErr w:type="spellEnd"/>
      <w:r>
        <w:rPr>
          <w:rFonts w:eastAsia="Calibri"/>
        </w:rPr>
        <w:t xml:space="preserve"> civile </w:t>
      </w:r>
      <w:proofErr w:type="spellStart"/>
      <w:r>
        <w:rPr>
          <w:rFonts w:eastAsia="Calibri"/>
        </w:rPr>
        <w:t>în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România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caracterele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juridice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stării</w:t>
      </w:r>
      <w:proofErr w:type="spellEnd"/>
      <w:r>
        <w:rPr>
          <w:rFonts w:eastAsia="Calibri"/>
        </w:rPr>
        <w:t xml:space="preserve"> civile; </w:t>
      </w:r>
      <w:proofErr w:type="spellStart"/>
      <w:r>
        <w:rPr>
          <w:rFonts w:eastAsia="Calibri"/>
        </w:rPr>
        <w:t>dovada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stării</w:t>
      </w:r>
      <w:proofErr w:type="spellEnd"/>
      <w:r>
        <w:rPr>
          <w:rFonts w:eastAsia="Calibri"/>
        </w:rPr>
        <w:t xml:space="preserve"> civile; </w:t>
      </w:r>
      <w:proofErr w:type="spellStart"/>
      <w:r>
        <w:rPr>
          <w:rFonts w:eastAsia="Calibri"/>
        </w:rPr>
        <w:t>posesia</w:t>
      </w:r>
      <w:proofErr w:type="spellEnd"/>
      <w:r>
        <w:rPr>
          <w:rFonts w:eastAsia="Calibri"/>
        </w:rPr>
        <w:t xml:space="preserve"> de stat; </w:t>
      </w:r>
      <w:proofErr w:type="spellStart"/>
      <w:r>
        <w:rPr>
          <w:rFonts w:eastAsia="Calibri"/>
        </w:rPr>
        <w:t>conținutul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stării</w:t>
      </w:r>
      <w:proofErr w:type="spellEnd"/>
      <w:r>
        <w:rPr>
          <w:rFonts w:eastAsia="Calibri"/>
        </w:rPr>
        <w:t xml:space="preserve"> civile).</w:t>
      </w:r>
    </w:p>
    <w:p w14:paraId="723494D6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Actele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registrele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Noțiuni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generale</w:t>
      </w:r>
      <w:proofErr w:type="spellEnd"/>
      <w:r>
        <w:rPr>
          <w:rFonts w:eastAsia="Calibri"/>
        </w:rPr>
        <w:t>;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istoricul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reglementărilor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privind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registrele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actele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România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întocmirea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actelor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certificatelor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completarea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înregistrarea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actelor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certificatelor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>).</w:t>
      </w:r>
    </w:p>
    <w:p w14:paraId="663ED379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Evoluția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exercitarea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atribuțiilor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către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ofițerii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>.</w:t>
      </w:r>
    </w:p>
    <w:p w14:paraId="1343A665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Importanța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individualizării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persoanei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fizice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atributele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identificare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persoanei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fizice</w:t>
      </w:r>
      <w:proofErr w:type="spellEnd"/>
      <w:r>
        <w:rPr>
          <w:rFonts w:eastAsia="Calibri"/>
        </w:rPr>
        <w:t>;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necesitatea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identificării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persoanei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fizice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enumerarea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mijloacelor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identificare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persoanei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fizice</w:t>
      </w:r>
      <w:proofErr w:type="spellEnd"/>
      <w:r>
        <w:rPr>
          <w:rFonts w:eastAsia="Calibri"/>
        </w:rPr>
        <w:t>).</w:t>
      </w:r>
    </w:p>
    <w:p w14:paraId="25533793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Înregistrările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definiția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felurile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organizarea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regulile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înregistrărilor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>).</w:t>
      </w:r>
    </w:p>
    <w:p w14:paraId="0487D5CD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Înregistrarea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nașterilor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căsătoriilor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deceselor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actele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>.</w:t>
      </w:r>
    </w:p>
    <w:p w14:paraId="6A21D351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Atribuirea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înscrierea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gestionarea</w:t>
      </w:r>
      <w:proofErr w:type="spellEnd"/>
      <w:r>
        <w:rPr>
          <w:rFonts w:eastAsia="Calibri"/>
        </w:rPr>
        <w:t xml:space="preserve"> C.N.P.</w:t>
      </w:r>
    </w:p>
    <w:p w14:paraId="2EB4ACF5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Schimbul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nume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</w:t>
      </w:r>
      <w:proofErr w:type="spellEnd"/>
      <w:r>
        <w:rPr>
          <w:rFonts w:eastAsia="Calibri"/>
        </w:rPr>
        <w:t xml:space="preserve"> cale </w:t>
      </w:r>
      <w:proofErr w:type="spellStart"/>
      <w:r>
        <w:rPr>
          <w:rFonts w:eastAsia="Calibri"/>
        </w:rPr>
        <w:t>administrativă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ortografierea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numelui</w:t>
      </w:r>
      <w:proofErr w:type="spellEnd"/>
      <w:r>
        <w:rPr>
          <w:rFonts w:eastAsia="Calibri"/>
        </w:rPr>
        <w:t>.</w:t>
      </w:r>
    </w:p>
    <w:p w14:paraId="645C075F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Transcrierea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înscrierea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certificatelor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emise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autoritățile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străinătate</w:t>
      </w:r>
      <w:proofErr w:type="spellEnd"/>
      <w:r>
        <w:rPr>
          <w:rFonts w:eastAsia="Calibri"/>
        </w:rPr>
        <w:t>.</w:t>
      </w:r>
    </w:p>
    <w:p w14:paraId="3993B595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Reconstituirea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întocmirea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ulterioară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actelor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>.</w:t>
      </w:r>
    </w:p>
    <w:p w14:paraId="72A9E872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Anularea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modificarea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completarea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actelor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mențiunilor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pe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acestea</w:t>
      </w:r>
      <w:proofErr w:type="spellEnd"/>
      <w:r>
        <w:rPr>
          <w:rFonts w:eastAsia="Calibri"/>
        </w:rPr>
        <w:t>.</w:t>
      </w:r>
    </w:p>
    <w:p w14:paraId="7B475D03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Eliberarea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extraselor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multilingve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actelor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>.</w:t>
      </w:r>
    </w:p>
    <w:p w14:paraId="7BC8492D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Eliberarea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certificatelor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>.</w:t>
      </w:r>
    </w:p>
    <w:p w14:paraId="4DAC44C0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Organizarea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activității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linie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evidență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persoanelor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Organizarea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evidenței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persoanelor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Înregistrarea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datelor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privind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persoana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fizică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actualizarea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acestora</w:t>
      </w:r>
      <w:proofErr w:type="spellEnd"/>
      <w:r>
        <w:rPr>
          <w:rFonts w:eastAsia="Calibri"/>
        </w:rPr>
        <w:t xml:space="preserve">). </w:t>
      </w:r>
    </w:p>
    <w:p w14:paraId="64D647E6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Actul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identitate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definire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rol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dovadă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identități</w:t>
      </w:r>
      <w:proofErr w:type="spellEnd"/>
      <w:r>
        <w:rPr>
          <w:rFonts w:eastAsia="Calibri"/>
        </w:rPr>
        <w:t xml:space="preserve">, </w:t>
      </w:r>
      <w:proofErr w:type="spellStart"/>
      <w:proofErr w:type="gramStart"/>
      <w:r>
        <w:rPr>
          <w:rFonts w:eastAsia="Calibri"/>
        </w:rPr>
        <w:t>proceduri</w:t>
      </w:r>
      <w:proofErr w:type="spellEnd"/>
      <w:r>
        <w:rPr>
          <w:rFonts w:eastAsia="Calibri"/>
        </w:rPr>
        <w:t>;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competențe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conținut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elementele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particularizare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siguranță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cărții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identitate</w:t>
      </w:r>
      <w:proofErr w:type="spellEnd"/>
      <w:r>
        <w:rPr>
          <w:rFonts w:eastAsia="Calibri"/>
        </w:rPr>
        <w:t>).</w:t>
      </w:r>
    </w:p>
    <w:p w14:paraId="0B912DB5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Prezentarea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noțiunilor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privire</w:t>
      </w:r>
      <w:proofErr w:type="spellEnd"/>
      <w:r>
        <w:rPr>
          <w:rFonts w:eastAsia="Calibri"/>
        </w:rPr>
        <w:t xml:space="preserve"> la </w:t>
      </w:r>
      <w:proofErr w:type="spellStart"/>
      <w:r>
        <w:rPr>
          <w:rFonts w:eastAsia="Calibri"/>
        </w:rPr>
        <w:t>domiciliul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reședința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persoanelor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fizice</w:t>
      </w:r>
      <w:proofErr w:type="spellEnd"/>
      <w:r>
        <w:rPr>
          <w:rFonts w:eastAsia="Calibri"/>
        </w:rPr>
        <w:t xml:space="preserve">. </w:t>
      </w:r>
    </w:p>
    <w:p w14:paraId="5B93227D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Dovada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adresei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domiciliu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reglementare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importanța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domiciliului</w:t>
      </w:r>
      <w:proofErr w:type="spellEnd"/>
      <w:r>
        <w:rPr>
          <w:rFonts w:eastAsia="Calibri"/>
        </w:rPr>
        <w:t xml:space="preserve">, acte </w:t>
      </w:r>
      <w:proofErr w:type="spellStart"/>
      <w:r>
        <w:rPr>
          <w:rFonts w:eastAsia="Calibri"/>
        </w:rPr>
        <w:t>juridice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caracterele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juridice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domiciliului</w:t>
      </w:r>
      <w:proofErr w:type="spellEnd"/>
      <w:r>
        <w:rPr>
          <w:rFonts w:eastAsia="Calibri"/>
        </w:rPr>
        <w:t>).</w:t>
      </w:r>
    </w:p>
    <w:p w14:paraId="369EF5EB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Descrierea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prezentarea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comunicărilor</w:t>
      </w:r>
      <w:proofErr w:type="spellEnd"/>
      <w:r>
        <w:rPr>
          <w:rFonts w:eastAsia="Calibri"/>
        </w:rPr>
        <w:t xml:space="preserve"> care se fac </w:t>
      </w:r>
      <w:proofErr w:type="spellStart"/>
      <w:r>
        <w:rPr>
          <w:rFonts w:eastAsia="Calibri"/>
        </w:rPr>
        <w:t>pe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linie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evidență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persoanelor</w:t>
      </w:r>
      <w:proofErr w:type="spellEnd"/>
      <w:r>
        <w:rPr>
          <w:rFonts w:eastAsia="Calibri"/>
        </w:rPr>
        <w:t>.</w:t>
      </w:r>
    </w:p>
    <w:p w14:paraId="0B4D106A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Înregistrarea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</w:t>
      </w:r>
      <w:proofErr w:type="spellEnd"/>
      <w:r>
        <w:rPr>
          <w:rFonts w:eastAsia="Calibri"/>
        </w:rPr>
        <w:t xml:space="preserve"> R.N.E.P. a </w:t>
      </w:r>
      <w:proofErr w:type="spellStart"/>
      <w:proofErr w:type="gramStart"/>
      <w:r>
        <w:rPr>
          <w:rFonts w:eastAsia="Calibri"/>
        </w:rPr>
        <w:t>nașterilor</w:t>
      </w:r>
      <w:proofErr w:type="spellEnd"/>
      <w:r>
        <w:rPr>
          <w:rFonts w:eastAsia="Calibri"/>
        </w:rPr>
        <w:t>;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modificărilor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intervenite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asupra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datelor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decesului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dobândirii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redobândirii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precum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pierderii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cetățeniei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române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dobândirii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statutului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cetățean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român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domiciliul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străinătate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măsurilor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privind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interzicerea</w:t>
      </w:r>
      <w:proofErr w:type="spellEnd"/>
      <w:r>
        <w:rPr>
          <w:rFonts w:eastAsia="Calibri"/>
        </w:rPr>
        <w:t xml:space="preserve"> de a se </w:t>
      </w:r>
      <w:proofErr w:type="spellStart"/>
      <w:r>
        <w:rPr>
          <w:rFonts w:eastAsia="Calibri"/>
        </w:rPr>
        <w:t>afla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anumite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localități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obligarea</w:t>
      </w:r>
      <w:proofErr w:type="spellEnd"/>
      <w:r>
        <w:rPr>
          <w:rFonts w:eastAsia="Calibri"/>
        </w:rPr>
        <w:t xml:space="preserve"> de a nu </w:t>
      </w:r>
      <w:proofErr w:type="spellStart"/>
      <w:r>
        <w:rPr>
          <w:rFonts w:eastAsia="Calibri"/>
        </w:rPr>
        <w:t>părăsi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localitatea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interzicerii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dreptului</w:t>
      </w:r>
      <w:proofErr w:type="spellEnd"/>
      <w:r>
        <w:rPr>
          <w:rFonts w:eastAsia="Calibri"/>
        </w:rPr>
        <w:t xml:space="preserve"> de a </w:t>
      </w:r>
      <w:proofErr w:type="spellStart"/>
      <w:r>
        <w:rPr>
          <w:rFonts w:eastAsia="Calibri"/>
        </w:rPr>
        <w:t>alege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sau</w:t>
      </w:r>
      <w:proofErr w:type="spellEnd"/>
      <w:r>
        <w:rPr>
          <w:rFonts w:eastAsia="Calibri"/>
        </w:rPr>
        <w:t xml:space="preserve"> de a fi ales.</w:t>
      </w:r>
    </w:p>
    <w:p w14:paraId="267B7665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Eliberarea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actelor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identitate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titularului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persoanei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îndreptățite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procură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specială</w:t>
      </w:r>
      <w:proofErr w:type="spellEnd"/>
      <w:r>
        <w:rPr>
          <w:rFonts w:eastAsia="Calibri"/>
        </w:rPr>
        <w:t>.</w:t>
      </w:r>
    </w:p>
    <w:p w14:paraId="6979C9E5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Activități</w:t>
      </w:r>
      <w:proofErr w:type="spellEnd"/>
      <w:r>
        <w:rPr>
          <w:rFonts w:eastAsia="Calibri"/>
        </w:rPr>
        <w:t xml:space="preserve"> care se </w:t>
      </w:r>
      <w:proofErr w:type="spellStart"/>
      <w:r>
        <w:rPr>
          <w:rFonts w:eastAsia="Calibri"/>
        </w:rPr>
        <w:t>desfășoară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pentru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eliberarea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cărții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identitate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sau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cărții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identitate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provizorii</w:t>
      </w:r>
      <w:proofErr w:type="spellEnd"/>
      <w:r>
        <w:rPr>
          <w:rFonts w:eastAsia="Calibri"/>
        </w:rPr>
        <w:t>.</w:t>
      </w:r>
    </w:p>
    <w:p w14:paraId="004341CB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lastRenderedPageBreak/>
        <w:t>Reținerea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anularea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distrugerea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actelor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identitate</w:t>
      </w:r>
      <w:proofErr w:type="spellEnd"/>
      <w:r>
        <w:rPr>
          <w:rFonts w:eastAsia="Calibri"/>
        </w:rPr>
        <w:t>.</w:t>
      </w:r>
    </w:p>
    <w:p w14:paraId="2F3FB5EE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Conținutul</w:t>
      </w:r>
      <w:proofErr w:type="spellEnd"/>
      <w:r>
        <w:rPr>
          <w:rFonts w:eastAsia="Calibri"/>
        </w:rPr>
        <w:t xml:space="preserve">, forma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elementele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particularizare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actualelor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noilor</w:t>
      </w:r>
      <w:proofErr w:type="spellEnd"/>
      <w:r>
        <w:rPr>
          <w:rFonts w:eastAsia="Calibri"/>
        </w:rPr>
        <w:t xml:space="preserve"> acte de </w:t>
      </w:r>
      <w:proofErr w:type="spellStart"/>
      <w:r>
        <w:rPr>
          <w:rFonts w:eastAsia="Calibri"/>
        </w:rPr>
        <w:t>identitate</w:t>
      </w:r>
      <w:proofErr w:type="spellEnd"/>
      <w:r>
        <w:rPr>
          <w:rFonts w:eastAsia="Calibri"/>
        </w:rPr>
        <w:t>.</w:t>
      </w:r>
    </w:p>
    <w:p w14:paraId="3A33333F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Analizarea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explicarea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modificărilor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legislative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apărute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linie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stare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civilă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evidența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persoanelor</w:t>
      </w:r>
      <w:proofErr w:type="spellEnd"/>
      <w:r>
        <w:rPr>
          <w:rFonts w:eastAsia="Calibri"/>
        </w:rPr>
        <w:t>.</w:t>
      </w:r>
    </w:p>
    <w:p w14:paraId="5941BA32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Organizarea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înființarea</w:t>
      </w:r>
      <w:proofErr w:type="spellEnd"/>
      <w:r>
        <w:rPr>
          <w:rFonts w:eastAsia="Calibri"/>
        </w:rPr>
        <w:t xml:space="preserve"> S.P.C.J.E.P./S.P.C.L.E.P.</w:t>
      </w:r>
    </w:p>
    <w:p w14:paraId="499106DA" w14:textId="77777777" w:rsidR="00066728" w:rsidRDefault="00066728" w:rsidP="00066728">
      <w:pPr>
        <w:pStyle w:val="ListParagraph"/>
        <w:widowControl/>
        <w:numPr>
          <w:ilvl w:val="0"/>
          <w:numId w:val="2"/>
        </w:numPr>
        <w:autoSpaceDE/>
        <w:autoSpaceDN/>
        <w:ind w:left="465" w:hanging="45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Obligațiile</w:t>
      </w:r>
      <w:proofErr w:type="spellEnd"/>
      <w:r>
        <w:rPr>
          <w:rFonts w:eastAsia="Calibri"/>
        </w:rPr>
        <w:t xml:space="preserve"> care </w:t>
      </w:r>
      <w:proofErr w:type="spellStart"/>
      <w:r>
        <w:rPr>
          <w:rFonts w:eastAsia="Calibri"/>
        </w:rPr>
        <w:t>revin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serviciilor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publice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comunitare</w:t>
      </w:r>
      <w:proofErr w:type="spellEnd"/>
      <w:r>
        <w:rPr>
          <w:rFonts w:eastAsia="Calibri"/>
        </w:rPr>
        <w:t xml:space="preserve"> locale/</w:t>
      </w:r>
      <w:proofErr w:type="spellStart"/>
      <w:r>
        <w:rPr>
          <w:rFonts w:eastAsia="Calibri"/>
        </w:rPr>
        <w:t>județene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evidență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persoanelor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calitate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creatori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deținători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arhive</w:t>
      </w:r>
      <w:proofErr w:type="spellEnd"/>
      <w:r>
        <w:rPr>
          <w:rFonts w:eastAsia="Calibri"/>
        </w:rPr>
        <w:t>.</w:t>
      </w:r>
    </w:p>
    <w:p w14:paraId="5BC0A83E" w14:textId="77777777" w:rsidR="00066728" w:rsidRDefault="00066728" w:rsidP="00066728">
      <w:pPr>
        <w:rPr>
          <w:rFonts w:eastAsia="Calibri" w:cs="Times New Roman"/>
        </w:rPr>
      </w:pPr>
    </w:p>
    <w:p w14:paraId="09034491" w14:textId="77777777" w:rsidR="00066728" w:rsidRDefault="00066728" w:rsidP="00066728">
      <w:pPr>
        <w:rPr>
          <w:rFonts w:eastAsia="Calibri" w:cs="Times New Roman"/>
          <w:lang w:val="ro-RO"/>
        </w:rPr>
      </w:pPr>
      <w:proofErr w:type="spellStart"/>
      <w:r>
        <w:rPr>
          <w:rFonts w:eastAsia="Calibri" w:cs="Times New Roman"/>
        </w:rPr>
        <w:t>Grup</w:t>
      </w:r>
      <w:proofErr w:type="spellEnd"/>
      <w:r>
        <w:rPr>
          <w:rFonts w:eastAsia="Calibri" w:cs="Times New Roman"/>
        </w:rPr>
        <w:t xml:space="preserve"> </w:t>
      </w:r>
      <w:proofErr w:type="spellStart"/>
      <w:proofErr w:type="gramStart"/>
      <w:r>
        <w:rPr>
          <w:rFonts w:eastAsia="Calibri" w:cs="Times New Roman"/>
        </w:rPr>
        <w:t>ţintă</w:t>
      </w:r>
      <w:proofErr w:type="spellEnd"/>
      <w:r>
        <w:rPr>
          <w:rFonts w:eastAsia="Calibri" w:cs="Times New Roman"/>
        </w:rPr>
        <w:t>:</w:t>
      </w:r>
      <w:proofErr w:type="gramEnd"/>
      <w:r>
        <w:rPr>
          <w:rFonts w:eastAsia="Calibri" w:cs="Times New Roman"/>
        </w:rPr>
        <w:t xml:space="preserve"> </w:t>
      </w:r>
      <w:r>
        <w:rPr>
          <w:rFonts w:eastAsia="Calibri" w:cs="Times New Roman"/>
          <w:lang w:val="ro-RO"/>
        </w:rPr>
        <w:t xml:space="preserve">Funcționari publici și personal contractual, din administrația publică centrală și locală cu atribuții în domeniul stării civile. </w:t>
      </w:r>
      <w:proofErr w:type="spellStart"/>
      <w:r>
        <w:rPr>
          <w:rFonts w:eastAsia="Calibri" w:cs="Times New Roman"/>
        </w:rPr>
        <w:t>Aleși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locali</w:t>
      </w:r>
      <w:proofErr w:type="spellEnd"/>
      <w:r>
        <w:rPr>
          <w:rFonts w:eastAsia="Calibri" w:cs="Times New Roman"/>
        </w:rPr>
        <w:t>.</w:t>
      </w:r>
    </w:p>
    <w:p w14:paraId="5D6A33AF" w14:textId="77777777" w:rsidR="00066728" w:rsidRDefault="00066728" w:rsidP="00066728">
      <w:pPr>
        <w:rPr>
          <w:rFonts w:eastAsia="Times New Roman" w:cs="Times New Roman"/>
          <w:lang w:val="ro-RO"/>
        </w:rPr>
      </w:pPr>
    </w:p>
    <w:p w14:paraId="4E4DA594" w14:textId="77777777" w:rsidR="00066728" w:rsidRDefault="00066728" w:rsidP="00066728">
      <w:pPr>
        <w:rPr>
          <w:rFonts w:eastAsia="Calibri" w:cs="Times New Roman"/>
          <w:lang w:val="en-US"/>
        </w:rPr>
      </w:pPr>
      <w:proofErr w:type="spellStart"/>
      <w:proofErr w:type="gramStart"/>
      <w:r>
        <w:rPr>
          <w:rFonts w:eastAsia="Calibri" w:cs="Times New Roman"/>
          <w:b/>
        </w:rPr>
        <w:t>Durata</w:t>
      </w:r>
      <w:proofErr w:type="spellEnd"/>
      <w:r>
        <w:rPr>
          <w:rFonts w:eastAsia="Calibri" w:cs="Times New Roman"/>
          <w:b/>
        </w:rPr>
        <w:t>:</w:t>
      </w:r>
      <w:proofErr w:type="gramEnd"/>
      <w:r>
        <w:rPr>
          <w:rFonts w:eastAsia="Calibri" w:cs="Times New Roman"/>
        </w:rPr>
        <w:t xml:space="preserve"> 5 </w:t>
      </w:r>
      <w:proofErr w:type="spellStart"/>
      <w:r>
        <w:rPr>
          <w:rFonts w:eastAsia="Calibri" w:cs="Times New Roman"/>
        </w:rPr>
        <w:t>zile</w:t>
      </w:r>
      <w:proofErr w:type="spellEnd"/>
      <w:r>
        <w:rPr>
          <w:rFonts w:eastAsia="Calibri" w:cs="Times New Roman"/>
        </w:rPr>
        <w:t>.</w:t>
      </w:r>
    </w:p>
    <w:p w14:paraId="13D5F2EA" w14:textId="77777777" w:rsidR="00066728" w:rsidRDefault="00066728" w:rsidP="00066728">
      <w:pPr>
        <w:rPr>
          <w:rFonts w:eastAsia="Calibri" w:cs="Times New Roman"/>
        </w:rPr>
      </w:pPr>
      <w:proofErr w:type="spellStart"/>
      <w:proofErr w:type="gramStart"/>
      <w:r>
        <w:rPr>
          <w:rFonts w:eastAsia="Calibri" w:cs="Times New Roman"/>
          <w:b/>
        </w:rPr>
        <w:t>Perioada</w:t>
      </w:r>
      <w:proofErr w:type="spellEnd"/>
      <w:r>
        <w:rPr>
          <w:rFonts w:eastAsia="Calibri" w:cs="Times New Roman"/>
          <w:b/>
        </w:rPr>
        <w:t>:</w:t>
      </w:r>
      <w:proofErr w:type="gramEnd"/>
      <w:r>
        <w:rPr>
          <w:rFonts w:eastAsia="Calibri" w:cs="Times New Roman"/>
        </w:rPr>
        <w:t xml:space="preserve"> </w:t>
      </w:r>
      <w:r>
        <w:rPr>
          <w:bCs/>
          <w:lang w:val="ro-RO"/>
        </w:rPr>
        <w:t>18.11.2019 – 22.11.2019</w:t>
      </w:r>
      <w:r>
        <w:rPr>
          <w:rFonts w:eastAsia="Calibri" w:cs="Times New Roman"/>
        </w:rPr>
        <w:t>.</w:t>
      </w:r>
    </w:p>
    <w:p w14:paraId="11D4ADD0" w14:textId="77777777" w:rsidR="00066728" w:rsidRDefault="00066728" w:rsidP="00066728">
      <w:pPr>
        <w:rPr>
          <w:rFonts w:eastAsia="Calibri" w:cs="Times New Roman"/>
        </w:rPr>
      </w:pPr>
      <w:proofErr w:type="spellStart"/>
      <w:r>
        <w:rPr>
          <w:rFonts w:eastAsia="Calibri" w:cs="Times New Roman"/>
          <w:b/>
        </w:rPr>
        <w:t>Locaţie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desfășurare</w:t>
      </w:r>
      <w:proofErr w:type="spellEnd"/>
      <w:r>
        <w:rPr>
          <w:rFonts w:eastAsia="Calibri" w:cs="Times New Roman"/>
          <w:b/>
        </w:rPr>
        <w:t xml:space="preserve"> </w:t>
      </w:r>
      <w:proofErr w:type="gramStart"/>
      <w:r>
        <w:rPr>
          <w:rFonts w:eastAsia="Calibri" w:cs="Times New Roman"/>
          <w:b/>
        </w:rPr>
        <w:t>program:</w:t>
      </w:r>
      <w:proofErr w:type="gram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Sediul</w:t>
      </w:r>
      <w:proofErr w:type="spellEnd"/>
      <w:r>
        <w:rPr>
          <w:rFonts w:eastAsia="Calibri" w:cs="Times New Roman"/>
        </w:rPr>
        <w:t xml:space="preserve"> INA </w:t>
      </w:r>
      <w:proofErr w:type="spellStart"/>
      <w:r>
        <w:rPr>
          <w:rFonts w:eastAsia="Calibri" w:cs="Times New Roman"/>
        </w:rPr>
        <w:t>București</w:t>
      </w:r>
      <w:proofErr w:type="spellEnd"/>
      <w:r>
        <w:rPr>
          <w:rFonts w:eastAsia="Calibri" w:cs="Times New Roman"/>
        </w:rPr>
        <w:t>.</w:t>
      </w:r>
    </w:p>
    <w:p w14:paraId="271CBDE2" w14:textId="77777777" w:rsidR="00066728" w:rsidRDefault="00066728" w:rsidP="00066728">
      <w:pPr>
        <w:rPr>
          <w:rFonts w:eastAsia="Calibri" w:cs="Times New Roman"/>
        </w:rPr>
      </w:pPr>
    </w:p>
    <w:p w14:paraId="14AD5F38" w14:textId="77777777" w:rsidR="00066728" w:rsidRDefault="00066728" w:rsidP="00066728">
      <w:pPr>
        <w:rPr>
          <w:rFonts w:eastAsia="Calibri" w:cs="Times New Roman"/>
        </w:rPr>
      </w:pPr>
      <w:r>
        <w:rPr>
          <w:rFonts w:eastAsia="Calibri" w:cs="Times New Roman"/>
          <w:b/>
        </w:rPr>
        <w:t xml:space="preserve">Tarif de </w:t>
      </w:r>
      <w:proofErr w:type="gramStart"/>
      <w:r>
        <w:rPr>
          <w:rFonts w:eastAsia="Calibri" w:cs="Times New Roman"/>
          <w:b/>
        </w:rPr>
        <w:t>instruire:</w:t>
      </w:r>
      <w:proofErr w:type="gramEnd"/>
      <w:r>
        <w:rPr>
          <w:rFonts w:eastAsia="Calibri" w:cs="Times New Roman"/>
        </w:rPr>
        <w:t xml:space="preserve"> 750 lei, se </w:t>
      </w:r>
      <w:proofErr w:type="spellStart"/>
      <w:r>
        <w:rPr>
          <w:rFonts w:eastAsia="Calibri" w:cs="Times New Roman"/>
        </w:rPr>
        <w:t>achită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prin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virament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în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contul</w:t>
      </w:r>
      <w:proofErr w:type="spellEnd"/>
      <w:r>
        <w:rPr>
          <w:rFonts w:eastAsia="Calibri" w:cs="Times New Roman"/>
        </w:rPr>
        <w:t xml:space="preserve"> IBAN: RO91TREZ70120G331700XXXX, </w:t>
      </w:r>
      <w:proofErr w:type="spellStart"/>
      <w:r>
        <w:rPr>
          <w:rFonts w:eastAsia="Calibri" w:cs="Times New Roman"/>
        </w:rPr>
        <w:t>deschis</w:t>
      </w:r>
      <w:proofErr w:type="spellEnd"/>
      <w:r>
        <w:rPr>
          <w:rFonts w:eastAsia="Calibri" w:cs="Times New Roman"/>
        </w:rPr>
        <w:t xml:space="preserve"> la </w:t>
      </w:r>
      <w:proofErr w:type="spellStart"/>
      <w:r>
        <w:rPr>
          <w:rFonts w:eastAsia="Calibri" w:cs="Times New Roman"/>
        </w:rPr>
        <w:t>Trezoreria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Sector</w:t>
      </w:r>
      <w:proofErr w:type="spellEnd"/>
      <w:r>
        <w:rPr>
          <w:rFonts w:eastAsia="Calibri" w:cs="Times New Roman"/>
        </w:rPr>
        <w:t xml:space="preserve"> 1 </w:t>
      </w:r>
      <w:proofErr w:type="spellStart"/>
      <w:r>
        <w:rPr>
          <w:rFonts w:eastAsia="Calibri" w:cs="Times New Roman"/>
        </w:rPr>
        <w:t>București</w:t>
      </w:r>
      <w:proofErr w:type="spellEnd"/>
      <w:r>
        <w:rPr>
          <w:rFonts w:eastAsia="Calibri" w:cs="Times New Roman"/>
        </w:rPr>
        <w:t>, CUI INA: 37589690.</w:t>
      </w:r>
    </w:p>
    <w:p w14:paraId="5A2AB232" w14:textId="77777777" w:rsidR="00066728" w:rsidRDefault="00066728" w:rsidP="00066728">
      <w:pPr>
        <w:rPr>
          <w:rFonts w:eastAsia="Calibri" w:cs="Times New Roman"/>
        </w:rPr>
      </w:pPr>
    </w:p>
    <w:p w14:paraId="3303139D" w14:textId="77777777" w:rsidR="00066728" w:rsidRDefault="00066728" w:rsidP="00066728">
      <w:pPr>
        <w:rPr>
          <w:rFonts w:eastAsia="MS Mincho" w:cs="Trebuchet MS"/>
          <w:b/>
          <w:i/>
          <w:u w:val="single"/>
          <w:shd w:val="clear" w:color="auto" w:fill="FFFFFF"/>
          <w:lang w:val="ro-RO"/>
        </w:rPr>
      </w:pPr>
      <w:r>
        <w:rPr>
          <w:rFonts w:eastAsia="Calibri" w:cs="Times New Roman"/>
        </w:rPr>
        <w:t xml:space="preserve">• </w:t>
      </w:r>
      <w:proofErr w:type="spellStart"/>
      <w:r>
        <w:rPr>
          <w:rFonts w:eastAsia="Calibri" w:cs="Times New Roman"/>
          <w:b/>
        </w:rPr>
        <w:t>Înscrierea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participanţilor</w:t>
      </w:r>
      <w:proofErr w:type="spellEnd"/>
      <w:r>
        <w:rPr>
          <w:rFonts w:eastAsia="Calibri" w:cs="Times New Roman"/>
        </w:rPr>
        <w:t xml:space="preserve"> se va face online, </w:t>
      </w:r>
      <w:proofErr w:type="spellStart"/>
      <w:r>
        <w:rPr>
          <w:rFonts w:eastAsia="Calibri" w:cs="Times New Roman"/>
        </w:rPr>
        <w:t>pe</w:t>
      </w:r>
      <w:proofErr w:type="spellEnd"/>
      <w:r>
        <w:rPr>
          <w:rFonts w:eastAsia="Calibri" w:cs="Times New Roman"/>
        </w:rPr>
        <w:t xml:space="preserve"> site-</w:t>
      </w:r>
      <w:proofErr w:type="spellStart"/>
      <w:r>
        <w:rPr>
          <w:rFonts w:eastAsia="Calibri" w:cs="Times New Roman"/>
        </w:rPr>
        <w:t>ul</w:t>
      </w:r>
      <w:proofErr w:type="spellEnd"/>
      <w:r>
        <w:rPr>
          <w:rFonts w:eastAsia="Calibri" w:cs="Times New Roman"/>
        </w:rPr>
        <w:t xml:space="preserve"> INA </w:t>
      </w:r>
      <w:hyperlink r:id="rId8" w:history="1">
        <w:r>
          <w:rPr>
            <w:rStyle w:val="Hyperlink"/>
            <w:rFonts w:eastAsia="Calibri" w:cs="Times New Roman"/>
          </w:rPr>
          <w:t>www.ina.gov.ro</w:t>
        </w:r>
      </w:hyperlink>
      <w:r>
        <w:rPr>
          <w:rFonts w:eastAsia="Calibri" w:cs="Times New Roman"/>
        </w:rPr>
        <w:t xml:space="preserve">, </w:t>
      </w:r>
      <w:proofErr w:type="spellStart"/>
      <w:r>
        <w:rPr>
          <w:shd w:val="clear" w:color="auto" w:fill="FFFFFF"/>
        </w:rPr>
        <w:t>accesând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linkul</w:t>
      </w:r>
      <w:proofErr w:type="spellEnd"/>
      <w:r>
        <w:rPr>
          <w:shd w:val="clear" w:color="auto" w:fill="FFFFFF"/>
        </w:rPr>
        <w:t xml:space="preserve">:  </w:t>
      </w:r>
      <w:hyperlink r:id="rId9" w:history="1">
        <w:r>
          <w:rPr>
            <w:rStyle w:val="Hyperlink"/>
            <w:b/>
            <w:i/>
            <w:shd w:val="clear" w:color="auto" w:fill="FFFFFF"/>
            <w:lang w:val="ro-RO"/>
          </w:rPr>
          <w:t>Înscriere</w:t>
        </w:r>
      </w:hyperlink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platforma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programelor</w:t>
      </w:r>
      <w:proofErr w:type="spellEnd"/>
      <w:r>
        <w:rPr>
          <w:rFonts w:eastAsia="Calibri" w:cs="Times New Roman"/>
        </w:rPr>
        <w:t xml:space="preserve"> de </w:t>
      </w:r>
      <w:proofErr w:type="spellStart"/>
      <w:r>
        <w:rPr>
          <w:rFonts w:eastAsia="Calibri" w:cs="Times New Roman"/>
        </w:rPr>
        <w:t>perfecționare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în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dreptul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programului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selectat</w:t>
      </w:r>
      <w:proofErr w:type="spellEnd"/>
      <w:r>
        <w:rPr>
          <w:rFonts w:eastAsia="Calibri" w:cs="Times New Roman"/>
        </w:rPr>
        <w:t>.</w:t>
      </w:r>
    </w:p>
    <w:p w14:paraId="181433A5" w14:textId="77777777" w:rsidR="00066728" w:rsidRDefault="00066728" w:rsidP="00066728">
      <w:pPr>
        <w:rPr>
          <w:rFonts w:eastAsia="Calibri" w:cs="Times New Roman"/>
          <w:lang w:val="en-US"/>
        </w:rPr>
      </w:pPr>
    </w:p>
    <w:p w14:paraId="5A0E10F7" w14:textId="77777777" w:rsidR="00066728" w:rsidRDefault="00066728" w:rsidP="00066728">
      <w:pPr>
        <w:rPr>
          <w:rFonts w:eastAsia="Calibri" w:cs="Times New Roman"/>
        </w:rPr>
      </w:pPr>
      <w:r>
        <w:rPr>
          <w:rFonts w:eastAsia="Calibri" w:cs="Times New Roman"/>
        </w:rPr>
        <w:t xml:space="preserve">• </w:t>
      </w:r>
      <w:r>
        <w:rPr>
          <w:rFonts w:eastAsia="Calibri" w:cs="Times New Roman"/>
          <w:b/>
        </w:rPr>
        <w:t xml:space="preserve">Data </w:t>
      </w:r>
      <w:proofErr w:type="spellStart"/>
      <w:r>
        <w:rPr>
          <w:rFonts w:eastAsia="Calibri" w:cs="Times New Roman"/>
          <w:b/>
        </w:rPr>
        <w:t>limită</w:t>
      </w:r>
      <w:proofErr w:type="spellEnd"/>
      <w:r>
        <w:rPr>
          <w:rFonts w:eastAsia="Calibri" w:cs="Times New Roman"/>
          <w:b/>
        </w:rPr>
        <w:t xml:space="preserve"> de </w:t>
      </w:r>
      <w:proofErr w:type="spellStart"/>
      <w:proofErr w:type="gramStart"/>
      <w:r>
        <w:rPr>
          <w:rFonts w:eastAsia="Calibri" w:cs="Times New Roman"/>
          <w:b/>
        </w:rPr>
        <w:t>înscriere</w:t>
      </w:r>
      <w:proofErr w:type="spellEnd"/>
      <w:r>
        <w:rPr>
          <w:rFonts w:eastAsia="Calibri" w:cs="Times New Roman"/>
          <w:b/>
        </w:rPr>
        <w:t>:</w:t>
      </w:r>
      <w:proofErr w:type="gramEnd"/>
      <w:r>
        <w:rPr>
          <w:rFonts w:eastAsia="Calibri" w:cs="Times New Roman"/>
        </w:rPr>
        <w:t xml:space="preserve"> 17.11.2019.</w:t>
      </w:r>
    </w:p>
    <w:p w14:paraId="68ADAD45" w14:textId="77777777" w:rsidR="00066728" w:rsidRDefault="00066728" w:rsidP="00066728">
      <w:pPr>
        <w:rPr>
          <w:rFonts w:eastAsia="Calibri" w:cs="Times New Roman"/>
        </w:rPr>
      </w:pPr>
      <w:r>
        <w:rPr>
          <w:rFonts w:eastAsia="Calibri" w:cs="Times New Roman"/>
        </w:rPr>
        <w:t xml:space="preserve">• </w:t>
      </w:r>
      <w:proofErr w:type="spellStart"/>
      <w:r>
        <w:rPr>
          <w:rFonts w:eastAsia="Calibri" w:cs="Times New Roman"/>
          <w:b/>
        </w:rPr>
        <w:t>Atestarea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finalizării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programului</w:t>
      </w:r>
      <w:proofErr w:type="spellEnd"/>
      <w:r>
        <w:rPr>
          <w:rFonts w:eastAsia="Calibri" w:cs="Times New Roman"/>
          <w:b/>
        </w:rPr>
        <w:t xml:space="preserve"> de </w:t>
      </w:r>
      <w:proofErr w:type="spellStart"/>
      <w:r>
        <w:rPr>
          <w:rFonts w:eastAsia="Calibri" w:cs="Times New Roman"/>
          <w:b/>
        </w:rPr>
        <w:t>perfecţionare</w:t>
      </w:r>
      <w:proofErr w:type="spellEnd"/>
      <w:r>
        <w:rPr>
          <w:rFonts w:eastAsia="Calibri" w:cs="Times New Roman"/>
        </w:rPr>
        <w:t xml:space="preserve"> de </w:t>
      </w:r>
      <w:proofErr w:type="spellStart"/>
      <w:r>
        <w:rPr>
          <w:rFonts w:eastAsia="Calibri" w:cs="Times New Roman"/>
        </w:rPr>
        <w:t>către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participanţi</w:t>
      </w:r>
      <w:proofErr w:type="spellEnd"/>
      <w:r>
        <w:rPr>
          <w:rFonts w:eastAsia="Calibri" w:cs="Times New Roman"/>
        </w:rPr>
        <w:t xml:space="preserve"> va fi </w:t>
      </w:r>
      <w:proofErr w:type="spellStart"/>
      <w:r>
        <w:rPr>
          <w:rFonts w:eastAsia="Calibri" w:cs="Times New Roman"/>
        </w:rPr>
        <w:t>concretizată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prin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obţinerea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unui</w:t>
      </w:r>
      <w:proofErr w:type="spellEnd"/>
      <w:r>
        <w:rPr>
          <w:rFonts w:eastAsia="Calibri" w:cs="Times New Roman"/>
        </w:rPr>
        <w:t xml:space="preserve"> certificat de </w:t>
      </w:r>
      <w:proofErr w:type="spellStart"/>
      <w:r>
        <w:rPr>
          <w:rFonts w:eastAsia="Calibri" w:cs="Times New Roman"/>
        </w:rPr>
        <w:t>absolvire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eliberat</w:t>
      </w:r>
      <w:proofErr w:type="spellEnd"/>
      <w:r>
        <w:rPr>
          <w:rFonts w:eastAsia="Calibri" w:cs="Times New Roman"/>
        </w:rPr>
        <w:t xml:space="preserve"> de INA, </w:t>
      </w:r>
      <w:proofErr w:type="spellStart"/>
      <w:r>
        <w:rPr>
          <w:rFonts w:eastAsia="Calibri" w:cs="Times New Roman"/>
        </w:rPr>
        <w:t>în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condiţiile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legii</w:t>
      </w:r>
      <w:proofErr w:type="spellEnd"/>
      <w:r>
        <w:rPr>
          <w:rFonts w:eastAsia="Calibri" w:cs="Times New Roman"/>
        </w:rPr>
        <w:t>.</w:t>
      </w:r>
    </w:p>
    <w:p w14:paraId="69DD0C3A" w14:textId="77777777" w:rsidR="00066728" w:rsidRDefault="00066728" w:rsidP="00066728">
      <w:pPr>
        <w:rPr>
          <w:rFonts w:eastAsia="Calibri" w:cs="Times New Roman"/>
        </w:rPr>
      </w:pPr>
    </w:p>
    <w:p w14:paraId="602AF6F1" w14:textId="77777777" w:rsidR="00066728" w:rsidRDefault="00066728" w:rsidP="00066728">
      <w:pPr>
        <w:rPr>
          <w:rFonts w:eastAsia="Calibri" w:cs="Times New Roman"/>
        </w:rPr>
      </w:pPr>
      <w:proofErr w:type="spellStart"/>
      <w:r>
        <w:rPr>
          <w:rFonts w:eastAsia="Calibri" w:cs="Times New Roman"/>
          <w:b/>
        </w:rPr>
        <w:t>Informaţii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proofErr w:type="gramStart"/>
      <w:r>
        <w:rPr>
          <w:rFonts w:eastAsia="Calibri" w:cs="Times New Roman"/>
          <w:b/>
        </w:rPr>
        <w:t>suplimentare</w:t>
      </w:r>
      <w:proofErr w:type="spellEnd"/>
      <w:r>
        <w:rPr>
          <w:rFonts w:eastAsia="Calibri" w:cs="Times New Roman"/>
          <w:b/>
        </w:rPr>
        <w:t>:</w:t>
      </w:r>
      <w:proofErr w:type="gram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coordonator</w:t>
      </w:r>
      <w:proofErr w:type="spellEnd"/>
      <w:r>
        <w:rPr>
          <w:rFonts w:eastAsia="Calibri" w:cs="Times New Roman"/>
        </w:rPr>
        <w:t xml:space="preserve"> program, </w:t>
      </w:r>
      <w:proofErr w:type="spellStart"/>
      <w:r>
        <w:rPr>
          <w:rFonts w:eastAsia="Calibri" w:cs="Times New Roman"/>
        </w:rPr>
        <w:t>dna</w:t>
      </w:r>
      <w:proofErr w:type="spellEnd"/>
      <w:r>
        <w:rPr>
          <w:rFonts w:eastAsia="Calibri" w:cs="Times New Roman"/>
        </w:rPr>
        <w:t xml:space="preserve"> Luminita Valentina Blendea, tel.: 0799 703 741, e-mail: luminita.blendea@ina.gov.ro </w:t>
      </w:r>
    </w:p>
    <w:p w14:paraId="6B506EA3" w14:textId="77777777" w:rsidR="00066728" w:rsidRDefault="00066728" w:rsidP="00066728">
      <w:pPr>
        <w:rPr>
          <w:rFonts w:eastAsia="Calibri" w:cs="Times New Roman"/>
        </w:rPr>
      </w:pPr>
    </w:p>
    <w:p w14:paraId="07B1636C" w14:textId="77777777" w:rsidR="00066728" w:rsidRDefault="00066728" w:rsidP="00066728">
      <w:pPr>
        <w:rPr>
          <w:rFonts w:eastAsia="Calibri" w:cs="Times New Roman"/>
          <w:b/>
        </w:rPr>
      </w:pPr>
      <w:proofErr w:type="spellStart"/>
      <w:r>
        <w:rPr>
          <w:rFonts w:eastAsia="Calibri" w:cs="Times New Roman"/>
          <w:b/>
        </w:rPr>
        <w:t>Având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convingerea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unei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bune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colaborări</w:t>
      </w:r>
      <w:proofErr w:type="spellEnd"/>
      <w:r>
        <w:rPr>
          <w:rFonts w:eastAsia="Calibri" w:cs="Times New Roman"/>
          <w:b/>
        </w:rPr>
        <w:t xml:space="preserve">, </w:t>
      </w:r>
      <w:proofErr w:type="spellStart"/>
      <w:r>
        <w:rPr>
          <w:rFonts w:eastAsia="Calibri" w:cs="Times New Roman"/>
          <w:b/>
        </w:rPr>
        <w:t>vă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mulţumim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şi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vă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asigurăm</w:t>
      </w:r>
      <w:proofErr w:type="spellEnd"/>
      <w:r>
        <w:rPr>
          <w:rFonts w:eastAsia="Calibri" w:cs="Times New Roman"/>
          <w:b/>
        </w:rPr>
        <w:t xml:space="preserve"> de </w:t>
      </w:r>
      <w:proofErr w:type="spellStart"/>
      <w:r>
        <w:rPr>
          <w:rFonts w:eastAsia="Calibri" w:cs="Times New Roman"/>
          <w:b/>
        </w:rPr>
        <w:t>întreaga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noastră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consideraţie</w:t>
      </w:r>
      <w:proofErr w:type="spellEnd"/>
      <w:r>
        <w:rPr>
          <w:rFonts w:eastAsia="Calibri" w:cs="Times New Roman"/>
          <w:b/>
        </w:rPr>
        <w:t>.</w:t>
      </w:r>
    </w:p>
    <w:p w14:paraId="3B3FD19E" w14:textId="77777777" w:rsidR="00066728" w:rsidRDefault="00066728" w:rsidP="00066728">
      <w:pPr>
        <w:rPr>
          <w:rFonts w:eastAsia="Calibri" w:cs="Times New Roman"/>
        </w:rPr>
      </w:pPr>
    </w:p>
    <w:p w14:paraId="1A597AC2" w14:textId="77777777" w:rsidR="00066728" w:rsidRDefault="00066728" w:rsidP="00066728">
      <w:pPr>
        <w:rPr>
          <w:rFonts w:eastAsia="MS Mincho" w:cs="Trebuchet MS"/>
          <w:lang w:val="ro-RO"/>
        </w:rPr>
      </w:pPr>
    </w:p>
    <w:p w14:paraId="75C72E94" w14:textId="77777777" w:rsidR="00066728" w:rsidRDefault="00066728" w:rsidP="00066728">
      <w:pPr>
        <w:rPr>
          <w:lang w:val="ro-RO"/>
        </w:rPr>
      </w:pPr>
    </w:p>
    <w:p w14:paraId="7552D641" w14:textId="77777777" w:rsidR="00066728" w:rsidRDefault="00066728" w:rsidP="00066728">
      <w:pPr>
        <w:pStyle w:val="NoSpacing"/>
        <w:jc w:val="both"/>
        <w:rPr>
          <w:rFonts w:ascii="Trebuchet MS" w:hAnsi="Trebuchet MS"/>
        </w:rPr>
      </w:pPr>
    </w:p>
    <w:p w14:paraId="3BBB8589" w14:textId="77777777" w:rsidR="00B906F1" w:rsidRPr="005E78F0" w:rsidRDefault="00B906F1" w:rsidP="00B906F1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14:paraId="5800EAD5" w14:textId="7C9D1A7E" w:rsidR="005E78F0" w:rsidRPr="005E78F0" w:rsidRDefault="005E78F0" w:rsidP="005E78F0">
      <w:pPr>
        <w:rPr>
          <w:rFonts w:ascii="Trebuchet MS" w:eastAsia="Calibri" w:hAnsi="Trebuchet MS" w:cs="Times New Roman"/>
          <w:b/>
          <w:sz w:val="20"/>
          <w:szCs w:val="20"/>
        </w:rPr>
      </w:pPr>
    </w:p>
    <w:sectPr w:rsidR="005E78F0" w:rsidRPr="005E78F0" w:rsidSect="00E27AE8">
      <w:headerReference w:type="first" r:id="rId10"/>
      <w:footerReference w:type="first" r:id="rId11"/>
      <w:type w:val="continuous"/>
      <w:pgSz w:w="11910" w:h="16840"/>
      <w:pgMar w:top="1440" w:right="1137" w:bottom="1440" w:left="1080" w:header="3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B9F2D" w14:textId="77777777" w:rsidR="00C86247" w:rsidRDefault="00C86247" w:rsidP="000A63A9">
      <w:r>
        <w:separator/>
      </w:r>
    </w:p>
  </w:endnote>
  <w:endnote w:type="continuationSeparator" w:id="0">
    <w:p w14:paraId="4C363339" w14:textId="77777777" w:rsidR="00C86247" w:rsidRDefault="00C86247" w:rsidP="000A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EC1A" w14:textId="77777777" w:rsidR="00E27AE8" w:rsidRPr="0049017A" w:rsidRDefault="00E27AE8" w:rsidP="00E27AE8">
    <w:pPr>
      <w:ind w:left="1710" w:right="1691"/>
      <w:jc w:val="center"/>
      <w:rPr>
        <w:sz w:val="18"/>
        <w:szCs w:val="18"/>
        <w:lang w:val="en-US"/>
      </w:rPr>
    </w:pPr>
    <w:r w:rsidRPr="0049017A">
      <w:rPr>
        <w:color w:val="939598"/>
        <w:sz w:val="18"/>
        <w:szCs w:val="18"/>
        <w:lang w:val="en-US"/>
      </w:rPr>
      <w:t>Bulevardul Timișoara, nr. 6, sector 6, București, 061328</w:t>
    </w:r>
  </w:p>
  <w:p w14:paraId="74E6E764" w14:textId="3277F9FD" w:rsidR="00E27AE8" w:rsidRPr="00E27AE8" w:rsidRDefault="00E27AE8" w:rsidP="00E27AE8">
    <w:pPr>
      <w:spacing w:before="7"/>
      <w:ind w:left="1711" w:right="1691"/>
      <w:jc w:val="center"/>
      <w:rPr>
        <w:b/>
        <w:sz w:val="18"/>
        <w:szCs w:val="18"/>
      </w:rPr>
    </w:pPr>
    <w:proofErr w:type="spellStart"/>
    <w:proofErr w:type="gramStart"/>
    <w:r w:rsidRPr="00E27AE8">
      <w:rPr>
        <w:color w:val="939598"/>
        <w:sz w:val="18"/>
        <w:szCs w:val="18"/>
      </w:rPr>
      <w:t>telefon</w:t>
    </w:r>
    <w:proofErr w:type="spellEnd"/>
    <w:r w:rsidRPr="00E27AE8">
      <w:rPr>
        <w:color w:val="939598"/>
        <w:sz w:val="18"/>
        <w:szCs w:val="18"/>
      </w:rPr>
      <w:t>:</w:t>
    </w:r>
    <w:proofErr w:type="gramEnd"/>
    <w:r w:rsidRPr="00E27AE8">
      <w:rPr>
        <w:color w:val="939598"/>
        <w:sz w:val="18"/>
        <w:szCs w:val="18"/>
      </w:rPr>
      <w:t xml:space="preserve"> (0040) 21 31 08 963 | fax: (0040) 21 312 52 70 | e-mail:</w:t>
    </w:r>
    <w:hyperlink r:id="rId1">
      <w:r w:rsidRPr="00E27AE8">
        <w:rPr>
          <w:color w:val="939598"/>
          <w:sz w:val="18"/>
          <w:szCs w:val="18"/>
        </w:rPr>
        <w:t xml:space="preserve"> office@ina.gov.ro </w:t>
      </w:r>
    </w:hyperlink>
    <w:r w:rsidRPr="00E27AE8">
      <w:rPr>
        <w:color w:val="939598"/>
        <w:sz w:val="18"/>
        <w:szCs w:val="18"/>
      </w:rPr>
      <w:t xml:space="preserve">| </w:t>
    </w:r>
    <w:r w:rsidRPr="00E27AE8">
      <w:rPr>
        <w:b/>
        <w:color w:val="939598"/>
        <w:sz w:val="18"/>
        <w:szCs w:val="18"/>
      </w:rPr>
      <w:t>ina.gov.ro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9DE8D" w14:textId="77777777" w:rsidR="00C86247" w:rsidRDefault="00C86247" w:rsidP="000A63A9">
      <w:r>
        <w:separator/>
      </w:r>
    </w:p>
  </w:footnote>
  <w:footnote w:type="continuationSeparator" w:id="0">
    <w:p w14:paraId="5FEF793B" w14:textId="77777777" w:rsidR="00C86247" w:rsidRDefault="00C86247" w:rsidP="000A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E79C" w14:textId="48110E77" w:rsidR="00CF224F" w:rsidRDefault="00CF224F">
    <w:pPr>
      <w:pStyle w:val="Header"/>
    </w:pPr>
    <w:r>
      <w:rPr>
        <w:noProof/>
      </w:rPr>
      <w:drawing>
        <wp:inline distT="0" distB="0" distL="0" distR="0" wp14:anchorId="5164B3E9" wp14:editId="1F56D2D4">
          <wp:extent cx="4733925" cy="75742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889" cy="77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917"/>
    <w:multiLevelType w:val="hybridMultilevel"/>
    <w:tmpl w:val="992C92E4"/>
    <w:lvl w:ilvl="0" w:tplc="CEAE62B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B2683B"/>
    <w:multiLevelType w:val="hybridMultilevel"/>
    <w:tmpl w:val="E1D41A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7BE"/>
    <w:rsid w:val="00055358"/>
    <w:rsid w:val="00066728"/>
    <w:rsid w:val="000A63A9"/>
    <w:rsid w:val="00391A90"/>
    <w:rsid w:val="003B5CA5"/>
    <w:rsid w:val="003F20C2"/>
    <w:rsid w:val="0049017A"/>
    <w:rsid w:val="00592D69"/>
    <w:rsid w:val="005E78F0"/>
    <w:rsid w:val="006933A3"/>
    <w:rsid w:val="008C783E"/>
    <w:rsid w:val="009D47BE"/>
    <w:rsid w:val="00A10CDA"/>
    <w:rsid w:val="00A8255E"/>
    <w:rsid w:val="00B81C4B"/>
    <w:rsid w:val="00B906F1"/>
    <w:rsid w:val="00C86247"/>
    <w:rsid w:val="00CF224F"/>
    <w:rsid w:val="00E04445"/>
    <w:rsid w:val="00E27AE8"/>
    <w:rsid w:val="00E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E4BCD"/>
  <w15:docId w15:val="{B4131291-6298-4BF7-A303-925F68BC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Antes de enumeración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6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3A9"/>
    <w:rPr>
      <w:rFonts w:ascii="Arial" w:eastAsia="Arial" w:hAnsi="Arial" w:cs="Arial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0A6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3A9"/>
    <w:rPr>
      <w:rFonts w:ascii="Arial" w:eastAsia="Arial" w:hAnsi="Arial" w:cs="Arial"/>
      <w:lang w:val="fr-FR" w:eastAsia="fr-FR" w:bidi="fr-FR"/>
    </w:rPr>
  </w:style>
  <w:style w:type="character" w:styleId="Hyperlink">
    <w:name w:val="Hyperlink"/>
    <w:uiPriority w:val="99"/>
    <w:unhideWhenUsed/>
    <w:rsid w:val="00B906F1"/>
    <w:rPr>
      <w:color w:val="0000FF"/>
      <w:u w:val="single"/>
    </w:rPr>
  </w:style>
  <w:style w:type="paragraph" w:styleId="NoSpacing">
    <w:name w:val="No Spacing"/>
    <w:uiPriority w:val="1"/>
    <w:qFormat/>
    <w:rsid w:val="00B906F1"/>
    <w:pPr>
      <w:widowControl/>
      <w:autoSpaceDE/>
      <w:autoSpaceDN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Antes de enumeración Char"/>
    <w:link w:val="ListParagraph"/>
    <w:uiPriority w:val="34"/>
    <w:locked/>
    <w:rsid w:val="00066728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.gov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.ina.gov.ro/?url=auth/register_user&amp;program=0fcbc61acd0479dc77e3cccc0f5ffca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na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58-F8C9-414F-A262-44751277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Luminita Blendea</cp:lastModifiedBy>
  <cp:revision>8</cp:revision>
  <dcterms:created xsi:type="dcterms:W3CDTF">2019-06-28T08:20:00Z</dcterms:created>
  <dcterms:modified xsi:type="dcterms:W3CDTF">2019-10-08T10:49:00Z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2019-06-28T00:00:00Z</vt:filetime>
  </property>
</Properties>
</file>