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46A20" w14:textId="77777777" w:rsidR="000952B7" w:rsidRPr="005362B1" w:rsidRDefault="000952B7" w:rsidP="00CD5B3B">
      <w:pPr>
        <w:rPr>
          <w:rStyle w:val="IntenseEmphasis1"/>
        </w:rPr>
      </w:pPr>
    </w:p>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49B1A122" w:rsidR="008E5861" w:rsidRDefault="008E5861" w:rsidP="008E5861">
      <w:pPr>
        <w:jc w:val="center"/>
        <w:rPr>
          <w:b/>
          <w:bCs/>
          <w:sz w:val="24"/>
          <w:szCs w:val="24"/>
          <w:lang w:val="ro-RO"/>
        </w:rPr>
      </w:pPr>
      <w:r w:rsidRPr="008E5861">
        <w:rPr>
          <w:b/>
          <w:bCs/>
          <w:sz w:val="24"/>
          <w:szCs w:val="24"/>
          <w:lang w:val="ro-RO"/>
        </w:rPr>
        <w:t xml:space="preserve">în intervalul </w:t>
      </w:r>
      <w:r w:rsidR="00893650">
        <w:rPr>
          <w:b/>
          <w:bCs/>
          <w:sz w:val="24"/>
          <w:szCs w:val="24"/>
          <w:lang w:val="ro-RO"/>
        </w:rPr>
        <w:t>15</w:t>
      </w:r>
      <w:r w:rsidR="004F7071">
        <w:rPr>
          <w:b/>
          <w:bCs/>
          <w:sz w:val="24"/>
          <w:szCs w:val="24"/>
          <w:lang w:val="ro-RO"/>
        </w:rPr>
        <w:t>.12</w:t>
      </w:r>
      <w:r w:rsidRPr="008E5861">
        <w:rPr>
          <w:b/>
          <w:bCs/>
          <w:sz w:val="24"/>
          <w:szCs w:val="24"/>
          <w:lang w:val="ro-RO"/>
        </w:rPr>
        <w:t xml:space="preserve">.2017, ora 8.00 – </w:t>
      </w:r>
      <w:r w:rsidR="00721DF7">
        <w:rPr>
          <w:b/>
          <w:bCs/>
          <w:sz w:val="24"/>
          <w:szCs w:val="24"/>
          <w:lang w:val="ro-RO"/>
        </w:rPr>
        <w:t>1</w:t>
      </w:r>
      <w:r w:rsidR="00893650">
        <w:rPr>
          <w:b/>
          <w:bCs/>
          <w:sz w:val="24"/>
          <w:szCs w:val="24"/>
          <w:lang w:val="ro-RO"/>
        </w:rPr>
        <w:t>6</w:t>
      </w:r>
      <w:r w:rsidR="0044119D">
        <w:rPr>
          <w:b/>
          <w:bCs/>
          <w:sz w:val="24"/>
          <w:szCs w:val="24"/>
          <w:lang w:val="ro-RO"/>
        </w:rPr>
        <w:t>.12</w:t>
      </w:r>
      <w:r w:rsidRPr="008E5861">
        <w:rPr>
          <w:b/>
          <w:bCs/>
          <w:sz w:val="24"/>
          <w:szCs w:val="24"/>
          <w:lang w:val="ro-RO"/>
        </w:rPr>
        <w:t>.2017, ora 8.00</w:t>
      </w:r>
    </w:p>
    <w:p w14:paraId="48E4941E" w14:textId="77777777" w:rsidR="003646B6" w:rsidRDefault="003646B6"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3A2718FB"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721DF7">
        <w:rPr>
          <w:b/>
          <w:bCs/>
          <w:u w:val="single"/>
          <w:lang w:val="es-PE"/>
        </w:rPr>
        <w:t>1</w:t>
      </w:r>
      <w:r w:rsidR="00893650">
        <w:rPr>
          <w:b/>
          <w:bCs/>
          <w:u w:val="single"/>
          <w:lang w:val="es-PE"/>
        </w:rPr>
        <w:t>6</w:t>
      </w:r>
      <w:r w:rsidR="0044119D">
        <w:rPr>
          <w:b/>
          <w:bCs/>
          <w:u w:val="single"/>
          <w:lang w:val="es-PE"/>
        </w:rPr>
        <w:t>.12</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1B05B3D9" w14:textId="77777777" w:rsidR="00893650" w:rsidRPr="00893650" w:rsidRDefault="00893650" w:rsidP="00893650">
      <w:pPr>
        <w:spacing w:after="0"/>
        <w:rPr>
          <w:bCs/>
          <w:lang w:val="ro-RO"/>
        </w:rPr>
      </w:pPr>
      <w:r w:rsidRPr="00893650">
        <w:rPr>
          <w:bCs/>
          <w:lang w:val="ro-RO"/>
        </w:rPr>
        <w:t>Debitele au fost în general în creștere datorită efectului combinat al precipitațiilor prognozate, cedării apei din stratul de zăpadă și propagării pe râurile din bazinele hidrografice: Vișeu, Iza, Tur, Someş, Crasna, Barcău, Crișuri, Mureș, Bega, Timiș, Bârzava, Moravița, Caraș, Nera, Cerna, Siret (exceptând Bârladul) și pe cursul superior al Prutului. Pe celelalte râuri debitele au fost în scădere ușoară, exceptând Bârladul și cursul mijlociu și inferior al Prutului, unde au fost relativ staționare.</w:t>
      </w:r>
    </w:p>
    <w:p w14:paraId="44D150C4" w14:textId="203D73F1" w:rsidR="00893650" w:rsidRPr="00893650" w:rsidRDefault="00893650" w:rsidP="00893650">
      <w:pPr>
        <w:spacing w:after="0"/>
        <w:rPr>
          <w:bCs/>
          <w:lang w:val="ro-RO"/>
        </w:rPr>
      </w:pPr>
      <w:r w:rsidRPr="00893650">
        <w:rPr>
          <w:bCs/>
          <w:lang w:val="ro-RO"/>
        </w:rPr>
        <w:t xml:space="preserve">Creșteri mai insemnate de niveluri și debite s-au înregistrat pe unele râuri din bazinele: Vişeu, Iza, Tur, Lăpuş, Crasna, Barcău, Crişuri. </w:t>
      </w:r>
    </w:p>
    <w:p w14:paraId="2D144D3D" w14:textId="4FEBB2F6" w:rsidR="00893650" w:rsidRPr="00893650" w:rsidRDefault="00893650" w:rsidP="00893650">
      <w:pPr>
        <w:spacing w:after="0"/>
        <w:rPr>
          <w:bCs/>
          <w:lang w:val="ro-RO"/>
        </w:rPr>
      </w:pPr>
      <w:r w:rsidRPr="00893650">
        <w:rPr>
          <w:bCs/>
          <w:lang w:val="ro-RO"/>
        </w:rPr>
        <w:t xml:space="preserve">În interval s-au situat peste </w:t>
      </w:r>
      <w:r w:rsidRPr="00893650">
        <w:rPr>
          <w:b/>
          <w:bCs/>
          <w:lang w:val="ro-RO"/>
        </w:rPr>
        <w:t xml:space="preserve">COTELE DE ATENŢIE </w:t>
      </w:r>
      <w:r w:rsidRPr="00893650">
        <w:rPr>
          <w:bCs/>
          <w:lang w:val="ro-RO"/>
        </w:rPr>
        <w:t xml:space="preserve">râurile la staţiile hidrometrice: Valea Roşie – Pocola (250+3)-jud. BH; Bistra – Chiribiş (350+10)-jud. BH; </w:t>
      </w:r>
    </w:p>
    <w:p w14:paraId="7EE3F56C" w14:textId="70959F97" w:rsidR="00893650" w:rsidRPr="00893650" w:rsidRDefault="00893650" w:rsidP="00893650">
      <w:pPr>
        <w:spacing w:after="0"/>
        <w:rPr>
          <w:bCs/>
          <w:lang w:val="ro-RO"/>
        </w:rPr>
      </w:pPr>
      <w:r w:rsidRPr="00893650">
        <w:rPr>
          <w:bCs/>
          <w:lang w:val="ro-RO"/>
        </w:rPr>
        <w:t>Se situează peste:</w:t>
      </w:r>
    </w:p>
    <w:p w14:paraId="0A4B2F64" w14:textId="77777777" w:rsidR="00893650" w:rsidRPr="00893650" w:rsidRDefault="00893650" w:rsidP="00893650">
      <w:pPr>
        <w:numPr>
          <w:ilvl w:val="0"/>
          <w:numId w:val="5"/>
        </w:numPr>
        <w:spacing w:after="0"/>
        <w:ind w:left="1701" w:firstLine="0"/>
        <w:rPr>
          <w:bCs/>
          <w:lang w:val="ro-RO"/>
        </w:rPr>
      </w:pPr>
      <w:r w:rsidRPr="00893650">
        <w:rPr>
          <w:b/>
          <w:bCs/>
          <w:lang w:val="ro-RO"/>
        </w:rPr>
        <w:t xml:space="preserve">COTELE DE ATENȚIE </w:t>
      </w:r>
      <w:r w:rsidRPr="00893650">
        <w:rPr>
          <w:bCs/>
          <w:lang w:val="ro-RO"/>
        </w:rPr>
        <w:t>râurile la staţiile hidrometrice: Tur – Călinești Oaș (350+48)-jud. SM şi Negreşti Oaş (170)-jud. SM; Maria – Răteşti (250+9)-jud. SM; Firiza – Firiza (110+9)-jud. SM Crişul Negru – Tinca (350+14)-jud. AR</w:t>
      </w:r>
    </w:p>
    <w:p w14:paraId="0165CC40" w14:textId="77777777" w:rsidR="00893650" w:rsidRPr="00893650" w:rsidRDefault="00893650" w:rsidP="00893650">
      <w:pPr>
        <w:numPr>
          <w:ilvl w:val="0"/>
          <w:numId w:val="5"/>
        </w:numPr>
        <w:spacing w:after="0"/>
        <w:ind w:left="1701" w:firstLine="0"/>
        <w:rPr>
          <w:bCs/>
          <w:lang w:val="ro-RO"/>
        </w:rPr>
      </w:pPr>
      <w:r w:rsidRPr="00893650">
        <w:rPr>
          <w:b/>
          <w:bCs/>
          <w:lang w:val="ro-RO"/>
        </w:rPr>
        <w:t xml:space="preserve">COTA DE INUNDAŢIE </w:t>
      </w:r>
      <w:r w:rsidRPr="00893650">
        <w:rPr>
          <w:bCs/>
          <w:lang w:val="ro-RO"/>
        </w:rPr>
        <w:t>râul Tur la staţia hidrometrică Micula (310+42)-jud. SM şi Turulung (420)-jud. SM (sector îndiguit)</w:t>
      </w:r>
    </w:p>
    <w:p w14:paraId="39595A37" w14:textId="37186927" w:rsidR="00893650" w:rsidRPr="00893650" w:rsidRDefault="00893650" w:rsidP="00893650">
      <w:pPr>
        <w:spacing w:after="0"/>
        <w:rPr>
          <w:bCs/>
          <w:lang w:val="ro-RO"/>
        </w:rPr>
      </w:pPr>
      <w:r w:rsidRPr="00893650">
        <w:rPr>
          <w:bCs/>
          <w:lang w:val="ro-RO"/>
        </w:rPr>
        <w:t>Debitele se situează în general la valori peste mediile multianuale lunare, mai mici (30-90%) pe râurile din bazinele: Crasna, Bârzava, Nera, Cerna, Jiu, Vedea, Argeș, bazinele inferioare ale Barcăului și Oltului, bazinul mijlociu și inferior al Prutului, pe unii afluenți ai Mureșului și sub 30 % pe râurile din bazinul hidrografic al Bârladului.</w:t>
      </w:r>
    </w:p>
    <w:p w14:paraId="33E6B4D8" w14:textId="2BC56CCD" w:rsidR="00893650" w:rsidRPr="00893650" w:rsidRDefault="00893650" w:rsidP="00893650">
      <w:pPr>
        <w:spacing w:after="0"/>
        <w:rPr>
          <w:bCs/>
          <w:lang w:val="ro-RO"/>
        </w:rPr>
      </w:pPr>
      <w:r w:rsidRPr="00893650">
        <w:rPr>
          <w:bCs/>
          <w:lang w:val="ro-RO"/>
        </w:rPr>
        <w:t xml:space="preserve">Este în vigoare </w:t>
      </w:r>
      <w:r w:rsidRPr="00893650">
        <w:rPr>
          <w:b/>
          <w:bCs/>
          <w:lang w:val="ro-RO"/>
        </w:rPr>
        <w:t xml:space="preserve">ATENȚIONAREA HIDROLOGICĂ nr. 44 </w:t>
      </w:r>
      <w:r w:rsidRPr="00893650">
        <w:rPr>
          <w:bCs/>
          <w:lang w:val="ro-RO"/>
        </w:rPr>
        <w:t>din 14.12.2017.</w:t>
      </w:r>
    </w:p>
    <w:p w14:paraId="34B47EA3" w14:textId="19C81474" w:rsidR="00893650" w:rsidRPr="00893650" w:rsidRDefault="00893650" w:rsidP="00893650">
      <w:pPr>
        <w:spacing w:after="0"/>
        <w:rPr>
          <w:bCs/>
          <w:lang w:val="ro-RO"/>
        </w:rPr>
      </w:pPr>
      <w:r w:rsidRPr="00893650">
        <w:rPr>
          <w:bCs/>
          <w:lang w:val="ro-RO"/>
        </w:rPr>
        <w:t xml:space="preserve">Sunt in vigoare </w:t>
      </w:r>
      <w:r w:rsidRPr="00893650">
        <w:rPr>
          <w:b/>
          <w:bCs/>
          <w:lang w:val="ro-RO"/>
        </w:rPr>
        <w:t xml:space="preserve">ATENȚIONAREA HIDROLOGICĂ pentru fenomene imediate nr.1 </w:t>
      </w:r>
      <w:r w:rsidRPr="00893650">
        <w:rPr>
          <w:bCs/>
          <w:lang w:val="ro-RO"/>
        </w:rPr>
        <w:t xml:space="preserve">din 15.12.2017 şi </w:t>
      </w:r>
      <w:r w:rsidRPr="00893650">
        <w:rPr>
          <w:b/>
          <w:bCs/>
          <w:lang w:val="ro-RO"/>
        </w:rPr>
        <w:t xml:space="preserve">AVERTIZAREA HIDROLOGICĂ pentru fenomene imediate nr. 2 </w:t>
      </w:r>
      <w:r w:rsidRPr="00893650">
        <w:rPr>
          <w:bCs/>
          <w:lang w:val="ro-RO"/>
        </w:rPr>
        <w:t>din 15.12.2017</w:t>
      </w:r>
    </w:p>
    <w:p w14:paraId="6B3E4B55" w14:textId="77777777" w:rsidR="00893650" w:rsidRPr="00893650" w:rsidRDefault="00893650" w:rsidP="00893650">
      <w:pPr>
        <w:spacing w:after="0"/>
        <w:rPr>
          <w:bCs/>
          <w:lang w:val="ro-RO"/>
        </w:rPr>
      </w:pPr>
      <w:r w:rsidRPr="00893650">
        <w:rPr>
          <w:bCs/>
          <w:lang w:val="ro-RO"/>
        </w:rPr>
        <w:t>Debitele vor fi în general în creștere datorită efectului combinat al precipitațiilor lichide prognozate, cedării apei din stratul de zăpadă și propagării, exceptând râurile din nord-estul ţării unde vor fi în scădere ușoară.</w:t>
      </w:r>
    </w:p>
    <w:p w14:paraId="4FDCEBAC" w14:textId="24B04808" w:rsidR="00893650" w:rsidRPr="00893650" w:rsidRDefault="00893650" w:rsidP="00893650">
      <w:pPr>
        <w:spacing w:after="0"/>
        <w:rPr>
          <w:bCs/>
          <w:lang w:val="ro-RO"/>
        </w:rPr>
      </w:pPr>
      <w:r w:rsidRPr="00893650">
        <w:rPr>
          <w:bCs/>
          <w:lang w:val="ro-RO"/>
        </w:rPr>
        <w:t xml:space="preserve">Sunt posibile scurgeri importante pe versanţi, torenţi şi pâraie, viituri rapide pe râurile mici cu posibile efecte de inundaţii locale şi creşteri de niveluri cu posibile depăşiri ale </w:t>
      </w:r>
      <w:r w:rsidRPr="00893650">
        <w:rPr>
          <w:b/>
          <w:bCs/>
          <w:lang w:val="ro-RO"/>
        </w:rPr>
        <w:t>COTELOR DE ATENŢIE</w:t>
      </w:r>
      <w:r w:rsidRPr="00893650">
        <w:rPr>
          <w:bCs/>
          <w:lang w:val="ro-RO"/>
        </w:rPr>
        <w:t xml:space="preserve"> pe râurile din bazinele: Vișeu, Iza, Tur, Someș și Crișuri datorită precipitaţiilor prognozate, mai însemnate cantitativ, cedării apei din stratul de zăpadă şi propagării.</w:t>
      </w:r>
    </w:p>
    <w:p w14:paraId="6949FF9F" w14:textId="50D8B54E" w:rsidR="00893650" w:rsidRPr="00893650" w:rsidRDefault="00893650" w:rsidP="00893650">
      <w:pPr>
        <w:spacing w:after="0"/>
        <w:rPr>
          <w:bCs/>
          <w:lang w:val="ro-RO"/>
        </w:rPr>
      </w:pPr>
      <w:r w:rsidRPr="00893650">
        <w:rPr>
          <w:bCs/>
          <w:lang w:val="ro-RO"/>
        </w:rPr>
        <w:t xml:space="preserve">Datorită propagării viiturilor formate anterior, precipitaţiilor înregistrate până in prezent, celor prognozate şi cedării apei din stratul de zăpadă se vor mai situa peste </w:t>
      </w:r>
      <w:r w:rsidRPr="00893650">
        <w:rPr>
          <w:b/>
          <w:bCs/>
          <w:lang w:val="ro-RO"/>
        </w:rPr>
        <w:t xml:space="preserve">COTELE DE APĂRARE </w:t>
      </w:r>
      <w:r w:rsidRPr="00893650">
        <w:rPr>
          <w:bCs/>
          <w:lang w:val="ro-RO"/>
        </w:rPr>
        <w:t>nivelurile de pe</w:t>
      </w:r>
      <w:r w:rsidRPr="00893650">
        <w:rPr>
          <w:b/>
          <w:bCs/>
          <w:lang w:val="ro-RO"/>
        </w:rPr>
        <w:t xml:space="preserve"> </w:t>
      </w:r>
      <w:r w:rsidRPr="00893650">
        <w:rPr>
          <w:bCs/>
          <w:lang w:val="ro-RO"/>
        </w:rPr>
        <w:t>unele sectoare de râu din maramureş şi Crişana.</w:t>
      </w:r>
    </w:p>
    <w:p w14:paraId="56E0644E" w14:textId="77777777" w:rsidR="00893650" w:rsidRPr="00893650" w:rsidRDefault="00893650" w:rsidP="00893650">
      <w:pPr>
        <w:spacing w:after="0"/>
        <w:rPr>
          <w:bCs/>
          <w:lang w:val="ro-RO"/>
        </w:rPr>
      </w:pPr>
      <w:r w:rsidRPr="00893650">
        <w:rPr>
          <w:bCs/>
          <w:lang w:val="ro-RO"/>
        </w:rPr>
        <w:t xml:space="preserve">Se menține în vigoare </w:t>
      </w:r>
      <w:r w:rsidRPr="00893650">
        <w:rPr>
          <w:b/>
          <w:bCs/>
          <w:lang w:val="ro-RO"/>
        </w:rPr>
        <w:t xml:space="preserve">ATENȚIONAREA HIDROLOGICĂ nr. 44 </w:t>
      </w:r>
      <w:r w:rsidRPr="00893650">
        <w:rPr>
          <w:bCs/>
          <w:lang w:val="ro-RO"/>
        </w:rPr>
        <w:t>din 14.12.2017.</w:t>
      </w:r>
    </w:p>
    <w:p w14:paraId="13BD7228" w14:textId="35B183AA" w:rsidR="00E800D9" w:rsidRPr="00E800D9" w:rsidRDefault="00E800D9" w:rsidP="00893650">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lastRenderedPageBreak/>
        <w:t>DUNĂRE</w:t>
      </w:r>
    </w:p>
    <w:p w14:paraId="4753D6AF" w14:textId="77777777" w:rsidR="00893650" w:rsidRPr="00893650" w:rsidRDefault="00893650" w:rsidP="00893650">
      <w:pPr>
        <w:spacing w:after="0"/>
        <w:rPr>
          <w:bCs/>
          <w:lang w:val="ro-RO"/>
        </w:rPr>
      </w:pPr>
      <w:r w:rsidRPr="00893650">
        <w:rPr>
          <w:bCs/>
          <w:lang w:val="ro-RO"/>
        </w:rPr>
        <w:t>Debitul la intrarea în ţară (secţiunea Baziaş) în intervalul 15.12 – 16.12.2017 a fost în creștere, având valoarea de 6100 m</w:t>
      </w:r>
      <w:r w:rsidRPr="00893650">
        <w:rPr>
          <w:bCs/>
          <w:vertAlign w:val="superscript"/>
          <w:lang w:val="ro-RO"/>
        </w:rPr>
        <w:t>3</w:t>
      </w:r>
      <w:r w:rsidRPr="00893650">
        <w:rPr>
          <w:bCs/>
          <w:lang w:val="ro-RO"/>
        </w:rPr>
        <w:t>/s, peste media lunii decembrie (5200 m</w:t>
      </w:r>
      <w:r w:rsidRPr="00893650">
        <w:rPr>
          <w:bCs/>
          <w:vertAlign w:val="superscript"/>
          <w:lang w:val="ro-RO"/>
        </w:rPr>
        <w:t>3</w:t>
      </w:r>
      <w:r w:rsidRPr="00893650">
        <w:rPr>
          <w:bCs/>
          <w:lang w:val="ro-RO"/>
        </w:rPr>
        <w:t xml:space="preserve">/s).  </w:t>
      </w:r>
    </w:p>
    <w:p w14:paraId="765FE3FE" w14:textId="5B59F52E" w:rsidR="00893650" w:rsidRPr="00893650" w:rsidRDefault="00893650" w:rsidP="00893650">
      <w:pPr>
        <w:spacing w:after="0"/>
        <w:rPr>
          <w:bCs/>
          <w:lang w:val="ro-RO"/>
        </w:rPr>
      </w:pPr>
      <w:r w:rsidRPr="00893650">
        <w:rPr>
          <w:bCs/>
          <w:lang w:val="ro-RO"/>
        </w:rPr>
        <w:t>În aval de Porţile de Fier debitele au fost în creştere pe sectorul Gruia – Giurgiu şi în scădere pe sectorul Olteniţa – Tulcea.</w:t>
      </w:r>
    </w:p>
    <w:p w14:paraId="3B901D57" w14:textId="77777777" w:rsidR="00893650" w:rsidRPr="00893650" w:rsidRDefault="00893650" w:rsidP="00893650">
      <w:pPr>
        <w:spacing w:after="0"/>
        <w:rPr>
          <w:bCs/>
          <w:lang w:val="ro-RO"/>
        </w:rPr>
      </w:pPr>
      <w:r w:rsidRPr="00893650">
        <w:rPr>
          <w:bCs/>
          <w:lang w:val="ro-RO"/>
        </w:rPr>
        <w:t>Debitul la intrarea în ţară (secţiunea Baziaş) va fi în creştere (6700 m</w:t>
      </w:r>
      <w:r w:rsidRPr="00893650">
        <w:rPr>
          <w:bCs/>
          <w:vertAlign w:val="superscript"/>
          <w:lang w:val="ro-RO"/>
        </w:rPr>
        <w:t>3</w:t>
      </w:r>
      <w:r w:rsidRPr="00893650">
        <w:rPr>
          <w:bCs/>
          <w:lang w:val="ro-RO"/>
        </w:rPr>
        <w:t>/s).</w:t>
      </w:r>
    </w:p>
    <w:p w14:paraId="22C270A5" w14:textId="251FD26F" w:rsidR="00893650" w:rsidRPr="00893650" w:rsidRDefault="00893650" w:rsidP="00893650">
      <w:pPr>
        <w:spacing w:after="0"/>
        <w:rPr>
          <w:bCs/>
          <w:lang w:val="ro-RO"/>
        </w:rPr>
      </w:pPr>
      <w:r w:rsidRPr="00893650">
        <w:rPr>
          <w:bCs/>
          <w:lang w:val="ro-RO"/>
        </w:rPr>
        <w:t>În aval de Porţile de Fier debitele vor fi în creştere pe sectorul Gruia – Călăraşi şi în scădere pe sectorul Cernavodă - Tulcea.</w:t>
      </w:r>
    </w:p>
    <w:p w14:paraId="177C1EF0" w14:textId="01BA55B3" w:rsidR="00D56536" w:rsidRPr="00D56536" w:rsidRDefault="00D56536" w:rsidP="00D56536">
      <w:pPr>
        <w:spacing w:after="0"/>
        <w:rPr>
          <w:bCs/>
          <w:lang w:val="ro-RO"/>
        </w:rPr>
      </w:pPr>
    </w:p>
    <w:p w14:paraId="3F00DCEA" w14:textId="3F1DCBCC" w:rsidR="00CF6621" w:rsidRPr="00CF6621" w:rsidRDefault="00CF6621" w:rsidP="00CF6621">
      <w:pPr>
        <w:spacing w:after="0"/>
        <w:rPr>
          <w:bCs/>
          <w:lang w:val="ro-RO"/>
        </w:rPr>
      </w:pPr>
    </w:p>
    <w:p w14:paraId="3ABCD458" w14:textId="14CE30C0"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721DF7">
        <w:rPr>
          <w:b/>
          <w:bCs/>
          <w:u w:val="single"/>
          <w:lang w:val="ro-RO"/>
        </w:rPr>
        <w:t>1</w:t>
      </w:r>
      <w:r w:rsidR="00893650">
        <w:rPr>
          <w:b/>
          <w:bCs/>
          <w:u w:val="single"/>
          <w:lang w:val="ro-RO"/>
        </w:rPr>
        <w:t>5</w:t>
      </w:r>
      <w:r w:rsidR="004F7071">
        <w:rPr>
          <w:b/>
          <w:bCs/>
          <w:u w:val="single"/>
          <w:lang w:val="ro-RO"/>
        </w:rPr>
        <w:t>.12</w:t>
      </w:r>
      <w:r w:rsidRPr="008E5861">
        <w:rPr>
          <w:b/>
          <w:bCs/>
          <w:u w:val="single"/>
          <w:lang w:val="ro-RO"/>
        </w:rPr>
        <w:t xml:space="preserve">.2017, ora 8.00 – </w:t>
      </w:r>
      <w:r w:rsidR="00721DF7">
        <w:rPr>
          <w:b/>
          <w:bCs/>
          <w:u w:val="single"/>
          <w:lang w:val="ro-RO"/>
        </w:rPr>
        <w:t>1</w:t>
      </w:r>
      <w:r w:rsidR="00893650">
        <w:rPr>
          <w:b/>
          <w:bCs/>
          <w:u w:val="single"/>
          <w:lang w:val="ro-RO"/>
        </w:rPr>
        <w:t>6</w:t>
      </w:r>
      <w:r w:rsidR="004F7071">
        <w:rPr>
          <w:b/>
          <w:bCs/>
          <w:u w:val="single"/>
          <w:lang w:val="ro-RO"/>
        </w:rPr>
        <w:t>.12</w:t>
      </w:r>
      <w:r w:rsidRPr="008E5861">
        <w:rPr>
          <w:b/>
          <w:bCs/>
          <w:u w:val="single"/>
          <w:lang w:val="ro-RO"/>
        </w:rPr>
        <w:t>.2017,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72CABFCE" w14:textId="77777777" w:rsidR="00893650" w:rsidRPr="00893650" w:rsidRDefault="00893650" w:rsidP="00893650">
      <w:pPr>
        <w:spacing w:after="0"/>
        <w:rPr>
          <w:bCs/>
          <w:lang w:val="ro-RO"/>
        </w:rPr>
      </w:pPr>
      <w:r w:rsidRPr="00893650">
        <w:rPr>
          <w:bCs/>
          <w:lang w:val="ro-RO"/>
        </w:rPr>
        <w:t>Vremea a fost deosebit de caldă pentru această dată în cea mai mare parte a țării, valorile termice diurne situându-se pe spații restrânse cu până la 10...12 grade peste mediile climatologice specifice perioadei. Cerul a fost mai mult noros în vestul, nord-vestul și parțial în centrul teritoriului, iar în rest, înnorările au fost temporare. A plouat și sub formă de aversă în Maramureș, Crișana, în cea mai mare parte a Banatului și Olteniei, local în Transilvania și izolat în Muntenia și Moldova, iar la munte au fost precipitații mixte. Până la încheierea prezentului raport, cantitățile de apă au depășit local 20 l/mp și punctiform 35 l/mp în nord-vest, cumulându-se până la 45 l/mp la Săcuieni (jud. Bihor) și 39 l/mp la Supuru de Jos (jud. Satu Mare). Vântul a suflat slab și moderat, cu intensificări în zona montană, unde la rafală s-au atins 60...70 km/h, iar pe crestele înalte s-au depășit 80...90 km/h, viscolind ninsoarea și spulberând zăpada, iar la cote mai reduse și în regiunile vestice, cu viteze de peste 55...65 km/h. Temperaturile maxime s-au situat între 4 grade la Voineasa și 17 grade la Călărași. Stratul de zăpadă s-a menținut în zona montană și măsura în platformele stațiilor meteorologice, până la 98 cm în Masivul Făgăraș (Bâlea Lac). S-a semnalat ceață îndeosebi în primele ore ale intervalului, pe spații mici în sud-vest, în est și izolat în centru. La ora 06, valorile termice se încadrau între -2 grade la Miercurea Ciuc 12 grade la Oravița și Sfântu Gheorghe-Deltă.</w:t>
      </w:r>
    </w:p>
    <w:p w14:paraId="3AA9E384" w14:textId="672D2D6E" w:rsidR="00E800D9" w:rsidRPr="00E800D9" w:rsidRDefault="00893650" w:rsidP="00893650">
      <w:pPr>
        <w:spacing w:after="0"/>
        <w:rPr>
          <w:bCs/>
          <w:lang w:val="ro-RO"/>
        </w:rPr>
      </w:pPr>
      <w:r w:rsidRPr="00893650">
        <w:rPr>
          <w:bCs/>
          <w:i/>
          <w:iCs/>
          <w:lang w:val="ro-RO"/>
        </w:rPr>
        <w:t>OBSERVAȚII: începând de ieri, de la ora 06, au fost în vigoare 17 mesaje de fenomene meteorologice periculoase imediate cod galben, 7 emise de către SRPV Timișoara, 5 de către SRPV Bacău, 2 de către SRPV Sibiu și câte 1 emisă de către SRPV Craiova și SRPV Cluj.</w:t>
      </w:r>
    </w:p>
    <w:p w14:paraId="0746B32A" w14:textId="77777777" w:rsidR="00E800D9" w:rsidRDefault="00E800D9" w:rsidP="00442486">
      <w:pPr>
        <w:spacing w:after="0"/>
        <w:rPr>
          <w:b/>
          <w:bCs/>
          <w:u w:val="single"/>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0C9BED17" w14:textId="77777777" w:rsidR="00893650" w:rsidRPr="00893650" w:rsidRDefault="00893650" w:rsidP="00893650">
      <w:pPr>
        <w:spacing w:after="0"/>
        <w:rPr>
          <w:bCs/>
          <w:lang w:val="ro-RO"/>
        </w:rPr>
      </w:pPr>
      <w:r w:rsidRPr="00893650">
        <w:rPr>
          <w:bCs/>
          <w:lang w:val="ro-RO"/>
        </w:rPr>
        <w:t>Vremea a fost în continuare deosebit de caldă pentru această dată. Cerul a avut înnorări temporare ziua, iar noaptea a fost variabil. Vântul a suflat slab până la moderat. Temperatura maximă a fost de 11 grade la Afumați și Băneasa și 13 grade la Filaret, iar la ora 06 se înregistrau 0 grade la Băneasa, 3 grade la Afumați și 5 grade la Filaret.</w:t>
      </w:r>
    </w:p>
    <w:p w14:paraId="7F01ECE5" w14:textId="4C0602E2" w:rsidR="00E800D9" w:rsidRPr="00E800D9" w:rsidRDefault="00E800D9" w:rsidP="00E800D9">
      <w:pPr>
        <w:spacing w:after="0"/>
        <w:rPr>
          <w:bCs/>
          <w:lang w:val="ro-RO"/>
        </w:rPr>
      </w:pPr>
    </w:p>
    <w:p w14:paraId="1A2B023F" w14:textId="77777777" w:rsidR="00E800D9" w:rsidRPr="00D56536" w:rsidRDefault="00E800D9" w:rsidP="00D56536">
      <w:pPr>
        <w:spacing w:after="0"/>
        <w:rPr>
          <w:bCs/>
          <w:lang w:val="ro-RO"/>
        </w:rPr>
      </w:pPr>
    </w:p>
    <w:p w14:paraId="0DA5CDF8" w14:textId="63AA4240"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721DF7">
        <w:rPr>
          <w:b/>
          <w:bCs/>
          <w:u w:val="single"/>
          <w:lang w:val="ro-RO"/>
        </w:rPr>
        <w:t>1</w:t>
      </w:r>
      <w:r w:rsidR="00893650">
        <w:rPr>
          <w:b/>
          <w:bCs/>
          <w:u w:val="single"/>
          <w:lang w:val="ro-RO"/>
        </w:rPr>
        <w:t>6</w:t>
      </w:r>
      <w:r w:rsidR="004F7071">
        <w:rPr>
          <w:b/>
          <w:bCs/>
          <w:u w:val="single"/>
          <w:lang w:val="ro-RO"/>
        </w:rPr>
        <w:t>.12</w:t>
      </w:r>
      <w:r w:rsidRPr="008E5861">
        <w:rPr>
          <w:b/>
          <w:bCs/>
          <w:u w:val="single"/>
          <w:lang w:val="ro-RO"/>
        </w:rPr>
        <w:t xml:space="preserve">.2017, ora 8.00 – </w:t>
      </w:r>
      <w:r w:rsidR="00721DF7">
        <w:rPr>
          <w:b/>
          <w:bCs/>
          <w:u w:val="single"/>
          <w:lang w:val="ro-RO"/>
        </w:rPr>
        <w:t>1</w:t>
      </w:r>
      <w:r w:rsidR="00893650">
        <w:rPr>
          <w:b/>
          <w:bCs/>
          <w:u w:val="single"/>
          <w:lang w:val="ro-RO"/>
        </w:rPr>
        <w:t>7</w:t>
      </w:r>
      <w:r w:rsidR="004F7071">
        <w:rPr>
          <w:b/>
          <w:bCs/>
          <w:u w:val="single"/>
          <w:lang w:val="ro-RO"/>
        </w:rPr>
        <w:t>.12</w:t>
      </w:r>
      <w:r w:rsidRPr="008E5861">
        <w:rPr>
          <w:b/>
          <w:bCs/>
          <w:u w:val="single"/>
          <w:lang w:val="ro-RO"/>
        </w:rPr>
        <w:t>.2017,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5B69EB40" w14:textId="77777777" w:rsidR="00893650" w:rsidRPr="00893650" w:rsidRDefault="00893650" w:rsidP="00893650">
      <w:pPr>
        <w:spacing w:after="0"/>
        <w:rPr>
          <w:bCs/>
          <w:lang w:val="ro-RO"/>
        </w:rPr>
      </w:pPr>
      <w:r w:rsidRPr="00893650">
        <w:rPr>
          <w:bCs/>
          <w:lang w:val="ro-RO"/>
        </w:rPr>
        <w:t xml:space="preserve">Vremea se va răci în vest și nord-vest, dar se va menține deosebit de caldă în restul țării, astfel că maximele termice se vor încadra între 5...6 grade în dealurile vestice și 17...18 </w:t>
      </w:r>
      <w:r w:rsidRPr="00893650">
        <w:rPr>
          <w:bCs/>
          <w:lang w:val="ro-RO"/>
        </w:rPr>
        <w:lastRenderedPageBreak/>
        <w:t xml:space="preserve">grade în sudul Munteniei și al Dobrogei. Ziua vor fi  înnorări și ploi în jumătatea vestică a teritoriului, </w:t>
      </w:r>
      <w:r w:rsidRPr="00893650">
        <w:rPr>
          <w:bCs/>
          <w:u w:val="single"/>
          <w:lang w:val="ro-RO"/>
        </w:rPr>
        <w:t>și cu precădere în zona montană, cantitățile de apă vor mai depăși  pe arii restrânse  10...15 l/mp</w:t>
      </w:r>
      <w:r w:rsidRPr="00893650">
        <w:rPr>
          <w:bCs/>
          <w:lang w:val="ro-RO"/>
        </w:rPr>
        <w:t xml:space="preserve">. Seara și noaptea aria nebulozității se va extinde și vor fi precipitații în sudul, estul și parțial în centrul țării. Va ploua în Oltenia, Muntenia și Dobrogea, iar în Transilvania și Moldova vor fi și lapovițe și ninsori. La munte vor fi precipitații mixte, iar în a doua parte a intervalului vor predomina ninsorile. Mai ales în prima parte a zilei, </w:t>
      </w:r>
      <w:r w:rsidRPr="00893650">
        <w:rPr>
          <w:bCs/>
          <w:u w:val="single"/>
          <w:lang w:val="ro-RO"/>
        </w:rPr>
        <w:t>vântul va avea intensificări la munte, cu rafale ce vor depăși 80...90 km/h pe creste, spulberând zăpada</w:t>
      </w:r>
      <w:r w:rsidRPr="00893650">
        <w:rPr>
          <w:bCs/>
          <w:lang w:val="ro-RO"/>
        </w:rPr>
        <w:t>, dar temporar și la cote mai reduse și în nord-vestul, centrul și în extremitatea de sud-est a teritoriului. Temperaturile minime se vor situa între -3 și 7 grade.</w:t>
      </w:r>
    </w:p>
    <w:p w14:paraId="4E4A9AD2" w14:textId="6B41E06C" w:rsidR="00413140" w:rsidRPr="00413140" w:rsidRDefault="00413140" w:rsidP="00413140">
      <w:pPr>
        <w:spacing w:after="0"/>
        <w:rPr>
          <w:bCs/>
          <w:lang w:val="ro-RO"/>
        </w:rPr>
      </w:pPr>
    </w:p>
    <w:p w14:paraId="1435B93B" w14:textId="0DA3125A" w:rsidR="008E5861" w:rsidRDefault="008E5861" w:rsidP="00C30D42">
      <w:pPr>
        <w:spacing w:after="0"/>
        <w:rPr>
          <w:b/>
          <w:bCs/>
          <w:u w:val="single"/>
          <w:lang w:val="ro-RO"/>
        </w:rPr>
      </w:pPr>
      <w:r w:rsidRPr="008E5861">
        <w:rPr>
          <w:b/>
          <w:bCs/>
          <w:u w:val="single"/>
          <w:lang w:val="ro-RO"/>
        </w:rPr>
        <w:t>LA BUCUREŞTI</w:t>
      </w:r>
    </w:p>
    <w:p w14:paraId="74DA54FC" w14:textId="09CCE3EC" w:rsidR="00E800D9" w:rsidRDefault="00893650" w:rsidP="00893650">
      <w:pPr>
        <w:rPr>
          <w:rFonts w:eastAsia="Times New Roman"/>
          <w:bCs/>
          <w:lang w:val="ro-RO"/>
        </w:rPr>
      </w:pPr>
      <w:r w:rsidRPr="00893650">
        <w:rPr>
          <w:bCs/>
          <w:lang w:val="ro-RO"/>
        </w:rPr>
        <w:t>Vremea se va menține deosebit de caldă. Cerul va fi variabil în prima parte a zilei, apoi se va înnora treptat, iar spre seară și noaptea temporar va ploua. Vântul va sufla slab și moderat. Temperatura maximă se va situa în jurul valorii de 15 grade, iar cea minimă va fi de 4...6 grade.</w:t>
      </w:r>
    </w:p>
    <w:p w14:paraId="39CA5B2A" w14:textId="77777777" w:rsidR="00863203" w:rsidRPr="00863203" w:rsidRDefault="00863203" w:rsidP="00863203">
      <w:pPr>
        <w:spacing w:after="0" w:line="240" w:lineRule="auto"/>
        <w:ind w:left="709"/>
        <w:rPr>
          <w:rFonts w:eastAsia="Times New Roman"/>
          <w:bCs/>
          <w:sz w:val="24"/>
          <w:szCs w:val="24"/>
          <w:lang w:val="ro-RO"/>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6F1C2A00" w14:textId="77777777" w:rsidR="00C70B60" w:rsidRDefault="00C70B60" w:rsidP="00FC3B22">
      <w:pPr>
        <w:spacing w:after="0" w:line="240" w:lineRule="auto"/>
        <w:rPr>
          <w:b/>
          <w:bCs/>
        </w:rPr>
      </w:pPr>
    </w:p>
    <w:p w14:paraId="42B4905F" w14:textId="2B960F84" w:rsidR="001552E0" w:rsidRPr="001552E0" w:rsidRDefault="00BB1F02" w:rsidP="00622BDF">
      <w:pPr>
        <w:spacing w:after="0" w:line="240" w:lineRule="auto"/>
        <w:ind w:firstLine="459"/>
        <w:rPr>
          <w:bCs/>
        </w:rPr>
      </w:pPr>
      <w:proofErr w:type="spellStart"/>
      <w:r w:rsidRPr="00622BDF">
        <w:rPr>
          <w:b/>
          <w:bCs/>
        </w:rPr>
        <w:t>Administratia</w:t>
      </w:r>
      <w:proofErr w:type="spellEnd"/>
      <w:r w:rsidRPr="00622BDF">
        <w:rPr>
          <w:b/>
          <w:bCs/>
        </w:rPr>
        <w:t xml:space="preserve"> </w:t>
      </w:r>
      <w:proofErr w:type="spellStart"/>
      <w:r w:rsidRPr="00622BDF">
        <w:rPr>
          <w:b/>
          <w:bCs/>
        </w:rPr>
        <w:t>Nationala</w:t>
      </w:r>
      <w:proofErr w:type="spellEnd"/>
      <w:r w:rsidRPr="00622BDF">
        <w:rPr>
          <w:b/>
          <w:bCs/>
        </w:rPr>
        <w:t xml:space="preserve"> </w:t>
      </w:r>
      <w:proofErr w:type="spellStart"/>
      <w:r w:rsidRPr="00622BDF">
        <w:rPr>
          <w:b/>
          <w:bCs/>
        </w:rPr>
        <w:t>Apele</w:t>
      </w:r>
      <w:proofErr w:type="spellEnd"/>
      <w:r w:rsidRPr="00622BDF">
        <w:rPr>
          <w:b/>
          <w:bCs/>
        </w:rPr>
        <w:t xml:space="preserve"> </w:t>
      </w:r>
      <w:proofErr w:type="spellStart"/>
      <w:r w:rsidRPr="00622BDF">
        <w:rPr>
          <w:b/>
          <w:bCs/>
        </w:rPr>
        <w:t>Romane</w:t>
      </w:r>
      <w:proofErr w:type="spellEnd"/>
      <w:r>
        <w:rPr>
          <w:bCs/>
        </w:rPr>
        <w:t xml:space="preserve"> </w:t>
      </w:r>
      <w:proofErr w:type="spellStart"/>
      <w:r>
        <w:rPr>
          <w:bCs/>
        </w:rPr>
        <w:t>revine</w:t>
      </w:r>
      <w:proofErr w:type="spellEnd"/>
      <w:r>
        <w:rPr>
          <w:bCs/>
        </w:rPr>
        <w:t xml:space="preserve"> cu </w:t>
      </w:r>
      <w:proofErr w:type="spellStart"/>
      <w:r>
        <w:rPr>
          <w:bCs/>
        </w:rPr>
        <w:t>informatii</w:t>
      </w:r>
      <w:proofErr w:type="spellEnd"/>
      <w:r>
        <w:rPr>
          <w:bCs/>
        </w:rPr>
        <w:t xml:space="preserve"> </w:t>
      </w:r>
      <w:proofErr w:type="spellStart"/>
      <w:r>
        <w:rPr>
          <w:bCs/>
        </w:rPr>
        <w:t>suplimentare</w:t>
      </w:r>
      <w:proofErr w:type="spellEnd"/>
      <w:r>
        <w:rPr>
          <w:bCs/>
        </w:rPr>
        <w:t xml:space="preserve"> </w:t>
      </w:r>
      <w:proofErr w:type="spellStart"/>
      <w:r>
        <w:rPr>
          <w:bCs/>
        </w:rPr>
        <w:t>referitor</w:t>
      </w:r>
      <w:proofErr w:type="spellEnd"/>
      <w:r>
        <w:rPr>
          <w:bCs/>
        </w:rPr>
        <w:t xml:space="preserve"> la </w:t>
      </w:r>
      <w:proofErr w:type="spellStart"/>
      <w:r>
        <w:rPr>
          <w:bCs/>
        </w:rPr>
        <w:t>poluarea</w:t>
      </w:r>
      <w:proofErr w:type="spellEnd"/>
      <w:r>
        <w:rPr>
          <w:bCs/>
        </w:rPr>
        <w:t xml:space="preserve"> </w:t>
      </w:r>
      <w:proofErr w:type="spellStart"/>
      <w:r>
        <w:rPr>
          <w:bCs/>
        </w:rPr>
        <w:t>accidentala</w:t>
      </w:r>
      <w:proofErr w:type="spellEnd"/>
      <w:r>
        <w:rPr>
          <w:bCs/>
        </w:rPr>
        <w:t xml:space="preserve"> </w:t>
      </w:r>
      <w:proofErr w:type="spellStart"/>
      <w:r>
        <w:rPr>
          <w:bCs/>
        </w:rPr>
        <w:t>produsa</w:t>
      </w:r>
      <w:proofErr w:type="spellEnd"/>
      <w:r>
        <w:rPr>
          <w:bCs/>
        </w:rPr>
        <w:t xml:space="preserve"> in data de 14.12.2017, la </w:t>
      </w:r>
      <w:proofErr w:type="spellStart"/>
      <w:r>
        <w:rPr>
          <w:bCs/>
        </w:rPr>
        <w:t>ora</w:t>
      </w:r>
      <w:proofErr w:type="spellEnd"/>
      <w:r>
        <w:rPr>
          <w:bCs/>
        </w:rPr>
        <w:t xml:space="preserve"> 08, </w:t>
      </w:r>
      <w:proofErr w:type="spellStart"/>
      <w:r>
        <w:rPr>
          <w:bCs/>
        </w:rPr>
        <w:t>pe</w:t>
      </w:r>
      <w:proofErr w:type="spellEnd"/>
      <w:r>
        <w:rPr>
          <w:bCs/>
        </w:rPr>
        <w:t xml:space="preserve"> </w:t>
      </w:r>
      <w:proofErr w:type="spellStart"/>
      <w:r>
        <w:rPr>
          <w:bCs/>
        </w:rPr>
        <w:t>raul</w:t>
      </w:r>
      <w:proofErr w:type="spellEnd"/>
      <w:r>
        <w:rPr>
          <w:bCs/>
        </w:rPr>
        <w:t xml:space="preserve"> </w:t>
      </w:r>
      <w:proofErr w:type="spellStart"/>
      <w:r>
        <w:rPr>
          <w:bCs/>
        </w:rPr>
        <w:t>Mures</w:t>
      </w:r>
      <w:proofErr w:type="spellEnd"/>
      <w:r>
        <w:rPr>
          <w:bCs/>
        </w:rPr>
        <w:t xml:space="preserve">, </w:t>
      </w:r>
      <w:proofErr w:type="spellStart"/>
      <w:r>
        <w:rPr>
          <w:bCs/>
        </w:rPr>
        <w:t>amonte</w:t>
      </w:r>
      <w:proofErr w:type="spellEnd"/>
      <w:r>
        <w:rPr>
          <w:bCs/>
        </w:rPr>
        <w:t xml:space="preserve"> de </w:t>
      </w:r>
      <w:proofErr w:type="spellStart"/>
      <w:r>
        <w:rPr>
          <w:bCs/>
        </w:rPr>
        <w:t>comuna</w:t>
      </w:r>
      <w:proofErr w:type="spellEnd"/>
      <w:r>
        <w:rPr>
          <w:bCs/>
        </w:rPr>
        <w:t xml:space="preserve"> </w:t>
      </w:r>
      <w:proofErr w:type="spellStart"/>
      <w:r>
        <w:rPr>
          <w:bCs/>
        </w:rPr>
        <w:t>Ciumani</w:t>
      </w:r>
      <w:proofErr w:type="spellEnd"/>
      <w:r>
        <w:rPr>
          <w:bCs/>
        </w:rPr>
        <w:t xml:space="preserve">, </w:t>
      </w:r>
      <w:proofErr w:type="spellStart"/>
      <w:r>
        <w:rPr>
          <w:bCs/>
        </w:rPr>
        <w:t>judetul</w:t>
      </w:r>
      <w:proofErr w:type="spellEnd"/>
      <w:r>
        <w:rPr>
          <w:bCs/>
        </w:rPr>
        <w:t xml:space="preserve"> </w:t>
      </w:r>
      <w:proofErr w:type="spellStart"/>
      <w:r>
        <w:rPr>
          <w:bCs/>
        </w:rPr>
        <w:t>Harghita</w:t>
      </w:r>
      <w:proofErr w:type="spellEnd"/>
      <w:r>
        <w:rPr>
          <w:bCs/>
        </w:rPr>
        <w:t xml:space="preserve">. </w:t>
      </w:r>
    </w:p>
    <w:p w14:paraId="5EC8703E" w14:textId="77777777" w:rsidR="00BB1F02" w:rsidRPr="00BB1F02" w:rsidRDefault="00BB1F02" w:rsidP="00BB1F02">
      <w:pPr>
        <w:spacing w:after="0" w:line="240" w:lineRule="auto"/>
        <w:rPr>
          <w:b/>
          <w:bCs/>
          <w:lang w:val="ro-RO"/>
        </w:rPr>
      </w:pPr>
      <w:r w:rsidRPr="00BB1F02">
        <w:rPr>
          <w:bCs/>
          <w:lang w:val="ro-RO"/>
        </w:rPr>
        <w:t xml:space="preserve">REZULTATUL ANALIZELOR : pe probele de apă prelevate în  data de </w:t>
      </w:r>
      <w:r w:rsidRPr="00BB1F02">
        <w:rPr>
          <w:b/>
          <w:bCs/>
          <w:lang w:val="ro-RO"/>
        </w:rPr>
        <w:t>14.11.2017</w:t>
      </w:r>
    </w:p>
    <w:tbl>
      <w:tblPr>
        <w:tblW w:w="9082" w:type="dxa"/>
        <w:tblInd w:w="1691" w:type="dxa"/>
        <w:tblLook w:val="04A0" w:firstRow="1" w:lastRow="0" w:firstColumn="1" w:lastColumn="0" w:noHBand="0" w:noVBand="1"/>
      </w:tblPr>
      <w:tblGrid>
        <w:gridCol w:w="1243"/>
        <w:gridCol w:w="948"/>
        <w:gridCol w:w="1006"/>
        <w:gridCol w:w="1167"/>
        <w:gridCol w:w="1167"/>
        <w:gridCol w:w="1221"/>
        <w:gridCol w:w="1096"/>
        <w:gridCol w:w="1234"/>
      </w:tblGrid>
      <w:tr w:rsidR="00BB1F02" w:rsidRPr="00BB1F02" w14:paraId="2D8B4AD3" w14:textId="77777777" w:rsidTr="00BB1F02">
        <w:trPr>
          <w:trHeight w:val="242"/>
        </w:trPr>
        <w:tc>
          <w:tcPr>
            <w:tcW w:w="1243" w:type="dxa"/>
            <w:vMerge w:val="restart"/>
            <w:tcBorders>
              <w:top w:val="single" w:sz="8" w:space="0" w:color="auto"/>
              <w:left w:val="single" w:sz="8" w:space="0" w:color="auto"/>
              <w:right w:val="single" w:sz="8" w:space="0" w:color="auto"/>
            </w:tcBorders>
            <w:shd w:val="clear" w:color="auto" w:fill="auto"/>
            <w:vAlign w:val="center"/>
          </w:tcPr>
          <w:p w14:paraId="145DFC92" w14:textId="77777777" w:rsidR="00BB1F02" w:rsidRPr="00BB1F02" w:rsidRDefault="00BB1F02" w:rsidP="00BB1F02">
            <w:pPr>
              <w:spacing w:after="0" w:line="240" w:lineRule="auto"/>
              <w:ind w:left="0"/>
              <w:jc w:val="left"/>
              <w:rPr>
                <w:rFonts w:ascii="Times New Roman" w:eastAsia="Times New Roman" w:hAnsi="Times New Roman"/>
                <w:bCs/>
                <w:color w:val="000000"/>
                <w:sz w:val="20"/>
                <w:szCs w:val="20"/>
                <w:lang w:val="ro-RO" w:eastAsia="ro-RO"/>
              </w:rPr>
            </w:pPr>
            <w:r w:rsidRPr="00BB1F02">
              <w:rPr>
                <w:rFonts w:ascii="Times New Roman" w:eastAsia="Times New Roman" w:hAnsi="Times New Roman"/>
                <w:bCs/>
                <w:color w:val="000000"/>
                <w:sz w:val="20"/>
                <w:szCs w:val="20"/>
                <w:lang w:val="ro-RO" w:eastAsia="ro-RO"/>
              </w:rPr>
              <w:t xml:space="preserve">Indicatorul de calitate </w:t>
            </w:r>
          </w:p>
        </w:tc>
        <w:tc>
          <w:tcPr>
            <w:tcW w:w="948" w:type="dxa"/>
            <w:vMerge w:val="restart"/>
            <w:tcBorders>
              <w:top w:val="single" w:sz="8" w:space="0" w:color="auto"/>
              <w:left w:val="nil"/>
              <w:right w:val="nil"/>
            </w:tcBorders>
            <w:shd w:val="clear" w:color="auto" w:fill="auto"/>
            <w:vAlign w:val="center"/>
          </w:tcPr>
          <w:p w14:paraId="74AF3C63" w14:textId="77777777" w:rsidR="00BB1F02" w:rsidRPr="00BB1F02" w:rsidRDefault="00BB1F02" w:rsidP="00BB1F02">
            <w:pPr>
              <w:spacing w:after="0" w:line="240" w:lineRule="auto"/>
              <w:ind w:left="0"/>
              <w:jc w:val="center"/>
              <w:rPr>
                <w:rFonts w:ascii="Times New Roman" w:eastAsia="Times New Roman" w:hAnsi="Times New Roman"/>
                <w:bCs/>
                <w:color w:val="000000"/>
                <w:sz w:val="20"/>
                <w:szCs w:val="20"/>
                <w:lang w:val="ro-RO" w:eastAsia="ro-RO"/>
              </w:rPr>
            </w:pPr>
            <w:r w:rsidRPr="00BB1F02">
              <w:rPr>
                <w:rFonts w:ascii="Times New Roman" w:eastAsia="Times New Roman" w:hAnsi="Times New Roman"/>
                <w:bCs/>
                <w:color w:val="000000"/>
                <w:sz w:val="20"/>
                <w:szCs w:val="20"/>
                <w:lang w:val="ro-RO" w:eastAsia="ro-RO"/>
              </w:rPr>
              <w:t>U.M.</w:t>
            </w:r>
          </w:p>
        </w:tc>
        <w:tc>
          <w:tcPr>
            <w:tcW w:w="1006" w:type="dxa"/>
            <w:tcBorders>
              <w:top w:val="single" w:sz="4" w:space="0" w:color="auto"/>
              <w:left w:val="single" w:sz="4" w:space="0" w:color="auto"/>
              <w:right w:val="single" w:sz="4" w:space="0" w:color="auto"/>
            </w:tcBorders>
            <w:vAlign w:val="center"/>
          </w:tcPr>
          <w:p w14:paraId="01AC8985" w14:textId="77777777" w:rsidR="00BB1F02" w:rsidRPr="00BB1F02" w:rsidRDefault="00BB1F02" w:rsidP="00BB1F02">
            <w:pPr>
              <w:spacing w:after="0" w:line="240" w:lineRule="auto"/>
              <w:ind w:left="0"/>
              <w:jc w:val="center"/>
              <w:rPr>
                <w:rFonts w:ascii="Times New Roman" w:eastAsia="Times New Roman" w:hAnsi="Times New Roman"/>
                <w:bCs/>
                <w:color w:val="000000"/>
                <w:sz w:val="18"/>
                <w:szCs w:val="18"/>
                <w:lang w:val="ro-RO" w:eastAsia="ro-RO"/>
              </w:rPr>
            </w:pPr>
          </w:p>
        </w:tc>
        <w:tc>
          <w:tcPr>
            <w:tcW w:w="1167" w:type="dxa"/>
            <w:vMerge w:val="restart"/>
            <w:tcBorders>
              <w:top w:val="single" w:sz="4" w:space="0" w:color="auto"/>
              <w:left w:val="single" w:sz="4" w:space="0" w:color="auto"/>
              <w:right w:val="single" w:sz="4" w:space="0" w:color="auto"/>
            </w:tcBorders>
            <w:vAlign w:val="center"/>
          </w:tcPr>
          <w:p w14:paraId="532467FD" w14:textId="77777777" w:rsidR="00BB1F02" w:rsidRPr="00BB1F02" w:rsidRDefault="00BB1F02" w:rsidP="00BB1F02">
            <w:pPr>
              <w:spacing w:after="0" w:line="240" w:lineRule="auto"/>
              <w:ind w:left="0"/>
              <w:jc w:val="center"/>
              <w:rPr>
                <w:rFonts w:ascii="Times New Roman" w:eastAsia="Times New Roman" w:hAnsi="Times New Roman"/>
                <w:bCs/>
                <w:color w:val="000000"/>
                <w:sz w:val="18"/>
                <w:szCs w:val="18"/>
                <w:lang w:val="ro-RO" w:eastAsia="ro-RO"/>
              </w:rPr>
            </w:pPr>
          </w:p>
          <w:p w14:paraId="36B6495A" w14:textId="77777777" w:rsidR="00BB1F02" w:rsidRPr="00BB1F02" w:rsidRDefault="00BB1F02" w:rsidP="00BB1F02">
            <w:pPr>
              <w:spacing w:after="0" w:line="240" w:lineRule="auto"/>
              <w:ind w:left="0"/>
              <w:jc w:val="center"/>
              <w:rPr>
                <w:rFonts w:ascii="Times New Roman" w:eastAsia="Times New Roman" w:hAnsi="Times New Roman"/>
                <w:bCs/>
                <w:color w:val="000000"/>
                <w:sz w:val="18"/>
                <w:szCs w:val="18"/>
                <w:lang w:val="ro-RO" w:eastAsia="ro-RO"/>
              </w:rPr>
            </w:pPr>
            <w:r w:rsidRPr="00BB1F02">
              <w:rPr>
                <w:rFonts w:ascii="Times New Roman" w:eastAsia="Times New Roman" w:hAnsi="Times New Roman"/>
                <w:bCs/>
                <w:color w:val="000000"/>
                <w:sz w:val="18"/>
                <w:szCs w:val="18"/>
                <w:lang w:val="ro-RO" w:eastAsia="ro-RO"/>
              </w:rPr>
              <w:t xml:space="preserve">Râul Mureş, </w:t>
            </w:r>
            <w:r w:rsidRPr="00BB1F02">
              <w:rPr>
                <w:rFonts w:ascii="Times New Roman" w:eastAsia="Times New Roman" w:hAnsi="Times New Roman"/>
                <w:b/>
                <w:bCs/>
                <w:color w:val="000000"/>
                <w:sz w:val="18"/>
                <w:szCs w:val="18"/>
                <w:lang w:val="ro-RO" w:eastAsia="ro-RO"/>
              </w:rPr>
              <w:t>aval 100m</w:t>
            </w:r>
            <w:r w:rsidRPr="00BB1F02">
              <w:rPr>
                <w:rFonts w:ascii="Times New Roman" w:eastAsia="Times New Roman" w:hAnsi="Times New Roman"/>
                <w:bCs/>
                <w:color w:val="000000"/>
                <w:sz w:val="18"/>
                <w:szCs w:val="18"/>
                <w:lang w:val="ro-RO" w:eastAsia="ro-RO"/>
              </w:rPr>
              <w:t xml:space="preserve"> sursa de evacuare apă uzată Comuna Suseni           Pr 3</w:t>
            </w:r>
          </w:p>
        </w:tc>
        <w:tc>
          <w:tcPr>
            <w:tcW w:w="1167" w:type="dxa"/>
            <w:tcBorders>
              <w:top w:val="single" w:sz="4" w:space="0" w:color="auto"/>
              <w:left w:val="single" w:sz="4" w:space="0" w:color="auto"/>
              <w:right w:val="single" w:sz="4" w:space="0" w:color="auto"/>
            </w:tcBorders>
            <w:vAlign w:val="center"/>
          </w:tcPr>
          <w:p w14:paraId="0A28D685" w14:textId="77777777" w:rsidR="00BB1F02" w:rsidRPr="00BB1F02" w:rsidRDefault="00BB1F02" w:rsidP="00BB1F02">
            <w:pPr>
              <w:spacing w:after="0" w:line="240" w:lineRule="auto"/>
              <w:ind w:left="0"/>
              <w:jc w:val="center"/>
              <w:rPr>
                <w:rFonts w:ascii="Times New Roman" w:eastAsia="Times New Roman" w:hAnsi="Times New Roman"/>
                <w:bCs/>
                <w:color w:val="000000"/>
                <w:sz w:val="18"/>
                <w:szCs w:val="18"/>
                <w:lang w:val="ro-RO" w:eastAsia="ro-RO"/>
              </w:rPr>
            </w:pPr>
          </w:p>
        </w:tc>
        <w:tc>
          <w:tcPr>
            <w:tcW w:w="1221" w:type="dxa"/>
            <w:tcBorders>
              <w:top w:val="single" w:sz="4" w:space="0" w:color="auto"/>
              <w:left w:val="single" w:sz="4" w:space="0" w:color="auto"/>
              <w:right w:val="single" w:sz="4" w:space="0" w:color="auto"/>
            </w:tcBorders>
            <w:vAlign w:val="center"/>
          </w:tcPr>
          <w:p w14:paraId="5BBA511B" w14:textId="77777777" w:rsidR="00BB1F02" w:rsidRPr="00BB1F02" w:rsidRDefault="00BB1F02" w:rsidP="00BB1F02">
            <w:pPr>
              <w:spacing w:after="0" w:line="240" w:lineRule="auto"/>
              <w:ind w:left="0"/>
              <w:jc w:val="center"/>
              <w:rPr>
                <w:rFonts w:ascii="Times New Roman" w:eastAsia="Times New Roman" w:hAnsi="Times New Roman"/>
                <w:bCs/>
                <w:color w:val="000000"/>
                <w:sz w:val="18"/>
                <w:szCs w:val="18"/>
                <w:lang w:val="ro-RO" w:eastAsia="ro-RO"/>
              </w:rPr>
            </w:pPr>
          </w:p>
        </w:tc>
        <w:tc>
          <w:tcPr>
            <w:tcW w:w="1096" w:type="dxa"/>
            <w:tcBorders>
              <w:top w:val="single" w:sz="4" w:space="0" w:color="auto"/>
              <w:left w:val="single" w:sz="4" w:space="0" w:color="auto"/>
              <w:right w:val="single" w:sz="4" w:space="0" w:color="auto"/>
            </w:tcBorders>
            <w:vAlign w:val="center"/>
          </w:tcPr>
          <w:p w14:paraId="15C659C5" w14:textId="77777777" w:rsidR="00BB1F02" w:rsidRPr="00BB1F02" w:rsidRDefault="00BB1F02" w:rsidP="00BB1F02">
            <w:pPr>
              <w:spacing w:after="0" w:line="240" w:lineRule="auto"/>
              <w:ind w:left="0"/>
              <w:jc w:val="left"/>
              <w:rPr>
                <w:rFonts w:ascii="Times New Roman" w:eastAsia="Times New Roman" w:hAnsi="Times New Roman"/>
                <w:bCs/>
                <w:color w:val="000000"/>
                <w:sz w:val="18"/>
                <w:szCs w:val="18"/>
                <w:lang w:val="ro-RO" w:eastAsia="ro-RO"/>
              </w:rPr>
            </w:pPr>
          </w:p>
        </w:tc>
        <w:tc>
          <w:tcPr>
            <w:tcW w:w="1234" w:type="dxa"/>
            <w:tcBorders>
              <w:top w:val="single" w:sz="4" w:space="0" w:color="auto"/>
              <w:left w:val="single" w:sz="4" w:space="0" w:color="auto"/>
              <w:right w:val="single" w:sz="4" w:space="0" w:color="auto"/>
            </w:tcBorders>
            <w:vAlign w:val="center"/>
          </w:tcPr>
          <w:p w14:paraId="756E8FB0" w14:textId="77777777" w:rsidR="00BB1F02" w:rsidRPr="00BB1F02" w:rsidRDefault="00BB1F02" w:rsidP="00BB1F02">
            <w:pPr>
              <w:spacing w:after="0" w:line="240" w:lineRule="auto"/>
              <w:ind w:left="0"/>
              <w:jc w:val="center"/>
              <w:rPr>
                <w:rFonts w:ascii="Times New Roman" w:eastAsia="Times New Roman" w:hAnsi="Times New Roman"/>
                <w:b/>
                <w:bCs/>
                <w:color w:val="FF0000"/>
                <w:sz w:val="18"/>
                <w:szCs w:val="18"/>
                <w:lang w:val="ro-RO" w:eastAsia="ro-RO"/>
              </w:rPr>
            </w:pPr>
          </w:p>
        </w:tc>
      </w:tr>
      <w:tr w:rsidR="00BB1F02" w:rsidRPr="00BB1F02" w14:paraId="1EF1F711" w14:textId="77777777" w:rsidTr="00BB1F02">
        <w:trPr>
          <w:trHeight w:val="1425"/>
        </w:trPr>
        <w:tc>
          <w:tcPr>
            <w:tcW w:w="1243" w:type="dxa"/>
            <w:vMerge/>
            <w:tcBorders>
              <w:left w:val="single" w:sz="8" w:space="0" w:color="auto"/>
              <w:bottom w:val="single" w:sz="8" w:space="0" w:color="auto"/>
              <w:right w:val="single" w:sz="8" w:space="0" w:color="auto"/>
            </w:tcBorders>
            <w:shd w:val="clear" w:color="auto" w:fill="auto"/>
            <w:vAlign w:val="center"/>
          </w:tcPr>
          <w:p w14:paraId="53C24C1B" w14:textId="77777777" w:rsidR="00BB1F02" w:rsidRPr="00BB1F02" w:rsidRDefault="00BB1F02" w:rsidP="00BB1F02">
            <w:pPr>
              <w:spacing w:after="0" w:line="240" w:lineRule="auto"/>
              <w:ind w:left="0"/>
              <w:jc w:val="left"/>
              <w:rPr>
                <w:rFonts w:ascii="Times New Roman" w:eastAsia="Times New Roman" w:hAnsi="Times New Roman"/>
                <w:bCs/>
                <w:color w:val="000000"/>
                <w:sz w:val="20"/>
                <w:szCs w:val="20"/>
                <w:lang w:val="ro-RO" w:eastAsia="ro-RO"/>
              </w:rPr>
            </w:pPr>
          </w:p>
        </w:tc>
        <w:tc>
          <w:tcPr>
            <w:tcW w:w="948" w:type="dxa"/>
            <w:vMerge/>
            <w:tcBorders>
              <w:left w:val="nil"/>
              <w:bottom w:val="single" w:sz="8" w:space="0" w:color="auto"/>
              <w:right w:val="nil"/>
            </w:tcBorders>
            <w:shd w:val="clear" w:color="auto" w:fill="auto"/>
            <w:vAlign w:val="center"/>
          </w:tcPr>
          <w:p w14:paraId="5FEE7E46" w14:textId="77777777" w:rsidR="00BB1F02" w:rsidRPr="00BB1F02" w:rsidRDefault="00BB1F02" w:rsidP="00BB1F02">
            <w:pPr>
              <w:spacing w:after="0" w:line="240" w:lineRule="auto"/>
              <w:ind w:left="0"/>
              <w:jc w:val="left"/>
              <w:rPr>
                <w:rFonts w:ascii="Times New Roman" w:eastAsia="Times New Roman" w:hAnsi="Times New Roman"/>
                <w:bCs/>
                <w:color w:val="000000"/>
                <w:sz w:val="20"/>
                <w:szCs w:val="20"/>
                <w:lang w:val="ro-RO" w:eastAsia="ro-RO"/>
              </w:rPr>
            </w:pPr>
          </w:p>
        </w:tc>
        <w:tc>
          <w:tcPr>
            <w:tcW w:w="1006" w:type="dxa"/>
            <w:tcBorders>
              <w:left w:val="single" w:sz="4" w:space="0" w:color="auto"/>
              <w:bottom w:val="single" w:sz="8" w:space="0" w:color="auto"/>
              <w:right w:val="single" w:sz="4" w:space="0" w:color="auto"/>
            </w:tcBorders>
            <w:vAlign w:val="center"/>
          </w:tcPr>
          <w:p w14:paraId="5B6F34CB" w14:textId="77777777" w:rsidR="00BB1F02" w:rsidRPr="00BB1F02" w:rsidRDefault="00BB1F02" w:rsidP="00BB1F02">
            <w:pPr>
              <w:spacing w:after="0" w:line="240" w:lineRule="auto"/>
              <w:ind w:left="0"/>
              <w:jc w:val="center"/>
              <w:rPr>
                <w:rFonts w:ascii="Times New Roman" w:eastAsia="Times New Roman" w:hAnsi="Times New Roman"/>
                <w:bCs/>
                <w:color w:val="000000"/>
                <w:sz w:val="18"/>
                <w:szCs w:val="18"/>
                <w:lang w:val="ro-RO" w:eastAsia="ro-RO"/>
              </w:rPr>
            </w:pPr>
            <w:r w:rsidRPr="00BB1F02">
              <w:rPr>
                <w:rFonts w:ascii="Times New Roman" w:eastAsia="Times New Roman" w:hAnsi="Times New Roman"/>
                <w:bCs/>
                <w:color w:val="000000"/>
                <w:sz w:val="18"/>
                <w:szCs w:val="18"/>
                <w:lang w:val="ro-RO" w:eastAsia="ro-RO"/>
              </w:rPr>
              <w:t>Râul Mureş,</w:t>
            </w:r>
          </w:p>
          <w:p w14:paraId="54494921" w14:textId="77777777" w:rsidR="00BB1F02" w:rsidRPr="00BB1F02" w:rsidRDefault="00BB1F02" w:rsidP="00BB1F02">
            <w:pPr>
              <w:spacing w:after="0" w:line="240" w:lineRule="auto"/>
              <w:ind w:left="0"/>
              <w:jc w:val="center"/>
              <w:rPr>
                <w:rFonts w:ascii="Times New Roman" w:eastAsia="Times New Roman" w:hAnsi="Times New Roman"/>
                <w:bCs/>
                <w:color w:val="000000"/>
                <w:sz w:val="18"/>
                <w:szCs w:val="18"/>
                <w:lang w:val="ro-RO" w:eastAsia="ro-RO"/>
              </w:rPr>
            </w:pPr>
            <w:r w:rsidRPr="00BB1F02">
              <w:rPr>
                <w:rFonts w:ascii="Times New Roman" w:eastAsia="Times New Roman" w:hAnsi="Times New Roman"/>
                <w:bCs/>
                <w:color w:val="000000"/>
                <w:sz w:val="18"/>
                <w:szCs w:val="18"/>
                <w:lang w:val="ro-RO" w:eastAsia="ro-RO"/>
              </w:rPr>
              <w:t>amonte sursa de evacuare apă uzată Comuna Suseni        Pr 1</w:t>
            </w:r>
          </w:p>
        </w:tc>
        <w:tc>
          <w:tcPr>
            <w:tcW w:w="1167" w:type="dxa"/>
            <w:vMerge/>
            <w:tcBorders>
              <w:left w:val="single" w:sz="4" w:space="0" w:color="auto"/>
              <w:bottom w:val="single" w:sz="8" w:space="0" w:color="auto"/>
              <w:right w:val="single" w:sz="4" w:space="0" w:color="auto"/>
            </w:tcBorders>
            <w:vAlign w:val="center"/>
          </w:tcPr>
          <w:p w14:paraId="1A875AB8" w14:textId="77777777" w:rsidR="00BB1F02" w:rsidRPr="00BB1F02" w:rsidRDefault="00BB1F02" w:rsidP="00BB1F02">
            <w:pPr>
              <w:spacing w:after="0" w:line="240" w:lineRule="auto"/>
              <w:ind w:left="0"/>
              <w:jc w:val="left"/>
              <w:rPr>
                <w:rFonts w:ascii="Times New Roman" w:eastAsia="Times New Roman" w:hAnsi="Times New Roman"/>
                <w:bCs/>
                <w:color w:val="000000"/>
                <w:sz w:val="18"/>
                <w:szCs w:val="18"/>
                <w:lang w:val="ro-RO" w:eastAsia="ro-RO"/>
              </w:rPr>
            </w:pPr>
          </w:p>
        </w:tc>
        <w:tc>
          <w:tcPr>
            <w:tcW w:w="1167" w:type="dxa"/>
            <w:tcBorders>
              <w:left w:val="single" w:sz="4" w:space="0" w:color="auto"/>
              <w:bottom w:val="single" w:sz="8" w:space="0" w:color="auto"/>
              <w:right w:val="single" w:sz="4" w:space="0" w:color="auto"/>
            </w:tcBorders>
            <w:vAlign w:val="center"/>
          </w:tcPr>
          <w:p w14:paraId="55B0159E" w14:textId="77777777" w:rsidR="00BB1F02" w:rsidRPr="00BB1F02" w:rsidRDefault="00BB1F02" w:rsidP="00BB1F02">
            <w:pPr>
              <w:spacing w:after="0" w:line="240" w:lineRule="auto"/>
              <w:ind w:left="0"/>
              <w:jc w:val="center"/>
              <w:rPr>
                <w:rFonts w:ascii="Times New Roman" w:eastAsia="Times New Roman" w:hAnsi="Times New Roman"/>
                <w:bCs/>
                <w:color w:val="000000"/>
                <w:sz w:val="18"/>
                <w:szCs w:val="18"/>
                <w:lang w:val="ro-RO" w:eastAsia="ro-RO"/>
              </w:rPr>
            </w:pPr>
            <w:r w:rsidRPr="00BB1F02">
              <w:rPr>
                <w:rFonts w:ascii="Times New Roman" w:eastAsia="Times New Roman" w:hAnsi="Times New Roman"/>
                <w:bCs/>
                <w:color w:val="000000"/>
                <w:sz w:val="18"/>
                <w:szCs w:val="18"/>
                <w:lang w:val="ro-RO" w:eastAsia="ro-RO"/>
              </w:rPr>
              <w:t xml:space="preserve">Râul Mureş, </w:t>
            </w:r>
            <w:r w:rsidRPr="00BB1F02">
              <w:rPr>
                <w:rFonts w:ascii="Times New Roman" w:eastAsia="Times New Roman" w:hAnsi="Times New Roman"/>
                <w:b/>
                <w:bCs/>
                <w:color w:val="000000"/>
                <w:sz w:val="18"/>
                <w:szCs w:val="18"/>
                <w:lang w:val="ro-RO" w:eastAsia="ro-RO"/>
              </w:rPr>
              <w:t>aval 1000m</w:t>
            </w:r>
            <w:r w:rsidRPr="00BB1F02">
              <w:rPr>
                <w:rFonts w:ascii="Times New Roman" w:eastAsia="Times New Roman" w:hAnsi="Times New Roman"/>
                <w:bCs/>
                <w:color w:val="000000"/>
                <w:sz w:val="18"/>
                <w:szCs w:val="18"/>
                <w:lang w:val="ro-RO" w:eastAsia="ro-RO"/>
              </w:rPr>
              <w:t xml:space="preserve"> sursa de evacuare apă uzată Comuna Suseni  </w:t>
            </w:r>
          </w:p>
          <w:p w14:paraId="5F3A20E5" w14:textId="77777777" w:rsidR="00BB1F02" w:rsidRPr="00BB1F02" w:rsidRDefault="00BB1F02" w:rsidP="00BB1F02">
            <w:pPr>
              <w:spacing w:after="0" w:line="240" w:lineRule="auto"/>
              <w:ind w:left="0"/>
              <w:jc w:val="center"/>
              <w:rPr>
                <w:rFonts w:ascii="Times New Roman" w:eastAsia="Times New Roman" w:hAnsi="Times New Roman"/>
                <w:bCs/>
                <w:color w:val="000000"/>
                <w:sz w:val="18"/>
                <w:szCs w:val="18"/>
                <w:lang w:val="ro-RO" w:eastAsia="ro-RO"/>
              </w:rPr>
            </w:pPr>
            <w:r w:rsidRPr="00BB1F02">
              <w:rPr>
                <w:rFonts w:ascii="Times New Roman" w:eastAsia="Times New Roman" w:hAnsi="Times New Roman"/>
                <w:bCs/>
                <w:color w:val="000000"/>
                <w:sz w:val="18"/>
                <w:szCs w:val="18"/>
                <w:lang w:val="ro-RO" w:eastAsia="ro-RO"/>
              </w:rPr>
              <w:t xml:space="preserve"> Pr 4</w:t>
            </w:r>
          </w:p>
        </w:tc>
        <w:tc>
          <w:tcPr>
            <w:tcW w:w="1221" w:type="dxa"/>
            <w:tcBorders>
              <w:left w:val="single" w:sz="4" w:space="0" w:color="auto"/>
              <w:bottom w:val="single" w:sz="8" w:space="0" w:color="auto"/>
              <w:right w:val="single" w:sz="4" w:space="0" w:color="auto"/>
            </w:tcBorders>
            <w:vAlign w:val="center"/>
          </w:tcPr>
          <w:p w14:paraId="540CCA81" w14:textId="77777777" w:rsidR="00BB1F02" w:rsidRPr="00BB1F02" w:rsidRDefault="00BB1F02" w:rsidP="00BB1F02">
            <w:pPr>
              <w:spacing w:after="0" w:line="240" w:lineRule="auto"/>
              <w:ind w:left="0"/>
              <w:jc w:val="center"/>
              <w:rPr>
                <w:rFonts w:ascii="Times New Roman" w:eastAsia="Times New Roman" w:hAnsi="Times New Roman"/>
                <w:bCs/>
                <w:color w:val="000000"/>
                <w:sz w:val="18"/>
                <w:szCs w:val="18"/>
                <w:lang w:val="ro-RO" w:eastAsia="ro-RO"/>
              </w:rPr>
            </w:pPr>
            <w:r w:rsidRPr="00BB1F02">
              <w:rPr>
                <w:rFonts w:ascii="Times New Roman" w:eastAsia="Times New Roman" w:hAnsi="Times New Roman"/>
                <w:b/>
                <w:bCs/>
                <w:color w:val="000000"/>
                <w:sz w:val="18"/>
                <w:szCs w:val="18"/>
                <w:lang w:val="ro-RO" w:eastAsia="ro-RO"/>
              </w:rPr>
              <w:t>Limite conform Ordinului nr. 161/2006 pentru clasa a II-a de calitate-ape de suprafata</w:t>
            </w:r>
          </w:p>
        </w:tc>
        <w:tc>
          <w:tcPr>
            <w:tcW w:w="1096" w:type="dxa"/>
            <w:tcBorders>
              <w:left w:val="single" w:sz="4" w:space="0" w:color="auto"/>
              <w:bottom w:val="single" w:sz="8" w:space="0" w:color="auto"/>
              <w:right w:val="single" w:sz="4" w:space="0" w:color="auto"/>
            </w:tcBorders>
            <w:vAlign w:val="center"/>
          </w:tcPr>
          <w:p w14:paraId="09C1A47D" w14:textId="77777777" w:rsidR="00BB1F02" w:rsidRPr="00BB1F02" w:rsidRDefault="00BB1F02" w:rsidP="00BB1F02">
            <w:pPr>
              <w:spacing w:after="0" w:line="240" w:lineRule="auto"/>
              <w:ind w:left="0"/>
              <w:jc w:val="center"/>
              <w:rPr>
                <w:rFonts w:ascii="Times New Roman" w:eastAsia="Times New Roman" w:hAnsi="Times New Roman"/>
                <w:bCs/>
                <w:color w:val="000000"/>
                <w:sz w:val="18"/>
                <w:szCs w:val="18"/>
                <w:lang w:val="ro-RO" w:eastAsia="ro-RO"/>
              </w:rPr>
            </w:pPr>
            <w:r w:rsidRPr="00BB1F02">
              <w:rPr>
                <w:rFonts w:ascii="Times New Roman" w:eastAsia="Times New Roman" w:hAnsi="Times New Roman"/>
                <w:bCs/>
                <w:color w:val="000000"/>
                <w:sz w:val="18"/>
                <w:szCs w:val="18"/>
                <w:lang w:val="ro-RO" w:eastAsia="ro-RO"/>
              </w:rPr>
              <w:t>Sursa de evacuare neautorizată de  apă uzată Comuna Suseni        Pr 2</w:t>
            </w:r>
          </w:p>
        </w:tc>
        <w:tc>
          <w:tcPr>
            <w:tcW w:w="1234" w:type="dxa"/>
            <w:tcBorders>
              <w:left w:val="single" w:sz="4" w:space="0" w:color="auto"/>
              <w:bottom w:val="single" w:sz="8" w:space="0" w:color="auto"/>
              <w:right w:val="single" w:sz="4" w:space="0" w:color="auto"/>
            </w:tcBorders>
            <w:vAlign w:val="center"/>
          </w:tcPr>
          <w:p w14:paraId="64CFF8EB" w14:textId="77777777" w:rsidR="00BB1F02" w:rsidRPr="00BB1F02" w:rsidRDefault="00BB1F02" w:rsidP="00BB1F02">
            <w:pPr>
              <w:spacing w:after="0" w:line="240" w:lineRule="auto"/>
              <w:ind w:left="0"/>
              <w:jc w:val="center"/>
              <w:rPr>
                <w:rFonts w:ascii="Times New Roman" w:eastAsia="Times New Roman" w:hAnsi="Times New Roman"/>
                <w:b/>
                <w:bCs/>
                <w:color w:val="000000"/>
                <w:sz w:val="18"/>
                <w:szCs w:val="18"/>
                <w:lang w:val="ro-RO" w:eastAsia="ro-RO"/>
              </w:rPr>
            </w:pPr>
            <w:r w:rsidRPr="00BB1F02">
              <w:rPr>
                <w:rFonts w:ascii="Times New Roman" w:eastAsia="Times New Roman" w:hAnsi="Times New Roman"/>
                <w:b/>
                <w:bCs/>
                <w:color w:val="000000"/>
                <w:sz w:val="18"/>
                <w:szCs w:val="18"/>
                <w:lang w:val="ro-RO" w:eastAsia="ro-RO"/>
              </w:rPr>
              <w:t xml:space="preserve">Limitele indicatorilor de calitate a apelor uzate  evacuate conf. Autorizatie de gospodarire a apelor </w:t>
            </w:r>
          </w:p>
          <w:p w14:paraId="198D4157" w14:textId="77777777" w:rsidR="00BB1F02" w:rsidRPr="00BB1F02" w:rsidRDefault="00BB1F02" w:rsidP="00BB1F02">
            <w:pPr>
              <w:spacing w:after="0" w:line="240" w:lineRule="auto"/>
              <w:ind w:left="0"/>
              <w:jc w:val="center"/>
              <w:rPr>
                <w:rFonts w:ascii="Times New Roman" w:eastAsia="Times New Roman" w:hAnsi="Times New Roman"/>
                <w:b/>
                <w:bCs/>
                <w:color w:val="000000"/>
                <w:sz w:val="18"/>
                <w:szCs w:val="18"/>
                <w:lang w:val="ro-RO" w:eastAsia="ro-RO"/>
              </w:rPr>
            </w:pPr>
            <w:r w:rsidRPr="00BB1F02">
              <w:rPr>
                <w:rFonts w:ascii="Times New Roman" w:eastAsia="Times New Roman" w:hAnsi="Times New Roman"/>
                <w:b/>
                <w:bCs/>
                <w:color w:val="000000"/>
                <w:sz w:val="18"/>
                <w:szCs w:val="18"/>
                <w:lang w:val="ro-RO" w:eastAsia="ro-RO"/>
              </w:rPr>
              <w:t xml:space="preserve">nr.286/2015-2018 </w:t>
            </w:r>
          </w:p>
          <w:p w14:paraId="5B1064A5" w14:textId="77777777" w:rsidR="00BB1F02" w:rsidRPr="00BB1F02" w:rsidRDefault="00BB1F02" w:rsidP="00BB1F02">
            <w:pPr>
              <w:spacing w:after="0" w:line="240" w:lineRule="auto"/>
              <w:ind w:left="0"/>
              <w:jc w:val="center"/>
              <w:rPr>
                <w:rFonts w:ascii="Times New Roman" w:eastAsia="Times New Roman" w:hAnsi="Times New Roman"/>
                <w:bCs/>
                <w:color w:val="000000"/>
                <w:sz w:val="18"/>
                <w:szCs w:val="18"/>
                <w:lang w:val="ro-RO" w:eastAsia="ro-RO"/>
              </w:rPr>
            </w:pPr>
          </w:p>
        </w:tc>
      </w:tr>
      <w:tr w:rsidR="00BB1F02" w:rsidRPr="00BB1F02" w14:paraId="167F551A" w14:textId="77777777" w:rsidTr="00BB1F02">
        <w:trPr>
          <w:trHeight w:val="375"/>
        </w:trPr>
        <w:tc>
          <w:tcPr>
            <w:tcW w:w="1243" w:type="dxa"/>
            <w:tcBorders>
              <w:top w:val="nil"/>
              <w:left w:val="single" w:sz="8" w:space="0" w:color="auto"/>
              <w:bottom w:val="single" w:sz="8" w:space="0" w:color="auto"/>
              <w:right w:val="single" w:sz="8" w:space="0" w:color="auto"/>
            </w:tcBorders>
            <w:shd w:val="clear" w:color="auto" w:fill="auto"/>
            <w:vAlign w:val="center"/>
          </w:tcPr>
          <w:p w14:paraId="43A01AF2" w14:textId="77777777" w:rsidR="00BB1F02" w:rsidRPr="00BB1F02" w:rsidRDefault="00BB1F02" w:rsidP="00BB1F02">
            <w:pPr>
              <w:spacing w:after="0" w:line="240" w:lineRule="auto"/>
              <w:ind w:left="0"/>
              <w:jc w:val="left"/>
              <w:rPr>
                <w:rFonts w:ascii="Times New Roman" w:eastAsia="Times New Roman" w:hAnsi="Times New Roman"/>
                <w:bCs/>
                <w:color w:val="000000"/>
                <w:sz w:val="18"/>
                <w:szCs w:val="18"/>
                <w:lang w:val="ro-RO" w:eastAsia="ro-RO"/>
              </w:rPr>
            </w:pPr>
            <w:r w:rsidRPr="00BB1F02">
              <w:rPr>
                <w:rFonts w:ascii="Times New Roman" w:eastAsia="Times New Roman" w:hAnsi="Times New Roman"/>
                <w:bCs/>
                <w:color w:val="000000"/>
                <w:sz w:val="18"/>
                <w:szCs w:val="18"/>
                <w:lang w:val="ro-RO" w:eastAsia="ro-RO"/>
              </w:rPr>
              <w:t>pH</w:t>
            </w:r>
          </w:p>
        </w:tc>
        <w:tc>
          <w:tcPr>
            <w:tcW w:w="948" w:type="dxa"/>
            <w:tcBorders>
              <w:top w:val="nil"/>
              <w:left w:val="nil"/>
              <w:bottom w:val="single" w:sz="8" w:space="0" w:color="auto"/>
              <w:right w:val="single" w:sz="8" w:space="0" w:color="auto"/>
            </w:tcBorders>
            <w:shd w:val="clear" w:color="auto" w:fill="auto"/>
            <w:vAlign w:val="center"/>
          </w:tcPr>
          <w:p w14:paraId="70369299" w14:textId="77777777" w:rsidR="00BB1F02" w:rsidRPr="00BB1F02" w:rsidRDefault="00BB1F02" w:rsidP="00BB1F02">
            <w:pPr>
              <w:spacing w:after="0" w:line="240" w:lineRule="auto"/>
              <w:ind w:left="0"/>
              <w:jc w:val="left"/>
              <w:rPr>
                <w:rFonts w:ascii="Times New Roman" w:eastAsia="Times New Roman" w:hAnsi="Times New Roman"/>
                <w:bCs/>
                <w:color w:val="000000"/>
                <w:sz w:val="20"/>
                <w:szCs w:val="20"/>
                <w:lang w:val="ro-RO" w:eastAsia="ro-RO"/>
              </w:rPr>
            </w:pPr>
            <w:r w:rsidRPr="00BB1F02">
              <w:rPr>
                <w:rFonts w:ascii="Times New Roman" w:eastAsia="Times New Roman" w:hAnsi="Times New Roman"/>
                <w:bCs/>
                <w:color w:val="000000"/>
                <w:sz w:val="20"/>
                <w:szCs w:val="20"/>
                <w:lang w:val="ro-RO" w:eastAsia="ro-RO"/>
              </w:rPr>
              <w:t>Unit.pH</w:t>
            </w:r>
          </w:p>
        </w:tc>
        <w:tc>
          <w:tcPr>
            <w:tcW w:w="1006" w:type="dxa"/>
            <w:tcBorders>
              <w:top w:val="nil"/>
              <w:left w:val="single" w:sz="4" w:space="0" w:color="auto"/>
              <w:bottom w:val="single" w:sz="8" w:space="0" w:color="auto"/>
              <w:right w:val="single" w:sz="4" w:space="0" w:color="auto"/>
            </w:tcBorders>
            <w:vAlign w:val="center"/>
          </w:tcPr>
          <w:p w14:paraId="78A2EBDE"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6,6</w:t>
            </w:r>
          </w:p>
          <w:p w14:paraId="1D3FA042"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(21,5 ºC)</w:t>
            </w:r>
          </w:p>
        </w:tc>
        <w:tc>
          <w:tcPr>
            <w:tcW w:w="1167" w:type="dxa"/>
            <w:tcBorders>
              <w:top w:val="nil"/>
              <w:left w:val="single" w:sz="4" w:space="0" w:color="auto"/>
              <w:bottom w:val="single" w:sz="8" w:space="0" w:color="auto"/>
              <w:right w:val="single" w:sz="4" w:space="0" w:color="auto"/>
            </w:tcBorders>
            <w:vAlign w:val="center"/>
          </w:tcPr>
          <w:p w14:paraId="2CF3BA27" w14:textId="77777777" w:rsidR="00BB1F02" w:rsidRPr="00BB1F02" w:rsidRDefault="00BB1F02" w:rsidP="00BB1F02">
            <w:pPr>
              <w:spacing w:after="0" w:line="240" w:lineRule="auto"/>
              <w:ind w:left="0"/>
              <w:jc w:val="center"/>
              <w:rPr>
                <w:rFonts w:ascii="Arial" w:eastAsia="Times New Roman" w:hAnsi="Arial" w:cs="Arial"/>
                <w:b/>
                <w:iCs/>
                <w:color w:val="000000"/>
                <w:sz w:val="18"/>
                <w:szCs w:val="18"/>
                <w:lang w:val="ro-RO" w:eastAsia="ro-RO"/>
              </w:rPr>
            </w:pPr>
            <w:r w:rsidRPr="00BB1F02">
              <w:rPr>
                <w:rFonts w:ascii="Arial" w:eastAsia="Times New Roman" w:hAnsi="Arial" w:cs="Arial"/>
                <w:b/>
                <w:iCs/>
                <w:color w:val="000000"/>
                <w:sz w:val="18"/>
                <w:szCs w:val="18"/>
                <w:lang w:val="ro-RO" w:eastAsia="ro-RO"/>
              </w:rPr>
              <w:t>6,8</w:t>
            </w:r>
          </w:p>
          <w:p w14:paraId="1D392A29"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iCs/>
                <w:color w:val="000000"/>
                <w:sz w:val="18"/>
                <w:szCs w:val="18"/>
                <w:lang w:val="ro-RO" w:eastAsia="ro-RO"/>
              </w:rPr>
              <w:t>(21,2ºC)</w:t>
            </w:r>
          </w:p>
        </w:tc>
        <w:tc>
          <w:tcPr>
            <w:tcW w:w="1167" w:type="dxa"/>
            <w:tcBorders>
              <w:top w:val="nil"/>
              <w:left w:val="single" w:sz="4" w:space="0" w:color="auto"/>
              <w:bottom w:val="single" w:sz="8" w:space="0" w:color="auto"/>
              <w:right w:val="single" w:sz="4" w:space="0" w:color="auto"/>
            </w:tcBorders>
            <w:vAlign w:val="center"/>
          </w:tcPr>
          <w:p w14:paraId="35131F04" w14:textId="77777777" w:rsidR="00BB1F02" w:rsidRPr="00BB1F02" w:rsidRDefault="00BB1F02" w:rsidP="00BB1F02">
            <w:pPr>
              <w:spacing w:after="0" w:line="240" w:lineRule="auto"/>
              <w:ind w:left="0"/>
              <w:jc w:val="center"/>
              <w:rPr>
                <w:rFonts w:ascii="Arial" w:eastAsia="Times New Roman" w:hAnsi="Arial" w:cs="Arial"/>
                <w:b/>
                <w:iCs/>
                <w:color w:val="000000"/>
                <w:sz w:val="18"/>
                <w:szCs w:val="18"/>
                <w:lang w:val="ro-RO" w:eastAsia="ro-RO"/>
              </w:rPr>
            </w:pPr>
            <w:r w:rsidRPr="00BB1F02">
              <w:rPr>
                <w:rFonts w:ascii="Arial" w:eastAsia="Times New Roman" w:hAnsi="Arial" w:cs="Arial"/>
                <w:b/>
                <w:iCs/>
                <w:color w:val="000000"/>
                <w:sz w:val="18"/>
                <w:szCs w:val="18"/>
                <w:lang w:val="ro-RO" w:eastAsia="ro-RO"/>
              </w:rPr>
              <w:t>6,8</w:t>
            </w:r>
          </w:p>
          <w:p w14:paraId="3999B82B"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iCs/>
                <w:color w:val="000000"/>
                <w:sz w:val="18"/>
                <w:szCs w:val="18"/>
                <w:lang w:val="ro-RO" w:eastAsia="ro-RO"/>
              </w:rPr>
              <w:t>(21,2ºC)</w:t>
            </w:r>
          </w:p>
        </w:tc>
        <w:tc>
          <w:tcPr>
            <w:tcW w:w="1221" w:type="dxa"/>
            <w:tcBorders>
              <w:top w:val="nil"/>
              <w:left w:val="single" w:sz="4" w:space="0" w:color="auto"/>
              <w:bottom w:val="single" w:sz="8" w:space="0" w:color="auto"/>
              <w:right w:val="single" w:sz="4" w:space="0" w:color="auto"/>
            </w:tcBorders>
            <w:vAlign w:val="center"/>
          </w:tcPr>
          <w:p w14:paraId="593B09AF"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Times New Roman" w:eastAsia="Times New Roman" w:hAnsi="Times New Roman"/>
                <w:b/>
                <w:bCs/>
                <w:color w:val="000000"/>
                <w:sz w:val="18"/>
                <w:szCs w:val="18"/>
                <w:lang w:val="ro-RO" w:eastAsia="ro-RO"/>
              </w:rPr>
              <w:t>6,5-8,5</w:t>
            </w:r>
          </w:p>
        </w:tc>
        <w:tc>
          <w:tcPr>
            <w:tcW w:w="1096" w:type="dxa"/>
            <w:tcBorders>
              <w:top w:val="nil"/>
              <w:left w:val="single" w:sz="4" w:space="0" w:color="auto"/>
              <w:bottom w:val="single" w:sz="8" w:space="0" w:color="auto"/>
              <w:right w:val="single" w:sz="4" w:space="0" w:color="auto"/>
            </w:tcBorders>
            <w:vAlign w:val="center"/>
          </w:tcPr>
          <w:p w14:paraId="48EF6407" w14:textId="77777777" w:rsidR="00BB1F02" w:rsidRPr="00BB1F02" w:rsidRDefault="00BB1F02" w:rsidP="00BB1F02">
            <w:pPr>
              <w:spacing w:after="0" w:line="240" w:lineRule="auto"/>
              <w:ind w:left="0"/>
              <w:jc w:val="center"/>
              <w:rPr>
                <w:rFonts w:ascii="Arial" w:eastAsia="Times New Roman" w:hAnsi="Arial" w:cs="Arial"/>
                <w:b/>
                <w:iCs/>
                <w:color w:val="000000"/>
                <w:sz w:val="18"/>
                <w:szCs w:val="18"/>
                <w:lang w:val="ro-RO" w:eastAsia="ro-RO"/>
              </w:rPr>
            </w:pPr>
            <w:r w:rsidRPr="00BB1F02">
              <w:rPr>
                <w:rFonts w:ascii="Arial" w:eastAsia="Times New Roman" w:hAnsi="Arial" w:cs="Arial"/>
                <w:b/>
                <w:iCs/>
                <w:color w:val="000000"/>
                <w:sz w:val="18"/>
                <w:szCs w:val="18"/>
                <w:lang w:val="ro-RO" w:eastAsia="ro-RO"/>
              </w:rPr>
              <w:t>7,0</w:t>
            </w:r>
          </w:p>
          <w:p w14:paraId="22DD3823" w14:textId="77777777" w:rsidR="00BB1F02" w:rsidRPr="00BB1F02" w:rsidRDefault="00BB1F02" w:rsidP="00BB1F02">
            <w:pPr>
              <w:spacing w:after="0" w:line="240" w:lineRule="auto"/>
              <w:ind w:left="0"/>
              <w:jc w:val="center"/>
              <w:rPr>
                <w:rFonts w:ascii="Arial" w:eastAsia="Times New Roman" w:hAnsi="Arial" w:cs="Arial"/>
                <w:b/>
                <w:iCs/>
                <w:color w:val="000000"/>
                <w:sz w:val="18"/>
                <w:szCs w:val="18"/>
                <w:lang w:val="ro-RO" w:eastAsia="ro-RO"/>
              </w:rPr>
            </w:pPr>
            <w:r w:rsidRPr="00BB1F02">
              <w:rPr>
                <w:rFonts w:ascii="Arial" w:eastAsia="Times New Roman" w:hAnsi="Arial" w:cs="Arial"/>
                <w:b/>
                <w:iCs/>
                <w:color w:val="000000"/>
                <w:sz w:val="18"/>
                <w:szCs w:val="18"/>
                <w:lang w:val="ro-RO" w:eastAsia="ro-RO"/>
              </w:rPr>
              <w:t>(21,1ºC)</w:t>
            </w:r>
          </w:p>
        </w:tc>
        <w:tc>
          <w:tcPr>
            <w:tcW w:w="1234" w:type="dxa"/>
            <w:tcBorders>
              <w:top w:val="nil"/>
              <w:left w:val="single" w:sz="4" w:space="0" w:color="auto"/>
              <w:bottom w:val="single" w:sz="8" w:space="0" w:color="auto"/>
              <w:right w:val="single" w:sz="4" w:space="0" w:color="auto"/>
            </w:tcBorders>
            <w:vAlign w:val="center"/>
          </w:tcPr>
          <w:p w14:paraId="1BBF5728"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6,5-8,5</w:t>
            </w:r>
          </w:p>
        </w:tc>
      </w:tr>
      <w:tr w:rsidR="00BB1F02" w:rsidRPr="00BB1F02" w14:paraId="63506212" w14:textId="77777777" w:rsidTr="00BB1F02">
        <w:trPr>
          <w:trHeight w:val="470"/>
        </w:trPr>
        <w:tc>
          <w:tcPr>
            <w:tcW w:w="1243" w:type="dxa"/>
            <w:tcBorders>
              <w:top w:val="nil"/>
              <w:left w:val="single" w:sz="8" w:space="0" w:color="auto"/>
              <w:bottom w:val="single" w:sz="8" w:space="0" w:color="auto"/>
              <w:right w:val="single" w:sz="8" w:space="0" w:color="auto"/>
            </w:tcBorders>
            <w:shd w:val="clear" w:color="auto" w:fill="auto"/>
            <w:vAlign w:val="center"/>
          </w:tcPr>
          <w:p w14:paraId="2DF0896F" w14:textId="77777777" w:rsidR="00BB1F02" w:rsidRPr="00BB1F02" w:rsidRDefault="00BB1F02" w:rsidP="00BB1F02">
            <w:pPr>
              <w:spacing w:after="0" w:line="240" w:lineRule="auto"/>
              <w:ind w:left="0"/>
              <w:jc w:val="left"/>
              <w:rPr>
                <w:rFonts w:ascii="Times New Roman" w:eastAsia="Times New Roman" w:hAnsi="Times New Roman"/>
                <w:bCs/>
                <w:color w:val="000000"/>
                <w:sz w:val="18"/>
                <w:szCs w:val="18"/>
                <w:lang w:val="ro-RO" w:eastAsia="ro-RO"/>
              </w:rPr>
            </w:pPr>
            <w:r w:rsidRPr="00BB1F02">
              <w:rPr>
                <w:rFonts w:ascii="Times New Roman" w:eastAsia="Times New Roman" w:hAnsi="Times New Roman"/>
                <w:bCs/>
                <w:color w:val="000000"/>
                <w:sz w:val="18"/>
                <w:szCs w:val="18"/>
                <w:lang w:val="ro-RO" w:eastAsia="ro-RO"/>
              </w:rPr>
              <w:t>Materii in suspensie</w:t>
            </w:r>
          </w:p>
        </w:tc>
        <w:tc>
          <w:tcPr>
            <w:tcW w:w="948" w:type="dxa"/>
            <w:tcBorders>
              <w:top w:val="nil"/>
              <w:left w:val="nil"/>
              <w:bottom w:val="single" w:sz="8" w:space="0" w:color="auto"/>
              <w:right w:val="single" w:sz="8" w:space="0" w:color="auto"/>
            </w:tcBorders>
            <w:shd w:val="clear" w:color="auto" w:fill="auto"/>
            <w:vAlign w:val="center"/>
          </w:tcPr>
          <w:p w14:paraId="7FD529A2" w14:textId="77777777" w:rsidR="00BB1F02" w:rsidRPr="00BB1F02" w:rsidRDefault="00BB1F02" w:rsidP="00BB1F02">
            <w:pPr>
              <w:spacing w:after="0" w:line="240" w:lineRule="auto"/>
              <w:ind w:left="0"/>
              <w:jc w:val="left"/>
              <w:rPr>
                <w:rFonts w:ascii="Times New Roman" w:eastAsia="Times New Roman" w:hAnsi="Times New Roman"/>
                <w:bCs/>
                <w:color w:val="000000"/>
                <w:sz w:val="20"/>
                <w:szCs w:val="20"/>
                <w:lang w:val="ro-RO" w:eastAsia="ro-RO"/>
              </w:rPr>
            </w:pPr>
            <w:r w:rsidRPr="00BB1F02">
              <w:rPr>
                <w:rFonts w:ascii="Times New Roman" w:eastAsia="Times New Roman" w:hAnsi="Times New Roman"/>
                <w:bCs/>
                <w:color w:val="000000"/>
                <w:sz w:val="20"/>
                <w:szCs w:val="20"/>
                <w:lang w:val="ro-RO" w:eastAsia="ro-RO"/>
              </w:rPr>
              <w:t>mg/l</w:t>
            </w:r>
          </w:p>
        </w:tc>
        <w:tc>
          <w:tcPr>
            <w:tcW w:w="1006" w:type="dxa"/>
            <w:tcBorders>
              <w:top w:val="nil"/>
              <w:left w:val="single" w:sz="4" w:space="0" w:color="auto"/>
              <w:bottom w:val="single" w:sz="8" w:space="0" w:color="auto"/>
              <w:right w:val="single" w:sz="4" w:space="0" w:color="auto"/>
            </w:tcBorders>
            <w:vAlign w:val="center"/>
          </w:tcPr>
          <w:p w14:paraId="2FAB228A"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eastAsia="ro-RO"/>
              </w:rPr>
            </w:pPr>
            <w:r w:rsidRPr="00BB1F02">
              <w:rPr>
                <w:rFonts w:ascii="Arial" w:eastAsia="Times New Roman" w:hAnsi="Arial" w:cs="Arial"/>
                <w:b/>
                <w:bCs/>
                <w:color w:val="000000"/>
                <w:sz w:val="18"/>
                <w:szCs w:val="18"/>
                <w:lang w:eastAsia="ro-RO"/>
              </w:rPr>
              <w:t>&lt; 5,00</w:t>
            </w:r>
          </w:p>
        </w:tc>
        <w:tc>
          <w:tcPr>
            <w:tcW w:w="1167" w:type="dxa"/>
            <w:tcBorders>
              <w:top w:val="nil"/>
              <w:left w:val="single" w:sz="4" w:space="0" w:color="auto"/>
              <w:bottom w:val="single" w:sz="8" w:space="0" w:color="auto"/>
              <w:right w:val="single" w:sz="4" w:space="0" w:color="auto"/>
            </w:tcBorders>
            <w:vAlign w:val="center"/>
          </w:tcPr>
          <w:p w14:paraId="5358D72E"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eastAsia="ro-RO"/>
              </w:rPr>
            </w:pPr>
            <w:r w:rsidRPr="00BB1F02">
              <w:rPr>
                <w:rFonts w:ascii="Arial" w:eastAsia="Times New Roman" w:hAnsi="Arial" w:cs="Arial"/>
                <w:b/>
                <w:bCs/>
                <w:color w:val="000000"/>
                <w:sz w:val="18"/>
                <w:szCs w:val="18"/>
                <w:lang w:eastAsia="ro-RO"/>
              </w:rPr>
              <w:t>&lt; 5,00</w:t>
            </w:r>
          </w:p>
        </w:tc>
        <w:tc>
          <w:tcPr>
            <w:tcW w:w="1167" w:type="dxa"/>
            <w:tcBorders>
              <w:top w:val="nil"/>
              <w:left w:val="single" w:sz="4" w:space="0" w:color="auto"/>
              <w:bottom w:val="single" w:sz="8" w:space="0" w:color="auto"/>
              <w:right w:val="single" w:sz="4" w:space="0" w:color="auto"/>
            </w:tcBorders>
            <w:vAlign w:val="center"/>
          </w:tcPr>
          <w:p w14:paraId="1243F1C1"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5,6</w:t>
            </w:r>
          </w:p>
        </w:tc>
        <w:tc>
          <w:tcPr>
            <w:tcW w:w="1221" w:type="dxa"/>
            <w:tcBorders>
              <w:top w:val="nil"/>
              <w:left w:val="single" w:sz="4" w:space="0" w:color="auto"/>
              <w:bottom w:val="single" w:sz="8" w:space="0" w:color="auto"/>
              <w:right w:val="single" w:sz="4" w:space="0" w:color="auto"/>
            </w:tcBorders>
            <w:vAlign w:val="center"/>
          </w:tcPr>
          <w:p w14:paraId="539E3E1F"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p>
        </w:tc>
        <w:tc>
          <w:tcPr>
            <w:tcW w:w="1096" w:type="dxa"/>
            <w:tcBorders>
              <w:top w:val="nil"/>
              <w:left w:val="single" w:sz="4" w:space="0" w:color="auto"/>
              <w:bottom w:val="single" w:sz="8" w:space="0" w:color="auto"/>
              <w:right w:val="single" w:sz="4" w:space="0" w:color="auto"/>
            </w:tcBorders>
            <w:vAlign w:val="center"/>
          </w:tcPr>
          <w:p w14:paraId="78C21043"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50,4</w:t>
            </w:r>
          </w:p>
        </w:tc>
        <w:tc>
          <w:tcPr>
            <w:tcW w:w="1234" w:type="dxa"/>
            <w:tcBorders>
              <w:top w:val="nil"/>
              <w:left w:val="single" w:sz="4" w:space="0" w:color="auto"/>
              <w:bottom w:val="single" w:sz="8" w:space="0" w:color="auto"/>
              <w:right w:val="single" w:sz="4" w:space="0" w:color="auto"/>
            </w:tcBorders>
            <w:vAlign w:val="center"/>
          </w:tcPr>
          <w:p w14:paraId="47F6D4D9"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60</w:t>
            </w:r>
          </w:p>
        </w:tc>
      </w:tr>
      <w:tr w:rsidR="00BB1F02" w:rsidRPr="00BB1F02" w14:paraId="36CA3F56" w14:textId="77777777" w:rsidTr="00BB1F02">
        <w:trPr>
          <w:trHeight w:val="470"/>
        </w:trPr>
        <w:tc>
          <w:tcPr>
            <w:tcW w:w="1243" w:type="dxa"/>
            <w:tcBorders>
              <w:top w:val="nil"/>
              <w:left w:val="single" w:sz="8" w:space="0" w:color="auto"/>
              <w:bottom w:val="single" w:sz="8" w:space="0" w:color="auto"/>
              <w:right w:val="single" w:sz="8" w:space="0" w:color="auto"/>
            </w:tcBorders>
            <w:shd w:val="clear" w:color="auto" w:fill="auto"/>
            <w:vAlign w:val="center"/>
          </w:tcPr>
          <w:p w14:paraId="1DCF3331" w14:textId="77777777" w:rsidR="00BB1F02" w:rsidRPr="00BB1F02" w:rsidRDefault="00BB1F02" w:rsidP="00BB1F02">
            <w:pPr>
              <w:spacing w:after="0" w:line="240" w:lineRule="auto"/>
              <w:ind w:left="0"/>
              <w:jc w:val="left"/>
              <w:rPr>
                <w:rFonts w:ascii="Times New Roman" w:eastAsia="Times New Roman" w:hAnsi="Times New Roman"/>
                <w:bCs/>
                <w:color w:val="000000"/>
                <w:sz w:val="18"/>
                <w:szCs w:val="18"/>
                <w:lang w:val="ro-RO" w:eastAsia="ro-RO"/>
              </w:rPr>
            </w:pPr>
            <w:r w:rsidRPr="00BB1F02">
              <w:rPr>
                <w:rFonts w:ascii="Times New Roman" w:eastAsia="Times New Roman" w:hAnsi="Times New Roman"/>
                <w:bCs/>
                <w:color w:val="000000"/>
                <w:sz w:val="18"/>
                <w:szCs w:val="18"/>
                <w:lang w:val="ro-RO" w:eastAsia="ro-RO"/>
              </w:rPr>
              <w:t xml:space="preserve">Reziduu filtrabil uscat la </w:t>
            </w:r>
          </w:p>
          <w:p w14:paraId="30EBB2CC" w14:textId="77777777" w:rsidR="00BB1F02" w:rsidRPr="00BB1F02" w:rsidRDefault="00BB1F02" w:rsidP="00BB1F02">
            <w:pPr>
              <w:spacing w:after="0" w:line="240" w:lineRule="auto"/>
              <w:ind w:left="0"/>
              <w:jc w:val="left"/>
              <w:rPr>
                <w:rFonts w:ascii="Times New Roman" w:eastAsia="Times New Roman" w:hAnsi="Times New Roman"/>
                <w:bCs/>
                <w:color w:val="000000"/>
                <w:sz w:val="18"/>
                <w:szCs w:val="18"/>
                <w:lang w:val="ro-RO" w:eastAsia="ro-RO"/>
              </w:rPr>
            </w:pPr>
            <w:r w:rsidRPr="00BB1F02">
              <w:rPr>
                <w:rFonts w:ascii="Times New Roman" w:eastAsia="Times New Roman" w:hAnsi="Times New Roman"/>
                <w:bCs/>
                <w:color w:val="000000"/>
                <w:sz w:val="18"/>
                <w:szCs w:val="18"/>
                <w:lang w:val="ro-RO" w:eastAsia="ro-RO"/>
              </w:rPr>
              <w:t xml:space="preserve">105 ºC </w:t>
            </w:r>
          </w:p>
        </w:tc>
        <w:tc>
          <w:tcPr>
            <w:tcW w:w="948" w:type="dxa"/>
            <w:tcBorders>
              <w:top w:val="nil"/>
              <w:left w:val="nil"/>
              <w:bottom w:val="single" w:sz="8" w:space="0" w:color="auto"/>
              <w:right w:val="single" w:sz="8" w:space="0" w:color="auto"/>
            </w:tcBorders>
            <w:shd w:val="clear" w:color="auto" w:fill="auto"/>
            <w:vAlign w:val="center"/>
          </w:tcPr>
          <w:p w14:paraId="5D370756" w14:textId="77777777" w:rsidR="00BB1F02" w:rsidRPr="00BB1F02" w:rsidRDefault="00BB1F02" w:rsidP="00BB1F02">
            <w:pPr>
              <w:spacing w:after="0" w:line="240" w:lineRule="auto"/>
              <w:ind w:left="0"/>
              <w:jc w:val="left"/>
              <w:rPr>
                <w:rFonts w:ascii="Times New Roman" w:eastAsia="Times New Roman" w:hAnsi="Times New Roman"/>
                <w:bCs/>
                <w:color w:val="000000"/>
                <w:sz w:val="20"/>
                <w:szCs w:val="20"/>
                <w:lang w:val="ro-RO" w:eastAsia="ro-RO"/>
              </w:rPr>
            </w:pPr>
            <w:r w:rsidRPr="00BB1F02">
              <w:rPr>
                <w:rFonts w:ascii="Times New Roman" w:eastAsia="Times New Roman" w:hAnsi="Times New Roman"/>
                <w:bCs/>
                <w:color w:val="000000"/>
                <w:sz w:val="20"/>
                <w:szCs w:val="20"/>
                <w:lang w:val="ro-RO" w:eastAsia="ro-RO"/>
              </w:rPr>
              <w:t>mg/l</w:t>
            </w:r>
          </w:p>
        </w:tc>
        <w:tc>
          <w:tcPr>
            <w:tcW w:w="1006" w:type="dxa"/>
            <w:tcBorders>
              <w:top w:val="nil"/>
              <w:left w:val="single" w:sz="4" w:space="0" w:color="auto"/>
              <w:bottom w:val="single" w:sz="8" w:space="0" w:color="auto"/>
              <w:right w:val="single" w:sz="4" w:space="0" w:color="auto"/>
            </w:tcBorders>
            <w:vAlign w:val="center"/>
          </w:tcPr>
          <w:p w14:paraId="2321562B"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240</w:t>
            </w:r>
          </w:p>
        </w:tc>
        <w:tc>
          <w:tcPr>
            <w:tcW w:w="1167" w:type="dxa"/>
            <w:tcBorders>
              <w:top w:val="nil"/>
              <w:left w:val="single" w:sz="4" w:space="0" w:color="auto"/>
              <w:bottom w:val="single" w:sz="8" w:space="0" w:color="auto"/>
              <w:right w:val="single" w:sz="4" w:space="0" w:color="auto"/>
            </w:tcBorders>
            <w:vAlign w:val="center"/>
          </w:tcPr>
          <w:p w14:paraId="50F386FD"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244</w:t>
            </w:r>
          </w:p>
        </w:tc>
        <w:tc>
          <w:tcPr>
            <w:tcW w:w="1167" w:type="dxa"/>
            <w:tcBorders>
              <w:top w:val="nil"/>
              <w:left w:val="single" w:sz="4" w:space="0" w:color="auto"/>
              <w:bottom w:val="single" w:sz="8" w:space="0" w:color="auto"/>
              <w:right w:val="single" w:sz="4" w:space="0" w:color="auto"/>
            </w:tcBorders>
            <w:vAlign w:val="center"/>
          </w:tcPr>
          <w:p w14:paraId="298E69CF"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240</w:t>
            </w:r>
          </w:p>
        </w:tc>
        <w:tc>
          <w:tcPr>
            <w:tcW w:w="1221" w:type="dxa"/>
            <w:tcBorders>
              <w:top w:val="nil"/>
              <w:left w:val="single" w:sz="4" w:space="0" w:color="auto"/>
              <w:bottom w:val="single" w:sz="8" w:space="0" w:color="auto"/>
              <w:right w:val="single" w:sz="4" w:space="0" w:color="auto"/>
            </w:tcBorders>
            <w:vAlign w:val="center"/>
          </w:tcPr>
          <w:p w14:paraId="577DF221"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750</w:t>
            </w:r>
          </w:p>
        </w:tc>
        <w:tc>
          <w:tcPr>
            <w:tcW w:w="1096" w:type="dxa"/>
            <w:tcBorders>
              <w:top w:val="nil"/>
              <w:left w:val="single" w:sz="4" w:space="0" w:color="auto"/>
              <w:bottom w:val="single" w:sz="8" w:space="0" w:color="auto"/>
              <w:right w:val="single" w:sz="4" w:space="0" w:color="auto"/>
            </w:tcBorders>
            <w:vAlign w:val="center"/>
          </w:tcPr>
          <w:p w14:paraId="15BEC437"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880</w:t>
            </w:r>
          </w:p>
        </w:tc>
        <w:tc>
          <w:tcPr>
            <w:tcW w:w="1234" w:type="dxa"/>
            <w:tcBorders>
              <w:top w:val="nil"/>
              <w:left w:val="single" w:sz="4" w:space="0" w:color="auto"/>
              <w:bottom w:val="single" w:sz="8" w:space="0" w:color="auto"/>
              <w:right w:val="single" w:sz="4" w:space="0" w:color="auto"/>
            </w:tcBorders>
            <w:vAlign w:val="center"/>
          </w:tcPr>
          <w:p w14:paraId="527A3EDB"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2000</w:t>
            </w:r>
          </w:p>
        </w:tc>
      </w:tr>
      <w:tr w:rsidR="00BB1F02" w:rsidRPr="00BB1F02" w14:paraId="6BC193E8" w14:textId="77777777" w:rsidTr="00BB1F02">
        <w:trPr>
          <w:trHeight w:val="296"/>
        </w:trPr>
        <w:tc>
          <w:tcPr>
            <w:tcW w:w="1243" w:type="dxa"/>
            <w:tcBorders>
              <w:top w:val="nil"/>
              <w:left w:val="single" w:sz="8" w:space="0" w:color="auto"/>
              <w:bottom w:val="single" w:sz="8" w:space="0" w:color="auto"/>
              <w:right w:val="single" w:sz="8" w:space="0" w:color="auto"/>
            </w:tcBorders>
            <w:shd w:val="clear" w:color="auto" w:fill="auto"/>
            <w:vAlign w:val="center"/>
          </w:tcPr>
          <w:p w14:paraId="07EC8FAD" w14:textId="77777777" w:rsidR="00BB1F02" w:rsidRPr="00BB1F02" w:rsidRDefault="00BB1F02" w:rsidP="00BB1F02">
            <w:pPr>
              <w:spacing w:after="0" w:line="240" w:lineRule="auto"/>
              <w:ind w:left="0"/>
              <w:jc w:val="left"/>
              <w:rPr>
                <w:rFonts w:ascii="Times New Roman" w:eastAsia="Times New Roman" w:hAnsi="Times New Roman"/>
                <w:bCs/>
                <w:color w:val="000000"/>
                <w:sz w:val="18"/>
                <w:szCs w:val="18"/>
                <w:lang w:val="ro-RO" w:eastAsia="ro-RO"/>
              </w:rPr>
            </w:pPr>
            <w:r w:rsidRPr="00BB1F02">
              <w:rPr>
                <w:rFonts w:ascii="Times New Roman" w:eastAsia="Times New Roman" w:hAnsi="Times New Roman"/>
                <w:bCs/>
                <w:color w:val="000000"/>
                <w:sz w:val="18"/>
                <w:szCs w:val="18"/>
                <w:lang w:val="ro-RO" w:eastAsia="ro-RO"/>
              </w:rPr>
              <w:t>CCO-Cr</w:t>
            </w:r>
          </w:p>
        </w:tc>
        <w:tc>
          <w:tcPr>
            <w:tcW w:w="948" w:type="dxa"/>
            <w:tcBorders>
              <w:top w:val="nil"/>
              <w:left w:val="nil"/>
              <w:bottom w:val="single" w:sz="8" w:space="0" w:color="auto"/>
              <w:right w:val="single" w:sz="8" w:space="0" w:color="auto"/>
            </w:tcBorders>
            <w:shd w:val="clear" w:color="auto" w:fill="auto"/>
            <w:vAlign w:val="center"/>
          </w:tcPr>
          <w:p w14:paraId="195093A0" w14:textId="77777777" w:rsidR="00BB1F02" w:rsidRPr="00BB1F02" w:rsidRDefault="00BB1F02" w:rsidP="00BB1F02">
            <w:pPr>
              <w:spacing w:after="0" w:line="240" w:lineRule="auto"/>
              <w:ind w:left="0"/>
              <w:jc w:val="left"/>
              <w:rPr>
                <w:rFonts w:ascii="Times New Roman" w:eastAsia="Times New Roman" w:hAnsi="Times New Roman"/>
                <w:bCs/>
                <w:color w:val="000000"/>
                <w:sz w:val="20"/>
                <w:szCs w:val="20"/>
                <w:lang w:val="ro-RO" w:eastAsia="ro-RO"/>
              </w:rPr>
            </w:pPr>
            <w:r w:rsidRPr="00BB1F02">
              <w:rPr>
                <w:rFonts w:ascii="Times New Roman" w:eastAsia="Times New Roman" w:hAnsi="Times New Roman"/>
                <w:bCs/>
                <w:color w:val="000000"/>
                <w:sz w:val="20"/>
                <w:szCs w:val="20"/>
                <w:lang w:val="ro-RO" w:eastAsia="ro-RO"/>
              </w:rPr>
              <w:t>mg/l O</w:t>
            </w:r>
            <w:r w:rsidRPr="00BB1F02">
              <w:rPr>
                <w:rFonts w:ascii="Times New Roman" w:eastAsia="Times New Roman" w:hAnsi="Times New Roman"/>
                <w:bCs/>
                <w:color w:val="000000"/>
                <w:sz w:val="20"/>
                <w:szCs w:val="20"/>
                <w:vertAlign w:val="subscript"/>
                <w:lang w:val="ro-RO" w:eastAsia="ro-RO"/>
              </w:rPr>
              <w:t>2</w:t>
            </w:r>
          </w:p>
        </w:tc>
        <w:tc>
          <w:tcPr>
            <w:tcW w:w="1006" w:type="dxa"/>
            <w:tcBorders>
              <w:top w:val="nil"/>
              <w:left w:val="single" w:sz="4" w:space="0" w:color="auto"/>
              <w:bottom w:val="single" w:sz="8" w:space="0" w:color="auto"/>
              <w:right w:val="single" w:sz="4" w:space="0" w:color="auto"/>
            </w:tcBorders>
            <w:vAlign w:val="center"/>
          </w:tcPr>
          <w:p w14:paraId="433C284F"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10,5</w:t>
            </w:r>
          </w:p>
        </w:tc>
        <w:tc>
          <w:tcPr>
            <w:tcW w:w="1167" w:type="dxa"/>
            <w:tcBorders>
              <w:top w:val="nil"/>
              <w:left w:val="single" w:sz="4" w:space="0" w:color="auto"/>
              <w:bottom w:val="single" w:sz="8" w:space="0" w:color="auto"/>
              <w:right w:val="single" w:sz="4" w:space="0" w:color="auto"/>
            </w:tcBorders>
            <w:vAlign w:val="center"/>
          </w:tcPr>
          <w:p w14:paraId="75E3279A"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15,0</w:t>
            </w:r>
          </w:p>
        </w:tc>
        <w:tc>
          <w:tcPr>
            <w:tcW w:w="1167" w:type="dxa"/>
            <w:tcBorders>
              <w:top w:val="nil"/>
              <w:left w:val="single" w:sz="4" w:space="0" w:color="auto"/>
              <w:bottom w:val="single" w:sz="8" w:space="0" w:color="auto"/>
              <w:right w:val="single" w:sz="4" w:space="0" w:color="auto"/>
            </w:tcBorders>
            <w:vAlign w:val="center"/>
          </w:tcPr>
          <w:p w14:paraId="26733509"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eastAsia="ro-RO"/>
              </w:rPr>
            </w:pPr>
            <w:r w:rsidRPr="00BB1F02">
              <w:rPr>
                <w:rFonts w:ascii="Arial" w:eastAsia="Times New Roman" w:hAnsi="Arial" w:cs="Arial"/>
                <w:b/>
                <w:bCs/>
                <w:color w:val="000000"/>
                <w:sz w:val="18"/>
                <w:szCs w:val="18"/>
                <w:lang w:eastAsia="ro-RO"/>
              </w:rPr>
              <w:t>&lt;10,0</w:t>
            </w:r>
          </w:p>
        </w:tc>
        <w:tc>
          <w:tcPr>
            <w:tcW w:w="1221" w:type="dxa"/>
            <w:tcBorders>
              <w:top w:val="nil"/>
              <w:left w:val="single" w:sz="4" w:space="0" w:color="auto"/>
              <w:bottom w:val="single" w:sz="8" w:space="0" w:color="auto"/>
              <w:right w:val="single" w:sz="4" w:space="0" w:color="auto"/>
            </w:tcBorders>
            <w:vAlign w:val="center"/>
          </w:tcPr>
          <w:p w14:paraId="2CC657F0"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Times New Roman" w:eastAsia="Times New Roman" w:hAnsi="Times New Roman"/>
                <w:b/>
                <w:bCs/>
                <w:color w:val="000000"/>
                <w:sz w:val="18"/>
                <w:szCs w:val="18"/>
                <w:lang w:val="ro-RO" w:eastAsia="ro-RO"/>
              </w:rPr>
              <w:t>25</w:t>
            </w:r>
          </w:p>
        </w:tc>
        <w:tc>
          <w:tcPr>
            <w:tcW w:w="1096" w:type="dxa"/>
            <w:tcBorders>
              <w:top w:val="nil"/>
              <w:left w:val="single" w:sz="4" w:space="0" w:color="auto"/>
              <w:bottom w:val="single" w:sz="8" w:space="0" w:color="auto"/>
              <w:right w:val="single" w:sz="4" w:space="0" w:color="auto"/>
            </w:tcBorders>
            <w:vAlign w:val="center"/>
          </w:tcPr>
          <w:p w14:paraId="50285878"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651</w:t>
            </w:r>
          </w:p>
        </w:tc>
        <w:tc>
          <w:tcPr>
            <w:tcW w:w="1234" w:type="dxa"/>
            <w:tcBorders>
              <w:top w:val="nil"/>
              <w:left w:val="single" w:sz="4" w:space="0" w:color="auto"/>
              <w:bottom w:val="single" w:sz="8" w:space="0" w:color="auto"/>
              <w:right w:val="single" w:sz="4" w:space="0" w:color="auto"/>
            </w:tcBorders>
            <w:vAlign w:val="center"/>
          </w:tcPr>
          <w:p w14:paraId="36D6DBF8"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125</w:t>
            </w:r>
          </w:p>
        </w:tc>
      </w:tr>
      <w:tr w:rsidR="00BB1F02" w:rsidRPr="00BB1F02" w14:paraId="7F4684B9" w14:textId="77777777" w:rsidTr="00BB1F02">
        <w:trPr>
          <w:trHeight w:val="296"/>
        </w:trPr>
        <w:tc>
          <w:tcPr>
            <w:tcW w:w="1243" w:type="dxa"/>
            <w:tcBorders>
              <w:top w:val="nil"/>
              <w:left w:val="single" w:sz="8" w:space="0" w:color="auto"/>
              <w:bottom w:val="single" w:sz="8" w:space="0" w:color="auto"/>
              <w:right w:val="single" w:sz="8" w:space="0" w:color="auto"/>
            </w:tcBorders>
            <w:shd w:val="clear" w:color="auto" w:fill="auto"/>
            <w:vAlign w:val="center"/>
          </w:tcPr>
          <w:p w14:paraId="7C540AD0" w14:textId="77777777" w:rsidR="00BB1F02" w:rsidRPr="00BB1F02" w:rsidRDefault="00BB1F02" w:rsidP="00BB1F02">
            <w:pPr>
              <w:spacing w:after="0" w:line="240" w:lineRule="auto"/>
              <w:ind w:left="0"/>
              <w:jc w:val="left"/>
              <w:rPr>
                <w:rFonts w:ascii="Times New Roman" w:eastAsia="Times New Roman" w:hAnsi="Times New Roman"/>
                <w:bCs/>
                <w:color w:val="000000"/>
                <w:sz w:val="18"/>
                <w:szCs w:val="18"/>
                <w:lang w:val="ro-RO" w:eastAsia="ro-RO"/>
              </w:rPr>
            </w:pPr>
            <w:r w:rsidRPr="00BB1F02">
              <w:rPr>
                <w:rFonts w:ascii="Times New Roman" w:eastAsia="Times New Roman" w:hAnsi="Times New Roman"/>
                <w:bCs/>
                <w:color w:val="000000"/>
                <w:sz w:val="18"/>
                <w:szCs w:val="18"/>
                <w:lang w:val="ro-RO" w:eastAsia="ro-RO"/>
              </w:rPr>
              <w:t>CBO5</w:t>
            </w:r>
          </w:p>
        </w:tc>
        <w:tc>
          <w:tcPr>
            <w:tcW w:w="948" w:type="dxa"/>
            <w:tcBorders>
              <w:top w:val="nil"/>
              <w:left w:val="nil"/>
              <w:bottom w:val="single" w:sz="8" w:space="0" w:color="auto"/>
              <w:right w:val="single" w:sz="8" w:space="0" w:color="auto"/>
            </w:tcBorders>
            <w:shd w:val="clear" w:color="auto" w:fill="auto"/>
            <w:vAlign w:val="center"/>
          </w:tcPr>
          <w:p w14:paraId="3F2FBE2E" w14:textId="77777777" w:rsidR="00BB1F02" w:rsidRPr="00BB1F02" w:rsidRDefault="00BB1F02" w:rsidP="00BB1F02">
            <w:pPr>
              <w:spacing w:after="0" w:line="240" w:lineRule="auto"/>
              <w:ind w:left="0"/>
              <w:jc w:val="left"/>
              <w:rPr>
                <w:rFonts w:ascii="Times New Roman" w:eastAsia="Times New Roman" w:hAnsi="Times New Roman"/>
                <w:bCs/>
                <w:color w:val="000000"/>
                <w:sz w:val="20"/>
                <w:szCs w:val="20"/>
                <w:lang w:val="ro-RO" w:eastAsia="ro-RO"/>
              </w:rPr>
            </w:pPr>
            <w:r w:rsidRPr="00BB1F02">
              <w:rPr>
                <w:rFonts w:ascii="Times New Roman" w:eastAsia="Times New Roman" w:hAnsi="Times New Roman"/>
                <w:bCs/>
                <w:color w:val="000000"/>
                <w:sz w:val="20"/>
                <w:szCs w:val="20"/>
                <w:lang w:val="ro-RO" w:eastAsia="ro-RO"/>
              </w:rPr>
              <w:t>mg/l O</w:t>
            </w:r>
            <w:r w:rsidRPr="00BB1F02">
              <w:rPr>
                <w:rFonts w:ascii="Times New Roman" w:eastAsia="Times New Roman" w:hAnsi="Times New Roman"/>
                <w:bCs/>
                <w:color w:val="000000"/>
                <w:sz w:val="20"/>
                <w:szCs w:val="20"/>
                <w:vertAlign w:val="subscript"/>
                <w:lang w:val="ro-RO" w:eastAsia="ro-RO"/>
              </w:rPr>
              <w:t>2</w:t>
            </w:r>
          </w:p>
        </w:tc>
        <w:tc>
          <w:tcPr>
            <w:tcW w:w="1006" w:type="dxa"/>
            <w:tcBorders>
              <w:top w:val="nil"/>
              <w:left w:val="single" w:sz="4" w:space="0" w:color="auto"/>
              <w:bottom w:val="single" w:sz="8" w:space="0" w:color="auto"/>
              <w:right w:val="single" w:sz="4" w:space="0" w:color="auto"/>
            </w:tcBorders>
            <w:vAlign w:val="center"/>
          </w:tcPr>
          <w:p w14:paraId="259FC4DA"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1,58</w:t>
            </w:r>
          </w:p>
        </w:tc>
        <w:tc>
          <w:tcPr>
            <w:tcW w:w="1167" w:type="dxa"/>
            <w:tcBorders>
              <w:top w:val="nil"/>
              <w:left w:val="single" w:sz="4" w:space="0" w:color="auto"/>
              <w:bottom w:val="single" w:sz="8" w:space="0" w:color="auto"/>
              <w:right w:val="single" w:sz="4" w:space="0" w:color="auto"/>
            </w:tcBorders>
            <w:vAlign w:val="center"/>
          </w:tcPr>
          <w:p w14:paraId="7D4FA660" w14:textId="77777777" w:rsidR="00BB1F02" w:rsidRPr="00BB1F02" w:rsidRDefault="00BB1F02" w:rsidP="00BB1F02">
            <w:pPr>
              <w:spacing w:after="0" w:line="240" w:lineRule="auto"/>
              <w:ind w:left="0"/>
              <w:jc w:val="left"/>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 xml:space="preserve">      2,13</w:t>
            </w:r>
          </w:p>
        </w:tc>
        <w:tc>
          <w:tcPr>
            <w:tcW w:w="1167" w:type="dxa"/>
            <w:tcBorders>
              <w:top w:val="nil"/>
              <w:left w:val="single" w:sz="4" w:space="0" w:color="auto"/>
              <w:bottom w:val="single" w:sz="8" w:space="0" w:color="auto"/>
              <w:right w:val="single" w:sz="4" w:space="0" w:color="auto"/>
            </w:tcBorders>
            <w:vAlign w:val="center"/>
          </w:tcPr>
          <w:p w14:paraId="73AEA024"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1,75</w:t>
            </w:r>
          </w:p>
        </w:tc>
        <w:tc>
          <w:tcPr>
            <w:tcW w:w="1221" w:type="dxa"/>
            <w:tcBorders>
              <w:top w:val="nil"/>
              <w:left w:val="single" w:sz="4" w:space="0" w:color="auto"/>
              <w:bottom w:val="single" w:sz="8" w:space="0" w:color="auto"/>
              <w:right w:val="single" w:sz="4" w:space="0" w:color="auto"/>
            </w:tcBorders>
            <w:vAlign w:val="center"/>
          </w:tcPr>
          <w:p w14:paraId="0D427B3E" w14:textId="77777777" w:rsidR="00BB1F02" w:rsidRPr="00BB1F02" w:rsidRDefault="00BB1F02" w:rsidP="00BB1F02">
            <w:pPr>
              <w:spacing w:after="0" w:line="240" w:lineRule="auto"/>
              <w:ind w:left="0"/>
              <w:jc w:val="center"/>
              <w:rPr>
                <w:rFonts w:ascii="Times New Roman" w:eastAsia="Times New Roman" w:hAnsi="Times New Roman"/>
                <w:b/>
                <w:bCs/>
                <w:color w:val="000000"/>
                <w:sz w:val="18"/>
                <w:szCs w:val="18"/>
                <w:lang w:val="ro-RO" w:eastAsia="ro-RO"/>
              </w:rPr>
            </w:pPr>
            <w:r w:rsidRPr="00BB1F02">
              <w:rPr>
                <w:rFonts w:ascii="Times New Roman" w:eastAsia="Times New Roman" w:hAnsi="Times New Roman"/>
                <w:b/>
                <w:bCs/>
                <w:color w:val="000000"/>
                <w:sz w:val="18"/>
                <w:szCs w:val="18"/>
                <w:lang w:val="ro-RO" w:eastAsia="ro-RO"/>
              </w:rPr>
              <w:t>5</w:t>
            </w:r>
          </w:p>
        </w:tc>
        <w:tc>
          <w:tcPr>
            <w:tcW w:w="1096" w:type="dxa"/>
            <w:tcBorders>
              <w:top w:val="nil"/>
              <w:left w:val="single" w:sz="4" w:space="0" w:color="auto"/>
              <w:bottom w:val="single" w:sz="8" w:space="0" w:color="auto"/>
              <w:right w:val="single" w:sz="4" w:space="0" w:color="auto"/>
            </w:tcBorders>
            <w:vAlign w:val="center"/>
          </w:tcPr>
          <w:p w14:paraId="4A7EBE3B"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373</w:t>
            </w:r>
          </w:p>
        </w:tc>
        <w:tc>
          <w:tcPr>
            <w:tcW w:w="1234" w:type="dxa"/>
            <w:tcBorders>
              <w:top w:val="nil"/>
              <w:left w:val="single" w:sz="4" w:space="0" w:color="auto"/>
              <w:bottom w:val="single" w:sz="8" w:space="0" w:color="auto"/>
              <w:right w:val="single" w:sz="4" w:space="0" w:color="auto"/>
            </w:tcBorders>
            <w:vAlign w:val="center"/>
          </w:tcPr>
          <w:p w14:paraId="7B54CCEC"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25</w:t>
            </w:r>
          </w:p>
        </w:tc>
      </w:tr>
      <w:tr w:rsidR="00BB1F02" w:rsidRPr="00BB1F02" w14:paraId="73BB5339" w14:textId="77777777" w:rsidTr="00BB1F02">
        <w:trPr>
          <w:trHeight w:val="296"/>
        </w:trPr>
        <w:tc>
          <w:tcPr>
            <w:tcW w:w="1243" w:type="dxa"/>
            <w:tcBorders>
              <w:top w:val="nil"/>
              <w:left w:val="single" w:sz="8" w:space="0" w:color="auto"/>
              <w:bottom w:val="single" w:sz="8" w:space="0" w:color="auto"/>
              <w:right w:val="single" w:sz="8" w:space="0" w:color="auto"/>
            </w:tcBorders>
            <w:shd w:val="clear" w:color="auto" w:fill="auto"/>
            <w:vAlign w:val="center"/>
          </w:tcPr>
          <w:p w14:paraId="4F5EAB50" w14:textId="77777777" w:rsidR="00BB1F02" w:rsidRPr="00BB1F02" w:rsidRDefault="00BB1F02" w:rsidP="00BB1F02">
            <w:pPr>
              <w:spacing w:after="0" w:line="240" w:lineRule="auto"/>
              <w:ind w:left="0"/>
              <w:jc w:val="left"/>
              <w:rPr>
                <w:rFonts w:ascii="Times New Roman" w:eastAsia="Times New Roman" w:hAnsi="Times New Roman"/>
                <w:bCs/>
                <w:color w:val="000000"/>
                <w:sz w:val="18"/>
                <w:szCs w:val="18"/>
                <w:lang w:val="ro-RO" w:eastAsia="ro-RO"/>
              </w:rPr>
            </w:pPr>
            <w:r w:rsidRPr="00BB1F02">
              <w:rPr>
                <w:rFonts w:ascii="Times New Roman" w:eastAsia="Times New Roman" w:hAnsi="Times New Roman"/>
                <w:bCs/>
                <w:color w:val="000000"/>
                <w:sz w:val="18"/>
                <w:szCs w:val="18"/>
                <w:lang w:val="ro-RO" w:eastAsia="ro-RO"/>
              </w:rPr>
              <w:t xml:space="preserve">Amoniu    </w:t>
            </w:r>
            <w:r w:rsidRPr="00BB1F02">
              <w:rPr>
                <w:rFonts w:ascii="Times New Roman" w:eastAsia="Times New Roman" w:hAnsi="Times New Roman"/>
                <w:bCs/>
                <w:color w:val="000000"/>
                <w:sz w:val="20"/>
                <w:szCs w:val="20"/>
                <w:lang w:val="ro-RO" w:eastAsia="ro-RO"/>
              </w:rPr>
              <w:t>N/</w:t>
            </w:r>
            <w:r w:rsidRPr="00BB1F02">
              <w:rPr>
                <w:rFonts w:ascii="Times New Roman" w:eastAsia="Times New Roman" w:hAnsi="Times New Roman"/>
                <w:color w:val="000000"/>
                <w:sz w:val="20"/>
                <w:szCs w:val="20"/>
                <w:lang w:val="es-ES"/>
              </w:rPr>
              <w:t xml:space="preserve"> NH</w:t>
            </w:r>
            <w:r w:rsidRPr="00BB1F02">
              <w:rPr>
                <w:rFonts w:ascii="Times New Roman" w:eastAsia="Times New Roman" w:hAnsi="Times New Roman"/>
                <w:color w:val="000000"/>
                <w:sz w:val="20"/>
                <w:szCs w:val="20"/>
                <w:vertAlign w:val="subscript"/>
                <w:lang w:val="es-ES"/>
              </w:rPr>
              <w:t>4</w:t>
            </w:r>
            <w:r w:rsidRPr="00BB1F02">
              <w:rPr>
                <w:rFonts w:ascii="Times New Roman" w:eastAsia="Times New Roman" w:hAnsi="Times New Roman"/>
                <w:color w:val="000000"/>
                <w:sz w:val="20"/>
                <w:szCs w:val="20"/>
                <w:vertAlign w:val="superscript"/>
                <w:lang w:val="es-ES"/>
              </w:rPr>
              <w:t>+</w:t>
            </w:r>
            <w:r w:rsidRPr="00BB1F02">
              <w:rPr>
                <w:rFonts w:ascii="Times New Roman" w:eastAsia="Times New Roman" w:hAnsi="Times New Roman"/>
                <w:bCs/>
                <w:color w:val="000000"/>
                <w:sz w:val="18"/>
                <w:szCs w:val="18"/>
                <w:lang w:val="ro-RO" w:eastAsia="ro-RO"/>
              </w:rPr>
              <w:t xml:space="preserve"> </w:t>
            </w:r>
          </w:p>
        </w:tc>
        <w:tc>
          <w:tcPr>
            <w:tcW w:w="948" w:type="dxa"/>
            <w:tcBorders>
              <w:top w:val="nil"/>
              <w:left w:val="nil"/>
              <w:bottom w:val="single" w:sz="8" w:space="0" w:color="auto"/>
              <w:right w:val="single" w:sz="8" w:space="0" w:color="auto"/>
            </w:tcBorders>
            <w:shd w:val="clear" w:color="auto" w:fill="auto"/>
            <w:vAlign w:val="center"/>
          </w:tcPr>
          <w:p w14:paraId="7DDEEA82" w14:textId="77777777" w:rsidR="00BB1F02" w:rsidRPr="00BB1F02" w:rsidRDefault="00BB1F02" w:rsidP="00BB1F02">
            <w:pPr>
              <w:spacing w:after="0" w:line="240" w:lineRule="auto"/>
              <w:ind w:left="0"/>
              <w:jc w:val="left"/>
              <w:rPr>
                <w:rFonts w:ascii="Times New Roman" w:eastAsia="Times New Roman" w:hAnsi="Times New Roman"/>
                <w:bCs/>
                <w:color w:val="000000"/>
                <w:sz w:val="20"/>
                <w:szCs w:val="20"/>
                <w:lang w:val="ro-RO" w:eastAsia="ro-RO"/>
              </w:rPr>
            </w:pPr>
            <w:r w:rsidRPr="00BB1F02">
              <w:rPr>
                <w:rFonts w:ascii="Times New Roman" w:eastAsia="Times New Roman" w:hAnsi="Times New Roman"/>
                <w:bCs/>
                <w:color w:val="000000"/>
                <w:sz w:val="20"/>
                <w:szCs w:val="20"/>
                <w:lang w:val="ro-RO" w:eastAsia="ro-RO"/>
              </w:rPr>
              <w:t xml:space="preserve">mg/l      </w:t>
            </w:r>
          </w:p>
        </w:tc>
        <w:tc>
          <w:tcPr>
            <w:tcW w:w="1006" w:type="dxa"/>
            <w:tcBorders>
              <w:top w:val="nil"/>
              <w:left w:val="single" w:sz="4" w:space="0" w:color="auto"/>
              <w:bottom w:val="single" w:sz="8" w:space="0" w:color="auto"/>
              <w:right w:val="single" w:sz="4" w:space="0" w:color="auto"/>
            </w:tcBorders>
            <w:vAlign w:val="center"/>
          </w:tcPr>
          <w:p w14:paraId="6BD7843F"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&lt;0,025</w:t>
            </w:r>
            <w:r w:rsidRPr="00BB1F02">
              <w:rPr>
                <w:rFonts w:ascii="Times New Roman" w:eastAsia="Times New Roman" w:hAnsi="Times New Roman"/>
                <w:bCs/>
                <w:color w:val="000000"/>
                <w:sz w:val="18"/>
                <w:szCs w:val="18"/>
                <w:lang w:val="ro-RO" w:eastAsia="ro-RO"/>
              </w:rPr>
              <w:t xml:space="preserve"> mg/l N</w:t>
            </w:r>
          </w:p>
        </w:tc>
        <w:tc>
          <w:tcPr>
            <w:tcW w:w="1167" w:type="dxa"/>
            <w:tcBorders>
              <w:top w:val="nil"/>
              <w:left w:val="single" w:sz="4" w:space="0" w:color="auto"/>
              <w:bottom w:val="single" w:sz="8" w:space="0" w:color="auto"/>
              <w:right w:val="single" w:sz="4" w:space="0" w:color="auto"/>
            </w:tcBorders>
            <w:vAlign w:val="center"/>
          </w:tcPr>
          <w:p w14:paraId="45F94B04"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0,324/0,417</w:t>
            </w:r>
          </w:p>
        </w:tc>
        <w:tc>
          <w:tcPr>
            <w:tcW w:w="1167" w:type="dxa"/>
            <w:tcBorders>
              <w:top w:val="nil"/>
              <w:left w:val="single" w:sz="4" w:space="0" w:color="auto"/>
              <w:bottom w:val="single" w:sz="8" w:space="0" w:color="auto"/>
              <w:right w:val="single" w:sz="4" w:space="0" w:color="auto"/>
            </w:tcBorders>
            <w:vAlign w:val="center"/>
          </w:tcPr>
          <w:p w14:paraId="07BFA21D"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0,181/0,233</w:t>
            </w:r>
          </w:p>
        </w:tc>
        <w:tc>
          <w:tcPr>
            <w:tcW w:w="1221" w:type="dxa"/>
            <w:tcBorders>
              <w:top w:val="nil"/>
              <w:left w:val="single" w:sz="4" w:space="0" w:color="auto"/>
              <w:bottom w:val="single" w:sz="8" w:space="0" w:color="auto"/>
              <w:right w:val="single" w:sz="4" w:space="0" w:color="auto"/>
            </w:tcBorders>
            <w:vAlign w:val="center"/>
          </w:tcPr>
          <w:p w14:paraId="5DBAD4DA"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Times New Roman" w:eastAsia="Times New Roman" w:hAnsi="Times New Roman"/>
                <w:b/>
                <w:bCs/>
                <w:color w:val="000000"/>
                <w:sz w:val="18"/>
                <w:szCs w:val="18"/>
                <w:lang w:val="ro-RO" w:eastAsia="ro-RO"/>
              </w:rPr>
              <w:t>0,8</w:t>
            </w:r>
          </w:p>
        </w:tc>
        <w:tc>
          <w:tcPr>
            <w:tcW w:w="1096" w:type="dxa"/>
            <w:tcBorders>
              <w:top w:val="nil"/>
              <w:left w:val="single" w:sz="4" w:space="0" w:color="auto"/>
              <w:bottom w:val="single" w:sz="8" w:space="0" w:color="auto"/>
              <w:right w:val="single" w:sz="4" w:space="0" w:color="auto"/>
            </w:tcBorders>
            <w:vAlign w:val="center"/>
          </w:tcPr>
          <w:p w14:paraId="63849060"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91,3/117</w:t>
            </w:r>
          </w:p>
        </w:tc>
        <w:tc>
          <w:tcPr>
            <w:tcW w:w="1234" w:type="dxa"/>
            <w:tcBorders>
              <w:top w:val="nil"/>
              <w:left w:val="single" w:sz="4" w:space="0" w:color="auto"/>
              <w:bottom w:val="single" w:sz="8" w:space="0" w:color="auto"/>
              <w:right w:val="single" w:sz="4" w:space="0" w:color="auto"/>
            </w:tcBorders>
            <w:vAlign w:val="center"/>
          </w:tcPr>
          <w:p w14:paraId="6FA3A344"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3</w:t>
            </w:r>
          </w:p>
        </w:tc>
      </w:tr>
      <w:tr w:rsidR="00BB1F02" w:rsidRPr="00BB1F02" w14:paraId="5211391F" w14:textId="77777777" w:rsidTr="00BB1F02">
        <w:trPr>
          <w:trHeight w:val="296"/>
        </w:trPr>
        <w:tc>
          <w:tcPr>
            <w:tcW w:w="1243" w:type="dxa"/>
            <w:tcBorders>
              <w:top w:val="nil"/>
              <w:left w:val="single" w:sz="8" w:space="0" w:color="auto"/>
              <w:bottom w:val="single" w:sz="8" w:space="0" w:color="auto"/>
              <w:right w:val="single" w:sz="8" w:space="0" w:color="auto"/>
            </w:tcBorders>
            <w:shd w:val="clear" w:color="auto" w:fill="auto"/>
            <w:vAlign w:val="center"/>
          </w:tcPr>
          <w:p w14:paraId="7474A4B8" w14:textId="77777777" w:rsidR="00BB1F02" w:rsidRPr="00BB1F02" w:rsidRDefault="00BB1F02" w:rsidP="00BB1F02">
            <w:pPr>
              <w:spacing w:after="0" w:line="240" w:lineRule="auto"/>
              <w:ind w:left="0"/>
              <w:jc w:val="left"/>
              <w:rPr>
                <w:rFonts w:ascii="Times New Roman" w:eastAsia="Times New Roman" w:hAnsi="Times New Roman"/>
                <w:bCs/>
                <w:color w:val="000000"/>
                <w:sz w:val="18"/>
                <w:szCs w:val="18"/>
                <w:lang w:val="ro-RO" w:eastAsia="ro-RO"/>
              </w:rPr>
            </w:pPr>
            <w:r w:rsidRPr="00BB1F02">
              <w:rPr>
                <w:rFonts w:ascii="Times New Roman" w:eastAsia="Times New Roman" w:hAnsi="Times New Roman"/>
                <w:bCs/>
                <w:color w:val="000000"/>
                <w:sz w:val="18"/>
                <w:szCs w:val="18"/>
                <w:lang w:val="ro-RO" w:eastAsia="ro-RO"/>
              </w:rPr>
              <w:t xml:space="preserve">Azot total </w:t>
            </w:r>
          </w:p>
        </w:tc>
        <w:tc>
          <w:tcPr>
            <w:tcW w:w="948" w:type="dxa"/>
            <w:tcBorders>
              <w:top w:val="nil"/>
              <w:left w:val="nil"/>
              <w:bottom w:val="single" w:sz="8" w:space="0" w:color="auto"/>
              <w:right w:val="single" w:sz="8" w:space="0" w:color="auto"/>
            </w:tcBorders>
            <w:shd w:val="clear" w:color="auto" w:fill="auto"/>
            <w:vAlign w:val="center"/>
          </w:tcPr>
          <w:p w14:paraId="39E02027" w14:textId="77777777" w:rsidR="00BB1F02" w:rsidRPr="00BB1F02" w:rsidRDefault="00BB1F02" w:rsidP="00BB1F02">
            <w:pPr>
              <w:spacing w:after="0" w:line="240" w:lineRule="auto"/>
              <w:ind w:left="0"/>
              <w:jc w:val="left"/>
              <w:rPr>
                <w:rFonts w:ascii="Times New Roman" w:eastAsia="Times New Roman" w:hAnsi="Times New Roman"/>
                <w:bCs/>
                <w:color w:val="000000"/>
                <w:sz w:val="16"/>
                <w:szCs w:val="16"/>
                <w:lang w:val="ro-RO" w:eastAsia="ro-RO"/>
              </w:rPr>
            </w:pPr>
            <w:r w:rsidRPr="00BB1F02">
              <w:rPr>
                <w:rFonts w:ascii="Times New Roman" w:eastAsia="Times New Roman" w:hAnsi="Times New Roman"/>
                <w:bCs/>
                <w:color w:val="000000"/>
                <w:sz w:val="20"/>
                <w:szCs w:val="20"/>
                <w:lang w:val="ro-RO" w:eastAsia="ro-RO"/>
              </w:rPr>
              <w:t>mg/l N</w:t>
            </w:r>
          </w:p>
        </w:tc>
        <w:tc>
          <w:tcPr>
            <w:tcW w:w="1006" w:type="dxa"/>
            <w:tcBorders>
              <w:top w:val="nil"/>
              <w:left w:val="single" w:sz="4" w:space="0" w:color="auto"/>
              <w:bottom w:val="single" w:sz="8" w:space="0" w:color="auto"/>
              <w:right w:val="single" w:sz="4" w:space="0" w:color="auto"/>
            </w:tcBorders>
            <w:vAlign w:val="center"/>
          </w:tcPr>
          <w:p w14:paraId="663E5501"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&lt; 1,00</w:t>
            </w:r>
          </w:p>
        </w:tc>
        <w:tc>
          <w:tcPr>
            <w:tcW w:w="1167" w:type="dxa"/>
            <w:tcBorders>
              <w:top w:val="nil"/>
              <w:left w:val="single" w:sz="4" w:space="0" w:color="auto"/>
              <w:bottom w:val="single" w:sz="8" w:space="0" w:color="auto"/>
              <w:right w:val="single" w:sz="4" w:space="0" w:color="auto"/>
            </w:tcBorders>
            <w:vAlign w:val="center"/>
          </w:tcPr>
          <w:p w14:paraId="004FE33B"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1,00</w:t>
            </w:r>
          </w:p>
        </w:tc>
        <w:tc>
          <w:tcPr>
            <w:tcW w:w="1167" w:type="dxa"/>
            <w:tcBorders>
              <w:top w:val="nil"/>
              <w:left w:val="single" w:sz="4" w:space="0" w:color="auto"/>
              <w:bottom w:val="single" w:sz="8" w:space="0" w:color="auto"/>
              <w:right w:val="single" w:sz="4" w:space="0" w:color="auto"/>
            </w:tcBorders>
            <w:vAlign w:val="center"/>
          </w:tcPr>
          <w:p w14:paraId="13CCF613"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&lt; 1,00</w:t>
            </w:r>
          </w:p>
        </w:tc>
        <w:tc>
          <w:tcPr>
            <w:tcW w:w="1221" w:type="dxa"/>
            <w:tcBorders>
              <w:top w:val="nil"/>
              <w:left w:val="single" w:sz="4" w:space="0" w:color="auto"/>
              <w:bottom w:val="single" w:sz="8" w:space="0" w:color="auto"/>
              <w:right w:val="single" w:sz="4" w:space="0" w:color="auto"/>
            </w:tcBorders>
            <w:vAlign w:val="center"/>
          </w:tcPr>
          <w:p w14:paraId="3908EDC1"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7</w:t>
            </w:r>
          </w:p>
        </w:tc>
        <w:tc>
          <w:tcPr>
            <w:tcW w:w="1096" w:type="dxa"/>
            <w:tcBorders>
              <w:top w:val="nil"/>
              <w:left w:val="single" w:sz="4" w:space="0" w:color="auto"/>
              <w:bottom w:val="single" w:sz="8" w:space="0" w:color="auto"/>
              <w:right w:val="single" w:sz="4" w:space="0" w:color="auto"/>
            </w:tcBorders>
            <w:vAlign w:val="center"/>
          </w:tcPr>
          <w:p w14:paraId="2695C576"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150</w:t>
            </w:r>
          </w:p>
        </w:tc>
        <w:tc>
          <w:tcPr>
            <w:tcW w:w="1234" w:type="dxa"/>
            <w:tcBorders>
              <w:top w:val="nil"/>
              <w:left w:val="single" w:sz="4" w:space="0" w:color="auto"/>
              <w:bottom w:val="single" w:sz="8" w:space="0" w:color="auto"/>
              <w:right w:val="single" w:sz="4" w:space="0" w:color="auto"/>
            </w:tcBorders>
            <w:vAlign w:val="center"/>
          </w:tcPr>
          <w:p w14:paraId="5AC4FC55"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p>
        </w:tc>
      </w:tr>
      <w:tr w:rsidR="00BB1F02" w:rsidRPr="00BB1F02" w14:paraId="5BFB0967" w14:textId="77777777" w:rsidTr="00BB1F02">
        <w:trPr>
          <w:trHeight w:val="296"/>
        </w:trPr>
        <w:tc>
          <w:tcPr>
            <w:tcW w:w="1243" w:type="dxa"/>
            <w:tcBorders>
              <w:top w:val="nil"/>
              <w:left w:val="single" w:sz="8" w:space="0" w:color="auto"/>
              <w:bottom w:val="single" w:sz="8" w:space="0" w:color="auto"/>
              <w:right w:val="single" w:sz="8" w:space="0" w:color="auto"/>
            </w:tcBorders>
            <w:shd w:val="clear" w:color="auto" w:fill="auto"/>
            <w:vAlign w:val="center"/>
          </w:tcPr>
          <w:p w14:paraId="79C937D8" w14:textId="77777777" w:rsidR="00BB1F02" w:rsidRPr="00BB1F02" w:rsidRDefault="00BB1F02" w:rsidP="00BB1F02">
            <w:pPr>
              <w:spacing w:after="0" w:line="240" w:lineRule="auto"/>
              <w:ind w:left="0"/>
              <w:jc w:val="left"/>
              <w:rPr>
                <w:rFonts w:ascii="Times New Roman" w:eastAsia="Times New Roman" w:hAnsi="Times New Roman"/>
                <w:bCs/>
                <w:color w:val="000000"/>
                <w:sz w:val="18"/>
                <w:szCs w:val="18"/>
                <w:lang w:val="ro-RO" w:eastAsia="ro-RO"/>
              </w:rPr>
            </w:pPr>
            <w:r w:rsidRPr="00BB1F02">
              <w:rPr>
                <w:rFonts w:ascii="Times New Roman" w:eastAsia="Times New Roman" w:hAnsi="Times New Roman"/>
                <w:bCs/>
                <w:color w:val="000000"/>
                <w:sz w:val="18"/>
                <w:szCs w:val="18"/>
                <w:lang w:val="ro-RO" w:eastAsia="ro-RO"/>
              </w:rPr>
              <w:t>Fosfor total</w:t>
            </w:r>
          </w:p>
        </w:tc>
        <w:tc>
          <w:tcPr>
            <w:tcW w:w="948" w:type="dxa"/>
            <w:tcBorders>
              <w:top w:val="nil"/>
              <w:left w:val="nil"/>
              <w:bottom w:val="single" w:sz="8" w:space="0" w:color="auto"/>
              <w:right w:val="single" w:sz="8" w:space="0" w:color="auto"/>
            </w:tcBorders>
            <w:shd w:val="clear" w:color="auto" w:fill="auto"/>
            <w:vAlign w:val="center"/>
          </w:tcPr>
          <w:p w14:paraId="377054A7" w14:textId="77777777" w:rsidR="00BB1F02" w:rsidRPr="00BB1F02" w:rsidRDefault="00BB1F02" w:rsidP="00BB1F02">
            <w:pPr>
              <w:spacing w:after="0" w:line="240" w:lineRule="auto"/>
              <w:ind w:left="0"/>
              <w:jc w:val="left"/>
              <w:rPr>
                <w:rFonts w:ascii="Times New Roman" w:eastAsia="Times New Roman" w:hAnsi="Times New Roman"/>
                <w:bCs/>
                <w:color w:val="000000"/>
                <w:sz w:val="20"/>
                <w:szCs w:val="20"/>
                <w:lang w:val="ro-RO" w:eastAsia="ro-RO"/>
              </w:rPr>
            </w:pPr>
            <w:r w:rsidRPr="00BB1F02">
              <w:rPr>
                <w:rFonts w:ascii="Times New Roman" w:eastAsia="Times New Roman" w:hAnsi="Times New Roman"/>
                <w:bCs/>
                <w:color w:val="000000"/>
                <w:sz w:val="20"/>
                <w:szCs w:val="20"/>
                <w:lang w:val="ro-RO" w:eastAsia="ro-RO"/>
              </w:rPr>
              <w:t>mg/l P</w:t>
            </w:r>
          </w:p>
        </w:tc>
        <w:tc>
          <w:tcPr>
            <w:tcW w:w="1006" w:type="dxa"/>
            <w:tcBorders>
              <w:top w:val="nil"/>
              <w:left w:val="single" w:sz="4" w:space="0" w:color="auto"/>
              <w:bottom w:val="single" w:sz="8" w:space="0" w:color="auto"/>
              <w:right w:val="single" w:sz="4" w:space="0" w:color="auto"/>
            </w:tcBorders>
            <w:vAlign w:val="center"/>
          </w:tcPr>
          <w:p w14:paraId="6B6C55D2"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0,025</w:t>
            </w:r>
          </w:p>
        </w:tc>
        <w:tc>
          <w:tcPr>
            <w:tcW w:w="1167" w:type="dxa"/>
            <w:tcBorders>
              <w:top w:val="nil"/>
              <w:left w:val="single" w:sz="4" w:space="0" w:color="auto"/>
              <w:bottom w:val="single" w:sz="8" w:space="0" w:color="auto"/>
              <w:right w:val="single" w:sz="4" w:space="0" w:color="auto"/>
            </w:tcBorders>
            <w:vAlign w:val="center"/>
          </w:tcPr>
          <w:p w14:paraId="36253A3F"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0,062</w:t>
            </w:r>
          </w:p>
        </w:tc>
        <w:tc>
          <w:tcPr>
            <w:tcW w:w="1167" w:type="dxa"/>
            <w:tcBorders>
              <w:top w:val="nil"/>
              <w:left w:val="single" w:sz="4" w:space="0" w:color="auto"/>
              <w:bottom w:val="single" w:sz="8" w:space="0" w:color="auto"/>
              <w:right w:val="single" w:sz="4" w:space="0" w:color="auto"/>
            </w:tcBorders>
            <w:vAlign w:val="center"/>
          </w:tcPr>
          <w:p w14:paraId="4D385E86"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0,054</w:t>
            </w:r>
          </w:p>
        </w:tc>
        <w:tc>
          <w:tcPr>
            <w:tcW w:w="1221" w:type="dxa"/>
            <w:tcBorders>
              <w:top w:val="nil"/>
              <w:left w:val="single" w:sz="4" w:space="0" w:color="auto"/>
              <w:bottom w:val="single" w:sz="8" w:space="0" w:color="auto"/>
              <w:right w:val="single" w:sz="4" w:space="0" w:color="auto"/>
            </w:tcBorders>
            <w:vAlign w:val="center"/>
          </w:tcPr>
          <w:p w14:paraId="068F1A24"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0,2</w:t>
            </w:r>
          </w:p>
        </w:tc>
        <w:tc>
          <w:tcPr>
            <w:tcW w:w="1096" w:type="dxa"/>
            <w:tcBorders>
              <w:top w:val="nil"/>
              <w:left w:val="single" w:sz="4" w:space="0" w:color="auto"/>
              <w:bottom w:val="single" w:sz="8" w:space="0" w:color="auto"/>
              <w:right w:val="single" w:sz="4" w:space="0" w:color="auto"/>
            </w:tcBorders>
            <w:vAlign w:val="center"/>
          </w:tcPr>
          <w:p w14:paraId="3AEA9A4A"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10,9</w:t>
            </w:r>
          </w:p>
        </w:tc>
        <w:tc>
          <w:tcPr>
            <w:tcW w:w="1234" w:type="dxa"/>
            <w:tcBorders>
              <w:top w:val="nil"/>
              <w:left w:val="single" w:sz="4" w:space="0" w:color="auto"/>
              <w:bottom w:val="single" w:sz="8" w:space="0" w:color="auto"/>
              <w:right w:val="single" w:sz="4" w:space="0" w:color="auto"/>
            </w:tcBorders>
            <w:vAlign w:val="center"/>
          </w:tcPr>
          <w:p w14:paraId="552DE019"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p>
        </w:tc>
      </w:tr>
      <w:tr w:rsidR="00BB1F02" w:rsidRPr="00BB1F02" w14:paraId="5B7DB880" w14:textId="77777777" w:rsidTr="00BB1F02">
        <w:trPr>
          <w:trHeight w:val="296"/>
        </w:trPr>
        <w:tc>
          <w:tcPr>
            <w:tcW w:w="1243" w:type="dxa"/>
            <w:tcBorders>
              <w:top w:val="nil"/>
              <w:left w:val="single" w:sz="8" w:space="0" w:color="auto"/>
              <w:bottom w:val="single" w:sz="8" w:space="0" w:color="auto"/>
              <w:right w:val="single" w:sz="8" w:space="0" w:color="auto"/>
            </w:tcBorders>
            <w:shd w:val="clear" w:color="auto" w:fill="auto"/>
            <w:vAlign w:val="center"/>
          </w:tcPr>
          <w:p w14:paraId="48A4AAF4" w14:textId="77777777" w:rsidR="00BB1F02" w:rsidRPr="00BB1F02" w:rsidRDefault="00BB1F02" w:rsidP="00BB1F02">
            <w:pPr>
              <w:spacing w:after="0" w:line="240" w:lineRule="auto"/>
              <w:ind w:left="0"/>
              <w:jc w:val="left"/>
              <w:rPr>
                <w:rFonts w:ascii="Times New Roman" w:eastAsia="Times New Roman" w:hAnsi="Times New Roman"/>
                <w:bCs/>
                <w:color w:val="000000"/>
                <w:sz w:val="18"/>
                <w:szCs w:val="18"/>
                <w:lang w:val="ro-RO" w:eastAsia="ro-RO"/>
              </w:rPr>
            </w:pPr>
            <w:r w:rsidRPr="00BB1F02">
              <w:rPr>
                <w:rFonts w:ascii="Times New Roman" w:eastAsia="Times New Roman" w:hAnsi="Times New Roman"/>
                <w:bCs/>
                <w:color w:val="000000"/>
                <w:sz w:val="18"/>
                <w:szCs w:val="18"/>
                <w:lang w:val="ro-RO" w:eastAsia="ro-RO"/>
              </w:rPr>
              <w:t>Extractibile</w:t>
            </w:r>
          </w:p>
        </w:tc>
        <w:tc>
          <w:tcPr>
            <w:tcW w:w="948" w:type="dxa"/>
            <w:tcBorders>
              <w:top w:val="nil"/>
              <w:left w:val="nil"/>
              <w:bottom w:val="single" w:sz="8" w:space="0" w:color="auto"/>
              <w:right w:val="single" w:sz="8" w:space="0" w:color="auto"/>
            </w:tcBorders>
            <w:shd w:val="clear" w:color="auto" w:fill="auto"/>
            <w:vAlign w:val="center"/>
          </w:tcPr>
          <w:p w14:paraId="703F3A1D" w14:textId="77777777" w:rsidR="00BB1F02" w:rsidRPr="00BB1F02" w:rsidRDefault="00BB1F02" w:rsidP="00BB1F02">
            <w:pPr>
              <w:spacing w:after="0" w:line="240" w:lineRule="auto"/>
              <w:ind w:left="0"/>
              <w:jc w:val="left"/>
              <w:rPr>
                <w:rFonts w:ascii="Times New Roman" w:eastAsia="Times New Roman" w:hAnsi="Times New Roman"/>
                <w:bCs/>
                <w:color w:val="000000"/>
                <w:sz w:val="16"/>
                <w:szCs w:val="16"/>
                <w:lang w:val="ro-RO" w:eastAsia="ro-RO"/>
              </w:rPr>
            </w:pPr>
            <w:r w:rsidRPr="00BB1F02">
              <w:rPr>
                <w:rFonts w:ascii="Times New Roman" w:eastAsia="Times New Roman" w:hAnsi="Times New Roman"/>
                <w:bCs/>
                <w:color w:val="000000"/>
                <w:sz w:val="20"/>
                <w:szCs w:val="20"/>
                <w:lang w:val="ro-RO" w:eastAsia="ro-RO"/>
              </w:rPr>
              <w:t>mg/l N</w:t>
            </w:r>
          </w:p>
        </w:tc>
        <w:tc>
          <w:tcPr>
            <w:tcW w:w="1006" w:type="dxa"/>
            <w:tcBorders>
              <w:top w:val="nil"/>
              <w:left w:val="single" w:sz="4" w:space="0" w:color="auto"/>
              <w:bottom w:val="single" w:sz="8" w:space="0" w:color="auto"/>
              <w:right w:val="single" w:sz="4" w:space="0" w:color="auto"/>
            </w:tcBorders>
            <w:vAlign w:val="center"/>
          </w:tcPr>
          <w:p w14:paraId="44A564D1"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&lt;5,00</w:t>
            </w:r>
          </w:p>
        </w:tc>
        <w:tc>
          <w:tcPr>
            <w:tcW w:w="1167" w:type="dxa"/>
            <w:tcBorders>
              <w:top w:val="nil"/>
              <w:left w:val="single" w:sz="4" w:space="0" w:color="auto"/>
              <w:bottom w:val="single" w:sz="8" w:space="0" w:color="auto"/>
              <w:right w:val="single" w:sz="4" w:space="0" w:color="auto"/>
            </w:tcBorders>
            <w:vAlign w:val="center"/>
          </w:tcPr>
          <w:p w14:paraId="1819908D"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12,5</w:t>
            </w:r>
          </w:p>
        </w:tc>
        <w:tc>
          <w:tcPr>
            <w:tcW w:w="1167" w:type="dxa"/>
            <w:tcBorders>
              <w:top w:val="nil"/>
              <w:left w:val="single" w:sz="4" w:space="0" w:color="auto"/>
              <w:bottom w:val="single" w:sz="8" w:space="0" w:color="auto"/>
              <w:right w:val="single" w:sz="4" w:space="0" w:color="auto"/>
            </w:tcBorders>
            <w:vAlign w:val="center"/>
          </w:tcPr>
          <w:p w14:paraId="27CB36E8"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12,0</w:t>
            </w:r>
          </w:p>
        </w:tc>
        <w:tc>
          <w:tcPr>
            <w:tcW w:w="1221" w:type="dxa"/>
            <w:tcBorders>
              <w:top w:val="nil"/>
              <w:left w:val="single" w:sz="4" w:space="0" w:color="auto"/>
              <w:bottom w:val="single" w:sz="8" w:space="0" w:color="auto"/>
              <w:right w:val="single" w:sz="4" w:space="0" w:color="auto"/>
            </w:tcBorders>
            <w:vAlign w:val="center"/>
          </w:tcPr>
          <w:p w14:paraId="3A063946"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p>
        </w:tc>
        <w:tc>
          <w:tcPr>
            <w:tcW w:w="1096" w:type="dxa"/>
            <w:tcBorders>
              <w:top w:val="nil"/>
              <w:left w:val="single" w:sz="4" w:space="0" w:color="auto"/>
              <w:bottom w:val="single" w:sz="8" w:space="0" w:color="auto"/>
              <w:right w:val="single" w:sz="4" w:space="0" w:color="auto"/>
            </w:tcBorders>
            <w:vAlign w:val="center"/>
          </w:tcPr>
          <w:p w14:paraId="1BD007DA"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eastAsia="ro-RO"/>
              </w:rPr>
            </w:pPr>
            <w:r w:rsidRPr="00BB1F02">
              <w:rPr>
                <w:rFonts w:ascii="Arial" w:eastAsia="Times New Roman" w:hAnsi="Arial" w:cs="Arial"/>
                <w:b/>
                <w:bCs/>
                <w:color w:val="000000"/>
                <w:sz w:val="18"/>
                <w:szCs w:val="18"/>
                <w:lang w:eastAsia="ro-RO"/>
              </w:rPr>
              <w:t>53,7</w:t>
            </w:r>
          </w:p>
        </w:tc>
        <w:tc>
          <w:tcPr>
            <w:tcW w:w="1234" w:type="dxa"/>
            <w:tcBorders>
              <w:top w:val="nil"/>
              <w:left w:val="single" w:sz="4" w:space="0" w:color="auto"/>
              <w:bottom w:val="single" w:sz="8" w:space="0" w:color="auto"/>
              <w:right w:val="single" w:sz="4" w:space="0" w:color="auto"/>
            </w:tcBorders>
            <w:vAlign w:val="center"/>
          </w:tcPr>
          <w:p w14:paraId="16C9EC5F" w14:textId="77777777" w:rsidR="00BB1F02" w:rsidRPr="00BB1F02" w:rsidRDefault="00BB1F02" w:rsidP="00BB1F02">
            <w:pPr>
              <w:spacing w:after="0" w:line="240" w:lineRule="auto"/>
              <w:ind w:left="0"/>
              <w:jc w:val="center"/>
              <w:rPr>
                <w:rFonts w:ascii="Arial" w:eastAsia="Times New Roman" w:hAnsi="Arial" w:cs="Arial"/>
                <w:b/>
                <w:bCs/>
                <w:color w:val="000000"/>
                <w:sz w:val="18"/>
                <w:szCs w:val="18"/>
                <w:lang w:val="ro-RO" w:eastAsia="ro-RO"/>
              </w:rPr>
            </w:pPr>
            <w:r w:rsidRPr="00BB1F02">
              <w:rPr>
                <w:rFonts w:ascii="Arial" w:eastAsia="Times New Roman" w:hAnsi="Arial" w:cs="Arial"/>
                <w:b/>
                <w:bCs/>
                <w:color w:val="000000"/>
                <w:sz w:val="18"/>
                <w:szCs w:val="18"/>
                <w:lang w:val="ro-RO" w:eastAsia="ro-RO"/>
              </w:rPr>
              <w:t>20</w:t>
            </w:r>
          </w:p>
        </w:tc>
      </w:tr>
    </w:tbl>
    <w:p w14:paraId="3D066AA4" w14:textId="77777777" w:rsidR="00D56536" w:rsidRDefault="00D56536" w:rsidP="004572B3">
      <w:pPr>
        <w:spacing w:after="0" w:line="240" w:lineRule="auto"/>
        <w:rPr>
          <w:bCs/>
          <w:lang w:val="ro-RO"/>
        </w:rPr>
      </w:pPr>
    </w:p>
    <w:p w14:paraId="651CA0C0" w14:textId="77777777" w:rsidR="00BB1F02" w:rsidRPr="00BB1F02" w:rsidRDefault="00BB1F02" w:rsidP="00BB1F02">
      <w:pPr>
        <w:spacing w:after="0" w:line="240" w:lineRule="auto"/>
        <w:rPr>
          <w:bCs/>
        </w:rPr>
      </w:pPr>
      <w:r w:rsidRPr="00BB1F02">
        <w:rPr>
          <w:bCs/>
          <w:lang w:val="ro-RO"/>
        </w:rPr>
        <w:t>S-au constatat următoarele</w:t>
      </w:r>
      <w:r w:rsidRPr="00BB1F02">
        <w:rPr>
          <w:bCs/>
        </w:rPr>
        <w:t>:</w:t>
      </w:r>
    </w:p>
    <w:p w14:paraId="164FD818" w14:textId="5A053A2E" w:rsidR="00BB1F02" w:rsidRPr="00BB1F02" w:rsidRDefault="00BB1F02" w:rsidP="00BB1F02">
      <w:pPr>
        <w:numPr>
          <w:ilvl w:val="0"/>
          <w:numId w:val="6"/>
        </w:numPr>
        <w:spacing w:after="0" w:line="240" w:lineRule="auto"/>
        <w:ind w:left="1701" w:firstLine="0"/>
        <w:rPr>
          <w:b/>
          <w:bCs/>
        </w:rPr>
      </w:pPr>
      <w:r w:rsidRPr="00BB1F02">
        <w:rPr>
          <w:bCs/>
          <w:lang w:val="ro-RO"/>
        </w:rPr>
        <w:t>apele uzate evacuate, datorită unei defecţiuni tehnice (înfundarea conductei principale, spre staţia de epurare a localităţii Joseni) la reţeaua de canalizare aflată în administrarea Comunei Suseni, au concentraţiile indicatorilor de calitate specifice apelor menajere neepurate, fiind depăşite limitele admise la</w:t>
      </w:r>
      <w:r w:rsidRPr="00BB1F02">
        <w:rPr>
          <w:bCs/>
        </w:rPr>
        <w:t>:</w:t>
      </w:r>
      <w:r w:rsidRPr="00BB1F02">
        <w:rPr>
          <w:bCs/>
          <w:lang w:val="ro-RO"/>
        </w:rPr>
        <w:t xml:space="preserve"> </w:t>
      </w:r>
      <w:r w:rsidRPr="00BB1F02">
        <w:rPr>
          <w:b/>
          <w:bCs/>
          <w:lang w:val="ro-RO"/>
        </w:rPr>
        <w:t xml:space="preserve">nutrienţi, substanţe organice </w:t>
      </w:r>
      <w:r w:rsidRPr="00BB1F02">
        <w:rPr>
          <w:b/>
          <w:bCs/>
        </w:rPr>
        <w:t xml:space="preserve">(CCO-Cr), </w:t>
      </w:r>
      <w:proofErr w:type="spellStart"/>
      <w:r w:rsidRPr="00BB1F02">
        <w:rPr>
          <w:b/>
          <w:bCs/>
        </w:rPr>
        <w:t>fosfor</w:t>
      </w:r>
      <w:proofErr w:type="spellEnd"/>
      <w:r w:rsidRPr="00BB1F02">
        <w:rPr>
          <w:b/>
          <w:bCs/>
        </w:rPr>
        <w:t xml:space="preserve"> total, </w:t>
      </w:r>
      <w:proofErr w:type="spellStart"/>
      <w:r w:rsidRPr="00BB1F02">
        <w:rPr>
          <w:b/>
          <w:bCs/>
        </w:rPr>
        <w:t>materii</w:t>
      </w:r>
      <w:proofErr w:type="spellEnd"/>
      <w:r w:rsidRPr="00BB1F02">
        <w:rPr>
          <w:b/>
          <w:bCs/>
        </w:rPr>
        <w:t xml:space="preserve"> </w:t>
      </w:r>
      <w:proofErr w:type="spellStart"/>
      <w:r w:rsidRPr="00BB1F02">
        <w:rPr>
          <w:b/>
          <w:bCs/>
        </w:rPr>
        <w:t>în</w:t>
      </w:r>
      <w:proofErr w:type="spellEnd"/>
      <w:r w:rsidRPr="00BB1F02">
        <w:rPr>
          <w:b/>
          <w:bCs/>
        </w:rPr>
        <w:t xml:space="preserve"> </w:t>
      </w:r>
      <w:proofErr w:type="spellStart"/>
      <w:r w:rsidRPr="00BB1F02">
        <w:rPr>
          <w:b/>
          <w:bCs/>
        </w:rPr>
        <w:t>suspensie</w:t>
      </w:r>
      <w:proofErr w:type="spellEnd"/>
      <w:r w:rsidRPr="00BB1F02">
        <w:rPr>
          <w:b/>
          <w:bCs/>
        </w:rPr>
        <w:t xml:space="preserve">, </w:t>
      </w:r>
      <w:proofErr w:type="spellStart"/>
      <w:r w:rsidRPr="00BB1F02">
        <w:rPr>
          <w:b/>
          <w:bCs/>
        </w:rPr>
        <w:t>extractibile</w:t>
      </w:r>
      <w:proofErr w:type="spellEnd"/>
      <w:r w:rsidRPr="00BB1F02">
        <w:rPr>
          <w:b/>
          <w:bCs/>
        </w:rPr>
        <w:t>.</w:t>
      </w:r>
    </w:p>
    <w:p w14:paraId="29D1DF6B" w14:textId="7B01F0EE" w:rsidR="00BB1F02" w:rsidRDefault="00BB1F02" w:rsidP="00BB1F02">
      <w:pPr>
        <w:spacing w:after="0" w:line="240" w:lineRule="auto"/>
        <w:ind w:firstLine="459"/>
        <w:rPr>
          <w:bCs/>
        </w:rPr>
      </w:pPr>
      <w:proofErr w:type="spellStart"/>
      <w:r w:rsidRPr="00BB1F02">
        <w:rPr>
          <w:bCs/>
        </w:rPr>
        <w:t>Efectul</w:t>
      </w:r>
      <w:proofErr w:type="spellEnd"/>
      <w:r w:rsidRPr="00BB1F02">
        <w:rPr>
          <w:bCs/>
        </w:rPr>
        <w:t xml:space="preserve"> </w:t>
      </w:r>
      <w:proofErr w:type="spellStart"/>
      <w:r w:rsidRPr="00BB1F02">
        <w:rPr>
          <w:bCs/>
        </w:rPr>
        <w:t>polu</w:t>
      </w:r>
      <w:proofErr w:type="spellEnd"/>
      <w:r w:rsidRPr="00BB1F02">
        <w:rPr>
          <w:bCs/>
          <w:lang w:val="ro-RO"/>
        </w:rPr>
        <w:t xml:space="preserve">ării asupra râului Mureş, conform rezultatelor analizelor este minim, indicatorii de calitate în secţiunile monitorizate încadrându-se în limitele stabilite conform Ordinului nr.161/2003 privind clasificarea calităţii apelor de suprafaţă </w:t>
      </w:r>
      <w:r w:rsidRPr="00BB1F02">
        <w:rPr>
          <w:bCs/>
        </w:rPr>
        <w:t>(</w:t>
      </w:r>
      <w:proofErr w:type="spellStart"/>
      <w:r w:rsidRPr="00BB1F02">
        <w:rPr>
          <w:bCs/>
        </w:rPr>
        <w:t>clasa</w:t>
      </w:r>
      <w:proofErr w:type="spellEnd"/>
      <w:r w:rsidRPr="00BB1F02">
        <w:rPr>
          <w:bCs/>
        </w:rPr>
        <w:t xml:space="preserve"> a II-a de </w:t>
      </w:r>
      <w:proofErr w:type="spellStart"/>
      <w:r w:rsidRPr="00BB1F02">
        <w:rPr>
          <w:bCs/>
        </w:rPr>
        <w:t>calitate</w:t>
      </w:r>
      <w:proofErr w:type="spellEnd"/>
      <w:r w:rsidRPr="00BB1F02">
        <w:rPr>
          <w:bCs/>
        </w:rPr>
        <w:t>),</w:t>
      </w:r>
      <w:r>
        <w:rPr>
          <w:bCs/>
        </w:rPr>
        <w:t xml:space="preserve"> </w:t>
      </w:r>
      <w:proofErr w:type="spellStart"/>
      <w:r>
        <w:rPr>
          <w:bCs/>
        </w:rPr>
        <w:t>raportul</w:t>
      </w:r>
      <w:proofErr w:type="spellEnd"/>
      <w:r>
        <w:rPr>
          <w:bCs/>
        </w:rPr>
        <w:t xml:space="preserve"> de </w:t>
      </w:r>
      <w:proofErr w:type="spellStart"/>
      <w:r>
        <w:rPr>
          <w:bCs/>
        </w:rPr>
        <w:t>dilutie</w:t>
      </w:r>
      <w:proofErr w:type="spellEnd"/>
      <w:r>
        <w:rPr>
          <w:bCs/>
        </w:rPr>
        <w:t xml:space="preserve"> </w:t>
      </w:r>
      <w:proofErr w:type="spellStart"/>
      <w:r>
        <w:rPr>
          <w:bCs/>
        </w:rPr>
        <w:t>fiind</w:t>
      </w:r>
      <w:proofErr w:type="spellEnd"/>
      <w:r>
        <w:rPr>
          <w:bCs/>
        </w:rPr>
        <w:t xml:space="preserve"> mare.</w:t>
      </w:r>
    </w:p>
    <w:p w14:paraId="20278E14" w14:textId="47977F93" w:rsidR="00BB1F02" w:rsidRPr="00BB1F02" w:rsidRDefault="00BB1F02" w:rsidP="00BB1F02">
      <w:pPr>
        <w:spacing w:after="0" w:line="240" w:lineRule="auto"/>
        <w:ind w:firstLine="459"/>
        <w:rPr>
          <w:bCs/>
          <w:lang w:val="ro-RO"/>
        </w:rPr>
      </w:pPr>
      <w:r w:rsidRPr="00BB1F02">
        <w:rPr>
          <w:bCs/>
          <w:lang w:val="ro-RO"/>
        </w:rPr>
        <w:t>În urma investigaţiilor efectuate în teren de către personalul din cadrul SGA MURES/Sistemul Hidrotehnic Gheorgheni, în colaborare cu echipa de comisari de la GNM-SCJ HR, s-a întocmit nota de constatare nr.286/14.11.2017, în care s-a consemnat faptul că defecţiunea apărută pe tronsonul conductei principale de canalizare menajeră din zona administrativă a comunei Ciumani se află în folosinţa comunei Suseni. Defecţiunea s-a remediat în aceeaşi zi, la ora 16</w:t>
      </w:r>
      <w:r w:rsidRPr="00BB1F02">
        <w:rPr>
          <w:bCs/>
        </w:rPr>
        <w:t>:30.</w:t>
      </w:r>
    </w:p>
    <w:p w14:paraId="0B893C5A" w14:textId="77777777" w:rsidR="00BB1F02" w:rsidRDefault="00BB1F02" w:rsidP="004572B3">
      <w:pPr>
        <w:spacing w:after="0" w:line="240" w:lineRule="auto"/>
        <w:rPr>
          <w:bCs/>
          <w:lang w:val="ro-RO"/>
        </w:rPr>
      </w:pPr>
    </w:p>
    <w:p w14:paraId="3A35E48E" w14:textId="77777777" w:rsidR="00D56536" w:rsidRDefault="00D56536" w:rsidP="004572B3">
      <w:pPr>
        <w:spacing w:after="0" w:line="240" w:lineRule="auto"/>
        <w:rPr>
          <w:bCs/>
          <w:lang w:val="ro-RO"/>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t>În domeniul aerului</w:t>
      </w:r>
    </w:p>
    <w:p w14:paraId="532B7D51" w14:textId="77777777" w:rsidR="00804412" w:rsidRPr="00DB4212" w:rsidRDefault="00804412" w:rsidP="008044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29E7F39" w14:textId="77777777" w:rsidR="00804412" w:rsidRDefault="00804412" w:rsidP="008044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63A62526" w14:textId="77777777" w:rsidR="006927E6" w:rsidRDefault="006927E6" w:rsidP="00714DF7">
      <w:pPr>
        <w:spacing w:after="0"/>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P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7E2882DA" w14:textId="2DB0D9FD" w:rsidR="00E800D9" w:rsidRDefault="00E800D9" w:rsidP="00110714">
      <w:pPr>
        <w:jc w:val="center"/>
        <w:rPr>
          <w:b/>
          <w:bCs/>
          <w:sz w:val="24"/>
          <w:szCs w:val="24"/>
          <w:lang w:val="da-DK"/>
        </w:rPr>
      </w:pPr>
    </w:p>
    <w:p w14:paraId="74A797C6" w14:textId="79E108B5" w:rsidR="00272064" w:rsidRDefault="00272064" w:rsidP="00272064">
      <w:pPr>
        <w:jc w:val="left"/>
        <w:rPr>
          <w:b/>
          <w:bCs/>
          <w:sz w:val="24"/>
          <w:szCs w:val="24"/>
          <w:lang w:val="da-DK"/>
        </w:rPr>
      </w:pPr>
      <w:r>
        <w:rPr>
          <w:b/>
          <w:bCs/>
          <w:sz w:val="24"/>
          <w:szCs w:val="24"/>
          <w:lang w:val="da-DK"/>
        </w:rPr>
        <w:t>DIRECTIA DE COMUNICARE</w:t>
      </w:r>
      <w:bookmarkStart w:id="0" w:name="_GoBack"/>
      <w:bookmarkEnd w:id="0"/>
    </w:p>
    <w:p w14:paraId="0E354BFD" w14:textId="77777777" w:rsidR="00272064" w:rsidRDefault="00272064" w:rsidP="00110714">
      <w:pPr>
        <w:jc w:val="center"/>
        <w:rPr>
          <w:b/>
          <w:bCs/>
          <w:sz w:val="24"/>
          <w:szCs w:val="24"/>
          <w:lang w:val="da-DK"/>
        </w:rPr>
      </w:pPr>
    </w:p>
    <w:sectPr w:rsidR="00272064" w:rsidSect="00660AE6">
      <w:headerReference w:type="default" r:id="rId8"/>
      <w:footerReference w:type="default" r:id="rId9"/>
      <w:headerReference w:type="first" r:id="rId10"/>
      <w:footerReference w:type="first" r:id="rId11"/>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984C1" w14:textId="77777777" w:rsidR="00F7491C" w:rsidRDefault="00F7491C" w:rsidP="00CD5B3B">
      <w:r>
        <w:separator/>
      </w:r>
    </w:p>
  </w:endnote>
  <w:endnote w:type="continuationSeparator" w:id="0">
    <w:p w14:paraId="77DE975E" w14:textId="77777777" w:rsidR="00F7491C" w:rsidRDefault="00F7491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E6F8C" w14:textId="77777777" w:rsidR="00F7491C" w:rsidRDefault="00F7491C" w:rsidP="00CD5B3B">
      <w:r>
        <w:separator/>
      </w:r>
    </w:p>
  </w:footnote>
  <w:footnote w:type="continuationSeparator" w:id="0">
    <w:p w14:paraId="6AF6D725" w14:textId="77777777" w:rsidR="00F7491C" w:rsidRDefault="00F7491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28FE3071" w:rsidR="006D058F" w:rsidRPr="00110714" w:rsidRDefault="006D058F" w:rsidP="00272064">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0"/>
  </w:num>
  <w:num w:numId="2">
    <w:abstractNumId w:val="2"/>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36944"/>
    <w:rsid w:val="00064C2E"/>
    <w:rsid w:val="00066DC5"/>
    <w:rsid w:val="00072038"/>
    <w:rsid w:val="00073A38"/>
    <w:rsid w:val="0008223C"/>
    <w:rsid w:val="000952B7"/>
    <w:rsid w:val="00097FE5"/>
    <w:rsid w:val="000A0468"/>
    <w:rsid w:val="000A7E2D"/>
    <w:rsid w:val="000D7803"/>
    <w:rsid w:val="000F14C0"/>
    <w:rsid w:val="000F4B4B"/>
    <w:rsid w:val="00100F36"/>
    <w:rsid w:val="00103799"/>
    <w:rsid w:val="00110714"/>
    <w:rsid w:val="001148FD"/>
    <w:rsid w:val="00124949"/>
    <w:rsid w:val="00126295"/>
    <w:rsid w:val="00131081"/>
    <w:rsid w:val="001479F4"/>
    <w:rsid w:val="001552E0"/>
    <w:rsid w:val="00155BD2"/>
    <w:rsid w:val="00162536"/>
    <w:rsid w:val="0017355A"/>
    <w:rsid w:val="00173E8C"/>
    <w:rsid w:val="001971DD"/>
    <w:rsid w:val="001B6DE8"/>
    <w:rsid w:val="001C61AA"/>
    <w:rsid w:val="001D5BAC"/>
    <w:rsid w:val="001E63AE"/>
    <w:rsid w:val="0020154F"/>
    <w:rsid w:val="00214224"/>
    <w:rsid w:val="00216E8C"/>
    <w:rsid w:val="002223B6"/>
    <w:rsid w:val="00225822"/>
    <w:rsid w:val="00226517"/>
    <w:rsid w:val="00242CFD"/>
    <w:rsid w:val="00253F5C"/>
    <w:rsid w:val="00255C51"/>
    <w:rsid w:val="00265E89"/>
    <w:rsid w:val="00272064"/>
    <w:rsid w:val="002908E2"/>
    <w:rsid w:val="002A5742"/>
    <w:rsid w:val="002A6E5E"/>
    <w:rsid w:val="002D2F95"/>
    <w:rsid w:val="002D5379"/>
    <w:rsid w:val="002E3DC3"/>
    <w:rsid w:val="002E6234"/>
    <w:rsid w:val="002F1CE4"/>
    <w:rsid w:val="002F2371"/>
    <w:rsid w:val="0030459B"/>
    <w:rsid w:val="003070E3"/>
    <w:rsid w:val="003325B1"/>
    <w:rsid w:val="0033652D"/>
    <w:rsid w:val="00340108"/>
    <w:rsid w:val="003444E3"/>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A088E"/>
    <w:rsid w:val="003A1EB5"/>
    <w:rsid w:val="003A7743"/>
    <w:rsid w:val="003B19D1"/>
    <w:rsid w:val="003F0B12"/>
    <w:rsid w:val="003F5933"/>
    <w:rsid w:val="003F6295"/>
    <w:rsid w:val="00413140"/>
    <w:rsid w:val="00414F1F"/>
    <w:rsid w:val="00414F7E"/>
    <w:rsid w:val="0044119D"/>
    <w:rsid w:val="00442486"/>
    <w:rsid w:val="00455A80"/>
    <w:rsid w:val="00456055"/>
    <w:rsid w:val="004572B3"/>
    <w:rsid w:val="00476634"/>
    <w:rsid w:val="00476D21"/>
    <w:rsid w:val="00481380"/>
    <w:rsid w:val="0048246C"/>
    <w:rsid w:val="00493AD5"/>
    <w:rsid w:val="00495306"/>
    <w:rsid w:val="004A26F7"/>
    <w:rsid w:val="004B4CBF"/>
    <w:rsid w:val="004D4521"/>
    <w:rsid w:val="004F7071"/>
    <w:rsid w:val="00506663"/>
    <w:rsid w:val="00506B09"/>
    <w:rsid w:val="005362B1"/>
    <w:rsid w:val="005369C9"/>
    <w:rsid w:val="00542166"/>
    <w:rsid w:val="00546419"/>
    <w:rsid w:val="005474D0"/>
    <w:rsid w:val="00547FF6"/>
    <w:rsid w:val="005A753D"/>
    <w:rsid w:val="005B241B"/>
    <w:rsid w:val="005B403C"/>
    <w:rsid w:val="005B6276"/>
    <w:rsid w:val="005C6AB0"/>
    <w:rsid w:val="005D154F"/>
    <w:rsid w:val="005D4D03"/>
    <w:rsid w:val="005D62EF"/>
    <w:rsid w:val="005D7907"/>
    <w:rsid w:val="005E6FFA"/>
    <w:rsid w:val="00604B18"/>
    <w:rsid w:val="00620602"/>
    <w:rsid w:val="00622BDF"/>
    <w:rsid w:val="00627F78"/>
    <w:rsid w:val="00646FAA"/>
    <w:rsid w:val="0065074F"/>
    <w:rsid w:val="00660AE6"/>
    <w:rsid w:val="0066324C"/>
    <w:rsid w:val="0066511D"/>
    <w:rsid w:val="0067767C"/>
    <w:rsid w:val="006927E6"/>
    <w:rsid w:val="006A263E"/>
    <w:rsid w:val="006A78B1"/>
    <w:rsid w:val="006A7C65"/>
    <w:rsid w:val="006B528B"/>
    <w:rsid w:val="006C5061"/>
    <w:rsid w:val="006C6B3A"/>
    <w:rsid w:val="006D058F"/>
    <w:rsid w:val="006F65C9"/>
    <w:rsid w:val="00700277"/>
    <w:rsid w:val="0070487B"/>
    <w:rsid w:val="00707DBF"/>
    <w:rsid w:val="007123A9"/>
    <w:rsid w:val="00714DF7"/>
    <w:rsid w:val="00721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A4B35"/>
    <w:rsid w:val="007A6003"/>
    <w:rsid w:val="007B35B4"/>
    <w:rsid w:val="007C1E5D"/>
    <w:rsid w:val="007D0230"/>
    <w:rsid w:val="00804412"/>
    <w:rsid w:val="00807921"/>
    <w:rsid w:val="00822631"/>
    <w:rsid w:val="0082397D"/>
    <w:rsid w:val="00833161"/>
    <w:rsid w:val="008568F4"/>
    <w:rsid w:val="0086276E"/>
    <w:rsid w:val="00863203"/>
    <w:rsid w:val="0087072E"/>
    <w:rsid w:val="00882770"/>
    <w:rsid w:val="00882D49"/>
    <w:rsid w:val="0088587C"/>
    <w:rsid w:val="00893650"/>
    <w:rsid w:val="008A2AC0"/>
    <w:rsid w:val="008A3B9C"/>
    <w:rsid w:val="008B0DA6"/>
    <w:rsid w:val="008C7043"/>
    <w:rsid w:val="008D1B08"/>
    <w:rsid w:val="008E5861"/>
    <w:rsid w:val="008E5D70"/>
    <w:rsid w:val="009113F8"/>
    <w:rsid w:val="00915096"/>
    <w:rsid w:val="009225AD"/>
    <w:rsid w:val="00923127"/>
    <w:rsid w:val="009265F3"/>
    <w:rsid w:val="00931771"/>
    <w:rsid w:val="00942301"/>
    <w:rsid w:val="00967428"/>
    <w:rsid w:val="009B5E21"/>
    <w:rsid w:val="009B7A4A"/>
    <w:rsid w:val="009E5510"/>
    <w:rsid w:val="009E6672"/>
    <w:rsid w:val="00A22ABE"/>
    <w:rsid w:val="00A26ABC"/>
    <w:rsid w:val="00A504BC"/>
    <w:rsid w:val="00A753A9"/>
    <w:rsid w:val="00AA39DB"/>
    <w:rsid w:val="00AA5110"/>
    <w:rsid w:val="00AB0365"/>
    <w:rsid w:val="00AB176A"/>
    <w:rsid w:val="00AC35EA"/>
    <w:rsid w:val="00AD225C"/>
    <w:rsid w:val="00AE26B4"/>
    <w:rsid w:val="00AF65B5"/>
    <w:rsid w:val="00B01DDD"/>
    <w:rsid w:val="00B04C48"/>
    <w:rsid w:val="00B119C6"/>
    <w:rsid w:val="00B12D8B"/>
    <w:rsid w:val="00B13BB4"/>
    <w:rsid w:val="00B26DFA"/>
    <w:rsid w:val="00B46466"/>
    <w:rsid w:val="00B80EEF"/>
    <w:rsid w:val="00B82917"/>
    <w:rsid w:val="00B84166"/>
    <w:rsid w:val="00BA2189"/>
    <w:rsid w:val="00BA425D"/>
    <w:rsid w:val="00BA5189"/>
    <w:rsid w:val="00BB1F02"/>
    <w:rsid w:val="00BB694D"/>
    <w:rsid w:val="00BE1BDD"/>
    <w:rsid w:val="00BE2646"/>
    <w:rsid w:val="00C05F49"/>
    <w:rsid w:val="00C20EF1"/>
    <w:rsid w:val="00C30D42"/>
    <w:rsid w:val="00C3486D"/>
    <w:rsid w:val="00C67D1D"/>
    <w:rsid w:val="00C70B60"/>
    <w:rsid w:val="00C75EF9"/>
    <w:rsid w:val="00C8527C"/>
    <w:rsid w:val="00C9459A"/>
    <w:rsid w:val="00CB3497"/>
    <w:rsid w:val="00CB5C48"/>
    <w:rsid w:val="00CB5F04"/>
    <w:rsid w:val="00CC1F11"/>
    <w:rsid w:val="00CD0C6C"/>
    <w:rsid w:val="00CD0F06"/>
    <w:rsid w:val="00CD34F5"/>
    <w:rsid w:val="00CD3D7F"/>
    <w:rsid w:val="00CD5B3B"/>
    <w:rsid w:val="00CF3D2A"/>
    <w:rsid w:val="00CF6621"/>
    <w:rsid w:val="00CF6CA4"/>
    <w:rsid w:val="00D068C6"/>
    <w:rsid w:val="00D06E9C"/>
    <w:rsid w:val="00D21765"/>
    <w:rsid w:val="00D21B81"/>
    <w:rsid w:val="00D22581"/>
    <w:rsid w:val="00D36940"/>
    <w:rsid w:val="00D56536"/>
    <w:rsid w:val="00D855D9"/>
    <w:rsid w:val="00D86F1D"/>
    <w:rsid w:val="00D9225A"/>
    <w:rsid w:val="00D94B24"/>
    <w:rsid w:val="00DB4212"/>
    <w:rsid w:val="00DD3826"/>
    <w:rsid w:val="00DD3DAA"/>
    <w:rsid w:val="00DD6BE0"/>
    <w:rsid w:val="00DE0B9A"/>
    <w:rsid w:val="00DE4FE1"/>
    <w:rsid w:val="00DF35D4"/>
    <w:rsid w:val="00DF6B8D"/>
    <w:rsid w:val="00DF7354"/>
    <w:rsid w:val="00E14A0C"/>
    <w:rsid w:val="00E1682A"/>
    <w:rsid w:val="00E23F49"/>
    <w:rsid w:val="00E562FC"/>
    <w:rsid w:val="00E800D9"/>
    <w:rsid w:val="00E90397"/>
    <w:rsid w:val="00E9688A"/>
    <w:rsid w:val="00EA0F6C"/>
    <w:rsid w:val="00EA5E5F"/>
    <w:rsid w:val="00EB0EDB"/>
    <w:rsid w:val="00EC593B"/>
    <w:rsid w:val="00EF5CF7"/>
    <w:rsid w:val="00EF6DF3"/>
    <w:rsid w:val="00F00190"/>
    <w:rsid w:val="00F03549"/>
    <w:rsid w:val="00F27C80"/>
    <w:rsid w:val="00F3271E"/>
    <w:rsid w:val="00F35C02"/>
    <w:rsid w:val="00F4324C"/>
    <w:rsid w:val="00F61C89"/>
    <w:rsid w:val="00F67D20"/>
    <w:rsid w:val="00F70816"/>
    <w:rsid w:val="00F7491C"/>
    <w:rsid w:val="00F94737"/>
    <w:rsid w:val="00FA5974"/>
    <w:rsid w:val="00FA5C10"/>
    <w:rsid w:val="00FB5B5C"/>
    <w:rsid w:val="00FB6D27"/>
    <w:rsid w:val="00FC3B22"/>
    <w:rsid w:val="00FC4284"/>
    <w:rsid w:val="00FD3F72"/>
    <w:rsid w:val="00FD6860"/>
    <w:rsid w:val="00FE2F2C"/>
    <w:rsid w:val="00FE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A1545-E00E-4125-ADF1-9EC63497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575</TotalTime>
  <Pages>4</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192</cp:revision>
  <cp:lastPrinted>2014-03-11T14:29:00Z</cp:lastPrinted>
  <dcterms:created xsi:type="dcterms:W3CDTF">2017-07-16T04:21:00Z</dcterms:created>
  <dcterms:modified xsi:type="dcterms:W3CDTF">2017-12-18T06:55:00Z</dcterms:modified>
</cp:coreProperties>
</file>