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210EA" w:rsidRPr="00D5786F" w:rsidRDefault="009210EA"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449EA">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904CF1">
        <w:rPr>
          <w:b/>
          <w:noProof/>
          <w:sz w:val="24"/>
          <w:szCs w:val="24"/>
          <w:lang w:val="ro-RO"/>
        </w:rPr>
        <w:t>17</w:t>
      </w:r>
      <w:r w:rsidR="00653C98" w:rsidRPr="00C44332">
        <w:rPr>
          <w:b/>
          <w:noProof/>
          <w:sz w:val="24"/>
          <w:szCs w:val="24"/>
          <w:lang w:val="ro-RO"/>
        </w:rPr>
        <w:t>.</w:t>
      </w:r>
      <w:r w:rsidR="007C34EF">
        <w:rPr>
          <w:b/>
          <w:noProof/>
          <w:sz w:val="24"/>
          <w:szCs w:val="24"/>
          <w:lang w:val="ro-RO"/>
        </w:rPr>
        <w:t>03</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904CF1">
        <w:rPr>
          <w:b/>
          <w:noProof/>
          <w:sz w:val="24"/>
          <w:szCs w:val="24"/>
          <w:lang w:val="ro-RO"/>
        </w:rPr>
        <w:t>18</w:t>
      </w:r>
      <w:r w:rsidR="00146753" w:rsidRPr="00C44332">
        <w:rPr>
          <w:b/>
          <w:noProof/>
          <w:sz w:val="24"/>
          <w:szCs w:val="24"/>
          <w:lang w:val="ro-RO"/>
        </w:rPr>
        <w:t>.</w:t>
      </w:r>
      <w:r w:rsidR="007C34EF">
        <w:rPr>
          <w:b/>
          <w:noProof/>
          <w:sz w:val="24"/>
          <w:szCs w:val="24"/>
          <w:lang w:val="ro-RO"/>
        </w:rPr>
        <w:t>03</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9210EA" w:rsidRPr="00D5786F" w:rsidRDefault="009210EA"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04CF1">
        <w:rPr>
          <w:b/>
          <w:u w:val="single"/>
          <w:lang w:val="ro-RO"/>
        </w:rPr>
        <w:t>18</w:t>
      </w:r>
      <w:r w:rsidR="00653C98" w:rsidRPr="001028E2">
        <w:rPr>
          <w:b/>
          <w:u w:val="single"/>
          <w:lang w:val="ro-RO"/>
        </w:rPr>
        <w:t>.</w:t>
      </w:r>
      <w:r w:rsidR="007C34EF">
        <w:rPr>
          <w:b/>
          <w:u w:val="single"/>
          <w:lang w:val="ro-RO"/>
        </w:rPr>
        <w:t>03</w:t>
      </w:r>
      <w:r w:rsidR="00856860">
        <w:rPr>
          <w:b/>
          <w:u w:val="single"/>
          <w:lang w:val="ro-RO"/>
        </w:rPr>
        <w:t>.2018</w:t>
      </w:r>
      <w:r w:rsidR="00CC186B" w:rsidRPr="001028E2">
        <w:rPr>
          <w:b/>
          <w:u w:val="single"/>
          <w:lang w:val="ro-RO"/>
        </w:rPr>
        <w:t>, ora 07</w:t>
      </w:r>
      <w:r w:rsidR="00A8716A" w:rsidRPr="001028E2">
        <w:rPr>
          <w:b/>
          <w:u w:val="single"/>
          <w:lang w:val="ro-RO"/>
        </w:rPr>
        <w:t>.00</w:t>
      </w:r>
    </w:p>
    <w:p w:rsidR="005E4040" w:rsidRDefault="005E4040" w:rsidP="005E4040">
      <w:pPr>
        <w:spacing w:after="0pt"/>
        <w:ind w:start="85.50pt"/>
        <w:rPr>
          <w:lang w:val="ro-RO"/>
        </w:rPr>
      </w:pPr>
      <w:r w:rsidRPr="00CB3D73">
        <w:rPr>
          <w:b/>
          <w:lang w:val="ro-RO"/>
        </w:rPr>
        <w:t>Institutul Naţional de Hidrologie şi Gospodărire a Apelor</w:t>
      </w:r>
      <w:r w:rsidRPr="00CB3D73">
        <w:rPr>
          <w:lang w:val="ro-RO"/>
        </w:rPr>
        <w:t xml:space="preserve"> (I.N.H.G.A.) a emis în data de </w:t>
      </w:r>
      <w:r w:rsidR="00904CF1">
        <w:rPr>
          <w:lang w:val="ro-RO"/>
        </w:rPr>
        <w:t>17</w:t>
      </w:r>
      <w:r>
        <w:rPr>
          <w:lang w:val="ro-RO"/>
        </w:rPr>
        <w:t>.03.2018</w:t>
      </w:r>
      <w:r w:rsidRPr="00CB3D73">
        <w:rPr>
          <w:lang w:val="ro-RO"/>
        </w:rPr>
        <w:t xml:space="preserve">, ora </w:t>
      </w:r>
      <w:r w:rsidR="00904CF1">
        <w:rPr>
          <w:lang w:val="ro-RO"/>
        </w:rPr>
        <w:t>15.0</w:t>
      </w:r>
      <w:r>
        <w:rPr>
          <w:lang w:val="ro-RO"/>
        </w:rPr>
        <w:t>0</w:t>
      </w:r>
      <w:r w:rsidR="00DB7027">
        <w:rPr>
          <w:lang w:val="ro-RO"/>
        </w:rPr>
        <w:t>,</w:t>
      </w:r>
      <w:r w:rsidRPr="00CB3D73">
        <w:rPr>
          <w:lang w:val="ro-RO"/>
        </w:rPr>
        <w:t xml:space="preserve"> o </w:t>
      </w:r>
      <w:r w:rsidR="00904CF1">
        <w:rPr>
          <w:b/>
          <w:lang w:val="ro-RO"/>
        </w:rPr>
        <w:t>AVERTIZARE</w:t>
      </w:r>
      <w:r w:rsidRPr="00CB3D73">
        <w:rPr>
          <w:b/>
          <w:lang w:val="ro-RO"/>
        </w:rPr>
        <w:t xml:space="preserve"> HIDROLOGICĂ – COD GALBEN</w:t>
      </w:r>
      <w:r w:rsidR="00FE2E47">
        <w:rPr>
          <w:b/>
          <w:lang w:val="ro-RO"/>
        </w:rPr>
        <w:t xml:space="preserve"> </w:t>
      </w:r>
      <w:r w:rsidR="00904CF1">
        <w:rPr>
          <w:b/>
          <w:lang w:val="ro-RO"/>
        </w:rPr>
        <w:t>/</w:t>
      </w:r>
      <w:r w:rsidR="00FE2E47">
        <w:rPr>
          <w:b/>
          <w:lang w:val="ro-RO"/>
        </w:rPr>
        <w:t xml:space="preserve"> </w:t>
      </w:r>
      <w:r w:rsidR="00904CF1">
        <w:rPr>
          <w:b/>
          <w:lang w:val="ro-RO"/>
        </w:rPr>
        <w:t>COD PORTOCALIU</w:t>
      </w:r>
      <w:r w:rsidRPr="00CB3D73">
        <w:rPr>
          <w:lang w:val="ro-RO"/>
        </w:rPr>
        <w:t xml:space="preserve">, valabilă în intervalul </w:t>
      </w:r>
      <w:r w:rsidR="0084270E" w:rsidRPr="0084270E">
        <w:rPr>
          <w:i/>
          <w:lang w:val="ro-RO"/>
        </w:rPr>
        <w:t>17.03.2018</w:t>
      </w:r>
      <w:r w:rsidR="009449EA">
        <w:rPr>
          <w:i/>
          <w:lang w:val="ro-RO"/>
        </w:rPr>
        <w:t>,</w:t>
      </w:r>
      <w:r w:rsidR="0084270E" w:rsidRPr="0084270E">
        <w:rPr>
          <w:i/>
          <w:lang w:val="ro-RO"/>
        </w:rPr>
        <w:t xml:space="preserve"> ora 16:00 – 19.03.2018</w:t>
      </w:r>
      <w:r w:rsidR="009449EA">
        <w:rPr>
          <w:i/>
          <w:lang w:val="ro-RO"/>
        </w:rPr>
        <w:t>,</w:t>
      </w:r>
      <w:r w:rsidR="0084270E" w:rsidRPr="0084270E">
        <w:rPr>
          <w:i/>
          <w:lang w:val="ro-RO"/>
        </w:rPr>
        <w:t xml:space="preserve"> ora 20:00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0084270E" w:rsidRPr="0084270E">
        <w:rPr>
          <w:i/>
          <w:lang w:val="ro-RO"/>
        </w:rPr>
        <w:t>Vişeu, Iza, Tur, Someş, Crasna, Barc</w:t>
      </w:r>
      <w:r w:rsidR="0084270E" w:rsidRPr="0084270E">
        <w:rPr>
          <w:rFonts w:ascii="Calibri" w:hAnsi="Calibri" w:cs="Calibri"/>
          <w:i/>
          <w:lang w:val="ro-RO"/>
        </w:rPr>
        <w:t>ӑ</w:t>
      </w:r>
      <w:r w:rsidR="0084270E" w:rsidRPr="0084270E">
        <w:rPr>
          <w:i/>
          <w:lang w:val="ro-RO"/>
        </w:rPr>
        <w:t>u, Cri</w:t>
      </w:r>
      <w:r w:rsidR="0084270E" w:rsidRPr="0084270E">
        <w:rPr>
          <w:rFonts w:cs="Trebuchet MS"/>
          <w:i/>
          <w:lang w:val="ro-RO"/>
        </w:rPr>
        <w:t>ş</w:t>
      </w:r>
      <w:r w:rsidR="0084270E" w:rsidRPr="0084270E">
        <w:rPr>
          <w:i/>
          <w:lang w:val="ro-RO"/>
        </w:rPr>
        <w:t>ul Repede, Cri</w:t>
      </w:r>
      <w:r w:rsidR="0084270E" w:rsidRPr="0084270E">
        <w:rPr>
          <w:rFonts w:cs="Trebuchet MS"/>
          <w:i/>
          <w:lang w:val="ro-RO"/>
        </w:rPr>
        <w:t>ş</w:t>
      </w:r>
      <w:r w:rsidR="0084270E" w:rsidRPr="0084270E">
        <w:rPr>
          <w:i/>
          <w:lang w:val="ro-RO"/>
        </w:rPr>
        <w:t>ul Negru, Cri</w:t>
      </w:r>
      <w:r w:rsidR="0084270E" w:rsidRPr="0084270E">
        <w:rPr>
          <w:rFonts w:cs="Trebuchet MS"/>
          <w:i/>
          <w:lang w:val="ro-RO"/>
        </w:rPr>
        <w:t>ş</w:t>
      </w:r>
      <w:r w:rsidR="0084270E" w:rsidRPr="0084270E">
        <w:rPr>
          <w:i/>
          <w:lang w:val="ro-RO"/>
        </w:rPr>
        <w:t>ul Alb, Mure</w:t>
      </w:r>
      <w:r w:rsidR="0084270E" w:rsidRPr="0084270E">
        <w:rPr>
          <w:rFonts w:cs="Trebuchet MS"/>
          <w:i/>
          <w:lang w:val="ro-RO"/>
        </w:rPr>
        <w:t>ş</w:t>
      </w:r>
      <w:r w:rsidR="0084270E" w:rsidRPr="0084270E">
        <w:rPr>
          <w:i/>
          <w:lang w:val="ro-RO"/>
        </w:rPr>
        <w:t>, Bega, Timi</w:t>
      </w:r>
      <w:r w:rsidR="0084270E" w:rsidRPr="0084270E">
        <w:rPr>
          <w:rFonts w:cs="Trebuchet MS"/>
          <w:i/>
          <w:lang w:val="ro-RO"/>
        </w:rPr>
        <w:t>ş</w:t>
      </w:r>
      <w:r w:rsidR="0084270E" w:rsidRPr="0084270E">
        <w:rPr>
          <w:i/>
          <w:lang w:val="ro-RO"/>
        </w:rPr>
        <w:t>, B</w:t>
      </w:r>
      <w:r w:rsidR="0084270E" w:rsidRPr="0084270E">
        <w:rPr>
          <w:rFonts w:cs="Trebuchet MS"/>
          <w:i/>
          <w:lang w:val="ro-RO"/>
        </w:rPr>
        <w:t>â</w:t>
      </w:r>
      <w:r w:rsidR="0084270E" w:rsidRPr="0084270E">
        <w:rPr>
          <w:i/>
          <w:lang w:val="ro-RO"/>
        </w:rPr>
        <w:t>rzava, Moravi</w:t>
      </w:r>
      <w:r w:rsidR="0084270E" w:rsidRPr="0084270E">
        <w:rPr>
          <w:rFonts w:cs="Trebuchet MS"/>
          <w:i/>
          <w:lang w:val="ro-RO"/>
        </w:rPr>
        <w:t>ţ</w:t>
      </w:r>
      <w:r w:rsidR="0084270E" w:rsidRPr="0084270E">
        <w:rPr>
          <w:i/>
          <w:lang w:val="ro-RO"/>
        </w:rPr>
        <w:t>a, Cara</w:t>
      </w:r>
      <w:r w:rsidR="0084270E" w:rsidRPr="0084270E">
        <w:rPr>
          <w:rFonts w:cs="Trebuchet MS"/>
          <w:i/>
          <w:lang w:val="ro-RO"/>
        </w:rPr>
        <w:t>ş</w:t>
      </w:r>
      <w:r w:rsidR="0084270E" w:rsidRPr="0084270E">
        <w:rPr>
          <w:i/>
          <w:lang w:val="ro-RO"/>
        </w:rPr>
        <w:t>, Desn</w:t>
      </w:r>
      <w:r w:rsidR="0084270E" w:rsidRPr="0084270E">
        <w:rPr>
          <w:rFonts w:ascii="Calibri" w:hAnsi="Calibri" w:cs="Calibri"/>
          <w:i/>
          <w:lang w:val="ro-RO"/>
        </w:rPr>
        <w:t>ӑ</w:t>
      </w:r>
      <w:r w:rsidR="0084270E" w:rsidRPr="0084270E">
        <w:rPr>
          <w:rFonts w:cs="Trebuchet MS"/>
          <w:i/>
          <w:lang w:val="ro-RO"/>
        </w:rPr>
        <w:t>ţ</w:t>
      </w:r>
      <w:r w:rsidR="0084270E" w:rsidRPr="0084270E">
        <w:rPr>
          <w:i/>
          <w:lang w:val="ro-RO"/>
        </w:rPr>
        <w:t>ui, Jiu, Olt, Călmăţui, Vedea, Argeş, Ialomiţa, Buzău</w:t>
      </w:r>
      <w:r w:rsidRPr="00CB3D73">
        <w:rPr>
          <w:lang w:val="ro-RO"/>
        </w:rPr>
        <w:t xml:space="preserve">, cu posibile depăşiri ale </w:t>
      </w:r>
      <w:r w:rsidR="0084270E" w:rsidRPr="0084270E">
        <w:rPr>
          <w:b/>
          <w:lang w:val="ro-RO"/>
        </w:rPr>
        <w:t>COTELOR DE APĂRARE</w:t>
      </w:r>
      <w:r w:rsidRPr="00CB3D73">
        <w:rPr>
          <w:lang w:val="ro-RO"/>
        </w:rPr>
        <w:t>, în care se precizează următoarele:</w:t>
      </w:r>
    </w:p>
    <w:p w:rsidR="0084270E" w:rsidRPr="0084270E" w:rsidRDefault="0084270E" w:rsidP="005E4040">
      <w:pPr>
        <w:spacing w:after="0pt"/>
        <w:ind w:start="85.50pt"/>
        <w:rPr>
          <w:u w:val="single"/>
          <w:lang w:val="ro-RO"/>
        </w:rPr>
      </w:pPr>
      <w:r w:rsidRPr="0084270E">
        <w:rPr>
          <w:b/>
          <w:u w:val="single"/>
          <w:lang w:val="ro-RO"/>
        </w:rPr>
        <w:t>- COD GALBEN</w:t>
      </w:r>
      <w:r>
        <w:rPr>
          <w:b/>
          <w:u w:val="single"/>
          <w:lang w:val="ro-RO"/>
        </w:rPr>
        <w:t>:</w:t>
      </w:r>
    </w:p>
    <w:p w:rsidR="0084270E" w:rsidRPr="0084270E" w:rsidRDefault="009449EA" w:rsidP="0084270E">
      <w:pPr>
        <w:spacing w:after="0pt"/>
        <w:ind w:start="85.50pt"/>
        <w:rPr>
          <w:i/>
          <w:lang w:val="ro-RO"/>
        </w:rPr>
      </w:pPr>
      <w:r>
        <w:rPr>
          <w:i/>
          <w:lang w:val="ro-RO"/>
        </w:rPr>
        <w:t>„</w:t>
      </w:r>
      <w:r w:rsidR="0084270E" w:rsidRPr="0084270E">
        <w:rPr>
          <w:i/>
          <w:lang w:val="ro-RO"/>
        </w:rPr>
        <w:t>În intervalul 17.03.2018 ora 16:00 – 19.03.2018 ora 20:00 pe râurile din bazinele hidrografice: Vişeu, Iza, Tur, Lăpuş (judeţele Maramureş şi Satu Mare), Someşul Mare (judeţul Bistriţa Năsăud), Someşul Mic (judeţul Cluj), afluenţii mici ai Someşului aferenţi sectorului aval S.H. Dej (judeţele Cluj, Sălaj, Maramureş şi Satu Mare), Crasna (judeţele Sălaj şi Satu Mare), Barc</w:t>
      </w:r>
      <w:r w:rsidR="0084270E" w:rsidRPr="0084270E">
        <w:rPr>
          <w:rFonts w:ascii="Calibri" w:hAnsi="Calibri" w:cs="Calibri"/>
          <w:i/>
          <w:lang w:val="ro-RO"/>
        </w:rPr>
        <w:t>ӑ</w:t>
      </w:r>
      <w:r w:rsidR="0084270E" w:rsidRPr="0084270E">
        <w:rPr>
          <w:i/>
          <w:lang w:val="ro-RO"/>
        </w:rPr>
        <w:t>u (jude</w:t>
      </w:r>
      <w:r w:rsidR="0084270E" w:rsidRPr="0084270E">
        <w:rPr>
          <w:rFonts w:cs="Trebuchet MS"/>
          <w:i/>
          <w:lang w:val="ro-RO"/>
        </w:rPr>
        <w:t>ţ</w:t>
      </w:r>
      <w:r w:rsidR="0084270E" w:rsidRPr="0084270E">
        <w:rPr>
          <w:i/>
          <w:lang w:val="ro-RO"/>
        </w:rPr>
        <w:t>ele S</w:t>
      </w:r>
      <w:r w:rsidR="0084270E" w:rsidRPr="0084270E">
        <w:rPr>
          <w:rFonts w:cs="Trebuchet MS"/>
          <w:i/>
          <w:lang w:val="ro-RO"/>
        </w:rPr>
        <w:t>ă</w:t>
      </w:r>
      <w:r w:rsidR="0084270E" w:rsidRPr="0084270E">
        <w:rPr>
          <w:i/>
          <w:lang w:val="ro-RO"/>
        </w:rPr>
        <w:t xml:space="preserve">laj </w:t>
      </w:r>
      <w:r w:rsidR="0084270E" w:rsidRPr="0084270E">
        <w:rPr>
          <w:rFonts w:cs="Trebuchet MS"/>
          <w:i/>
          <w:lang w:val="ro-RO"/>
        </w:rPr>
        <w:t>ş</w:t>
      </w:r>
      <w:r w:rsidR="0084270E" w:rsidRPr="0084270E">
        <w:rPr>
          <w:i/>
          <w:lang w:val="ro-RO"/>
        </w:rPr>
        <w:t>i Bihor), Cri</w:t>
      </w:r>
      <w:r w:rsidR="0084270E" w:rsidRPr="0084270E">
        <w:rPr>
          <w:rFonts w:cs="Trebuchet MS"/>
          <w:i/>
          <w:lang w:val="ro-RO"/>
        </w:rPr>
        <w:t>ş</w:t>
      </w:r>
      <w:r w:rsidR="0084270E" w:rsidRPr="0084270E">
        <w:rPr>
          <w:i/>
          <w:lang w:val="ro-RO"/>
        </w:rPr>
        <w:t xml:space="preserve">ul Repede </w:t>
      </w:r>
      <w:r w:rsidR="0084270E" w:rsidRPr="0084270E">
        <w:rPr>
          <w:rFonts w:cs="Trebuchet MS"/>
          <w:i/>
          <w:lang w:val="ro-RO"/>
        </w:rPr>
        <w:t>–</w:t>
      </w:r>
      <w:r w:rsidR="0084270E" w:rsidRPr="0084270E">
        <w:rPr>
          <w:i/>
          <w:lang w:val="ro-RO"/>
        </w:rPr>
        <w:t xml:space="preserve"> bazin superior </w:t>
      </w:r>
      <w:r w:rsidR="0084270E" w:rsidRPr="0084270E">
        <w:rPr>
          <w:rFonts w:cs="Trebuchet MS"/>
          <w:i/>
          <w:lang w:val="ro-RO"/>
        </w:rPr>
        <w:t>ş</w:t>
      </w:r>
      <w:r w:rsidR="0084270E" w:rsidRPr="0084270E">
        <w:rPr>
          <w:i/>
          <w:lang w:val="ro-RO"/>
        </w:rPr>
        <w:t>i mijlociu (jude</w:t>
      </w:r>
      <w:r w:rsidR="0084270E" w:rsidRPr="0084270E">
        <w:rPr>
          <w:rFonts w:cs="Trebuchet MS"/>
          <w:i/>
          <w:lang w:val="ro-RO"/>
        </w:rPr>
        <w:t>ţ</w:t>
      </w:r>
      <w:r w:rsidR="0084270E" w:rsidRPr="0084270E">
        <w:rPr>
          <w:i/>
          <w:lang w:val="ro-RO"/>
        </w:rPr>
        <w:t xml:space="preserve">ele Cluj </w:t>
      </w:r>
      <w:r w:rsidR="0084270E" w:rsidRPr="0084270E">
        <w:rPr>
          <w:rFonts w:cs="Trebuchet MS"/>
          <w:i/>
          <w:lang w:val="ro-RO"/>
        </w:rPr>
        <w:t>ş</w:t>
      </w:r>
      <w:r w:rsidR="0084270E" w:rsidRPr="0084270E">
        <w:rPr>
          <w:i/>
          <w:lang w:val="ro-RO"/>
        </w:rPr>
        <w:t>i Bihor), Cri</w:t>
      </w:r>
      <w:r w:rsidR="0084270E" w:rsidRPr="0084270E">
        <w:rPr>
          <w:rFonts w:cs="Trebuchet MS"/>
          <w:i/>
          <w:lang w:val="ro-RO"/>
        </w:rPr>
        <w:t>ş</w:t>
      </w:r>
      <w:r w:rsidR="0084270E" w:rsidRPr="0084270E">
        <w:rPr>
          <w:i/>
          <w:lang w:val="ro-RO"/>
        </w:rPr>
        <w:t>ul Negru (judeţele Bihor şi Arad), Crişul Alb (judeţele Hunedoara şi Arad), Arieş (judeţele Alba şi Cluj), afluenţii Mureşului aferenţi sectorului aval confluenţă Arieş – amonte S.H. Radna (judeţele Cluj, Alba, Sibiu, Hunedoara şi Arad), Olt – curs mijlociu şi inferior (judeţele Covasna, Braşov, Sibiu, Vâlcea şi Olt), Călmăţui (judeţele Olt şi Teleorman), Neajlov – bazin inferior (</w:t>
      </w:r>
      <w:r w:rsidR="0084270E">
        <w:rPr>
          <w:i/>
          <w:lang w:val="ro-RO"/>
        </w:rPr>
        <w:t>judeţele Teleorman şi Giurgiu).</w:t>
      </w:r>
    </w:p>
    <w:p w:rsidR="005E4040" w:rsidRDefault="0084270E" w:rsidP="0084270E">
      <w:pPr>
        <w:spacing w:after="0pt"/>
        <w:ind w:start="85.50pt"/>
        <w:rPr>
          <w:lang w:val="ro-RO"/>
        </w:rPr>
      </w:pPr>
      <w:r w:rsidRPr="0084270E">
        <w:rPr>
          <w:i/>
          <w:lang w:val="ro-RO"/>
        </w:rPr>
        <w:t>În intervalul 18.03.2018 ora 06:00 – 19.03.2018 ora 20:00 pe râurile din bazinele hidrografice: Mureş – bazin superior amonte confluenţă Arieş (judeţele Harghita, Mureş, Bistriţa Năsăud), Târnava Mare, Târnava Mică (judeţele Harghita, Mureş, Sibiu şi Alba),  Bega – bazin superior (judeţul Timiş), Timiş – bazin superior şi afluenţi bazin mijlociu şi inferior, Bârzava, Moraviţa (judeţele Caraş Severin şi Timiş), Caraş (judeţul Caraş Severin), Desn</w:t>
      </w:r>
      <w:r w:rsidRPr="0084270E">
        <w:rPr>
          <w:rFonts w:ascii="Calibri" w:hAnsi="Calibri" w:cs="Calibri"/>
          <w:i/>
          <w:lang w:val="ro-RO"/>
        </w:rPr>
        <w:t>ӑ</w:t>
      </w:r>
      <w:r w:rsidRPr="0084270E">
        <w:rPr>
          <w:rFonts w:cs="Trebuchet MS"/>
          <w:i/>
          <w:lang w:val="ro-RO"/>
        </w:rPr>
        <w:t>ţ</w:t>
      </w:r>
      <w:r w:rsidRPr="0084270E">
        <w:rPr>
          <w:i/>
          <w:lang w:val="ro-RO"/>
        </w:rPr>
        <w:t>ui (jude</w:t>
      </w:r>
      <w:r w:rsidRPr="0084270E">
        <w:rPr>
          <w:rFonts w:cs="Trebuchet MS"/>
          <w:i/>
          <w:lang w:val="ro-RO"/>
        </w:rPr>
        <w:t>ţ</w:t>
      </w:r>
      <w:r w:rsidRPr="0084270E">
        <w:rPr>
          <w:i/>
          <w:lang w:val="ro-RO"/>
        </w:rPr>
        <w:t>ele Mehedin</w:t>
      </w:r>
      <w:r w:rsidRPr="0084270E">
        <w:rPr>
          <w:rFonts w:cs="Trebuchet MS"/>
          <w:i/>
          <w:lang w:val="ro-RO"/>
        </w:rPr>
        <w:t>ţ</w:t>
      </w:r>
      <w:r w:rsidRPr="0084270E">
        <w:rPr>
          <w:i/>
          <w:lang w:val="ro-RO"/>
        </w:rPr>
        <w:t xml:space="preserve">i </w:t>
      </w:r>
      <w:r w:rsidRPr="0084270E">
        <w:rPr>
          <w:rFonts w:cs="Trebuchet MS"/>
          <w:i/>
          <w:lang w:val="ro-RO"/>
        </w:rPr>
        <w:t>ş</w:t>
      </w:r>
      <w:r w:rsidRPr="0084270E">
        <w:rPr>
          <w:i/>
          <w:lang w:val="ro-RO"/>
        </w:rPr>
        <w:t xml:space="preserve">i Dolj), Jiu </w:t>
      </w:r>
      <w:r w:rsidRPr="0084270E">
        <w:rPr>
          <w:rFonts w:cs="Trebuchet MS"/>
          <w:i/>
          <w:lang w:val="ro-RO"/>
        </w:rPr>
        <w:t>–</w:t>
      </w:r>
      <w:r w:rsidRPr="0084270E">
        <w:rPr>
          <w:i/>
          <w:lang w:val="ro-RO"/>
        </w:rPr>
        <w:t xml:space="preserve"> bazin superior </w:t>
      </w:r>
      <w:r w:rsidRPr="0084270E">
        <w:rPr>
          <w:rFonts w:cs="Trebuchet MS"/>
          <w:i/>
          <w:lang w:val="ro-RO"/>
        </w:rPr>
        <w:t>ş</w:t>
      </w:r>
      <w:r w:rsidRPr="0084270E">
        <w:rPr>
          <w:i/>
          <w:lang w:val="ro-RO"/>
        </w:rPr>
        <w:t>i mijlociu (jude</w:t>
      </w:r>
      <w:r w:rsidRPr="0084270E">
        <w:rPr>
          <w:rFonts w:cs="Trebuchet MS"/>
          <w:i/>
          <w:lang w:val="ro-RO"/>
        </w:rPr>
        <w:t>ţ</w:t>
      </w:r>
      <w:r w:rsidRPr="0084270E">
        <w:rPr>
          <w:i/>
          <w:lang w:val="ro-RO"/>
        </w:rPr>
        <w:t>ele Hunedoara, Gorj, Mehedin</w:t>
      </w:r>
      <w:r w:rsidRPr="0084270E">
        <w:rPr>
          <w:rFonts w:cs="Trebuchet MS"/>
          <w:i/>
          <w:lang w:val="ro-RO"/>
        </w:rPr>
        <w:t>ţ</w:t>
      </w:r>
      <w:r w:rsidRPr="0084270E">
        <w:rPr>
          <w:i/>
          <w:lang w:val="ro-RO"/>
        </w:rPr>
        <w:t xml:space="preserve">i </w:t>
      </w:r>
      <w:r w:rsidRPr="0084270E">
        <w:rPr>
          <w:rFonts w:cs="Trebuchet MS"/>
          <w:i/>
          <w:lang w:val="ro-RO"/>
        </w:rPr>
        <w:t>ş</w:t>
      </w:r>
      <w:r w:rsidRPr="0084270E">
        <w:rPr>
          <w:i/>
          <w:lang w:val="ro-RO"/>
        </w:rPr>
        <w:t xml:space="preserve">i Dolj), Olt </w:t>
      </w:r>
      <w:r w:rsidRPr="0084270E">
        <w:rPr>
          <w:rFonts w:cs="Trebuchet MS"/>
          <w:i/>
          <w:lang w:val="ro-RO"/>
        </w:rPr>
        <w:t>–</w:t>
      </w:r>
      <w:r w:rsidRPr="0084270E">
        <w:rPr>
          <w:i/>
          <w:lang w:val="ro-RO"/>
        </w:rPr>
        <w:t xml:space="preserve"> afluen</w:t>
      </w:r>
      <w:r w:rsidRPr="0084270E">
        <w:rPr>
          <w:rFonts w:cs="Trebuchet MS"/>
          <w:i/>
          <w:lang w:val="ro-RO"/>
        </w:rPr>
        <w:t>ţ</w:t>
      </w:r>
      <w:r w:rsidRPr="0084270E">
        <w:rPr>
          <w:i/>
          <w:lang w:val="ro-RO"/>
        </w:rPr>
        <w:t xml:space="preserve">i bazin mijlociu </w:t>
      </w:r>
      <w:r w:rsidRPr="0084270E">
        <w:rPr>
          <w:rFonts w:cs="Trebuchet MS"/>
          <w:i/>
          <w:lang w:val="ro-RO"/>
        </w:rPr>
        <w:t>ş</w:t>
      </w:r>
      <w:r w:rsidRPr="0084270E">
        <w:rPr>
          <w:i/>
          <w:lang w:val="ro-RO"/>
        </w:rPr>
        <w:t>i inferior (judeţele Harghita, Covasna, Braşov, Sibiu, Vâlcea, Gorj, Argeş, Dolj şi Olt), Vedea – bazin superior şi afluenţi bazin mijlociu şi inferior (judeţele Argeş, Olt şi Teleorman), Argeş – bazin superior şi afluenţi bazin mijlociu (judeţele Argeş şi Dâmboviţa), Ialomiţa – bazin superior şi afluenţi bazin mijlociu şi inferior (judeţele Dâmboviţa, Prahova şi Ialomiţa), Buzău – bazin superior şi afluenţi bazin mijlociu (judeţele Braşov, Covasna şi Buzău).</w:t>
      </w:r>
      <w:r w:rsidR="005E4040" w:rsidRPr="00CB3D73">
        <w:rPr>
          <w:lang w:val="ro-RO"/>
        </w:rPr>
        <w:t>”</w:t>
      </w:r>
    </w:p>
    <w:p w:rsidR="0084270E" w:rsidRPr="0084270E" w:rsidRDefault="0084270E" w:rsidP="0084270E">
      <w:pPr>
        <w:spacing w:after="0pt"/>
        <w:ind w:start="85.50pt"/>
        <w:rPr>
          <w:u w:val="single"/>
          <w:lang w:val="ro-RO"/>
        </w:rPr>
      </w:pPr>
      <w:r w:rsidRPr="0084270E">
        <w:rPr>
          <w:b/>
          <w:u w:val="single"/>
          <w:lang w:val="ro-RO"/>
        </w:rPr>
        <w:t>- COD</w:t>
      </w:r>
      <w:r>
        <w:rPr>
          <w:b/>
          <w:u w:val="single"/>
          <w:lang w:val="ro-RO"/>
        </w:rPr>
        <w:t xml:space="preserve"> PORTOCALIU:</w:t>
      </w:r>
    </w:p>
    <w:p w:rsidR="0084270E" w:rsidRPr="0084270E" w:rsidRDefault="009449EA" w:rsidP="0084270E">
      <w:pPr>
        <w:spacing w:after="0pt"/>
        <w:ind w:start="85.50pt"/>
        <w:rPr>
          <w:i/>
          <w:lang w:val="ro-RO"/>
        </w:rPr>
      </w:pPr>
      <w:r>
        <w:rPr>
          <w:i/>
          <w:lang w:val="ro-RO"/>
        </w:rPr>
        <w:t>„</w:t>
      </w:r>
      <w:r w:rsidR="0084270E" w:rsidRPr="0084270E">
        <w:rPr>
          <w:i/>
          <w:lang w:val="ro-RO"/>
        </w:rPr>
        <w:t>În intervalul 17.03.2018</w:t>
      </w:r>
      <w:r>
        <w:rPr>
          <w:i/>
          <w:lang w:val="ro-RO"/>
        </w:rPr>
        <w:t>,</w:t>
      </w:r>
      <w:r w:rsidR="0084270E" w:rsidRPr="0084270E">
        <w:rPr>
          <w:i/>
          <w:lang w:val="ro-RO"/>
        </w:rPr>
        <w:t xml:space="preserve"> ora 16:00 – 19.03.2018</w:t>
      </w:r>
      <w:r>
        <w:rPr>
          <w:i/>
          <w:lang w:val="ro-RO"/>
        </w:rPr>
        <w:t>,</w:t>
      </w:r>
      <w:r w:rsidR="0084270E" w:rsidRPr="0084270E">
        <w:rPr>
          <w:i/>
          <w:lang w:val="ro-RO"/>
        </w:rPr>
        <w:t xml:space="preserve"> ora 12:00</w:t>
      </w:r>
      <w:r>
        <w:rPr>
          <w:i/>
          <w:lang w:val="ro-RO"/>
        </w:rPr>
        <w:t>,</w:t>
      </w:r>
      <w:r w:rsidR="0084270E" w:rsidRPr="0084270E">
        <w:rPr>
          <w:i/>
          <w:lang w:val="ro-RO"/>
        </w:rPr>
        <w:t xml:space="preserve"> pe râurile din bazinele hidrografice:  Olt (sector S.H. Hoghiz - amonte S.H. Sebeş Olt)  - judeţele Braşov şi Sibiu.</w:t>
      </w:r>
    </w:p>
    <w:p w:rsidR="0084270E" w:rsidRPr="00CB3D73" w:rsidRDefault="0084270E" w:rsidP="0084270E">
      <w:pPr>
        <w:ind w:start="85.50pt"/>
        <w:rPr>
          <w:lang w:val="ro-RO"/>
        </w:rPr>
      </w:pPr>
      <w:r w:rsidRPr="0084270E">
        <w:rPr>
          <w:i/>
          <w:lang w:val="ro-RO"/>
        </w:rPr>
        <w:lastRenderedPageBreak/>
        <w:t>În intervalul 17.03.2018</w:t>
      </w:r>
      <w:r w:rsidR="009449EA">
        <w:rPr>
          <w:i/>
          <w:lang w:val="ro-RO"/>
        </w:rPr>
        <w:t>,</w:t>
      </w:r>
      <w:r w:rsidRPr="0084270E">
        <w:rPr>
          <w:i/>
          <w:lang w:val="ro-RO"/>
        </w:rPr>
        <w:t xml:space="preserve"> ora 23:00 – 19.03.2018</w:t>
      </w:r>
      <w:r w:rsidR="009449EA">
        <w:rPr>
          <w:i/>
          <w:lang w:val="ro-RO"/>
        </w:rPr>
        <w:t>,</w:t>
      </w:r>
      <w:r w:rsidRPr="0084270E">
        <w:rPr>
          <w:i/>
          <w:lang w:val="ro-RO"/>
        </w:rPr>
        <w:t xml:space="preserve"> ora 06:00</w:t>
      </w:r>
      <w:r w:rsidR="009449EA">
        <w:rPr>
          <w:i/>
          <w:lang w:val="ro-RO"/>
        </w:rPr>
        <w:t>,</w:t>
      </w:r>
      <w:r w:rsidRPr="0084270E">
        <w:rPr>
          <w:i/>
          <w:lang w:val="ro-RO"/>
        </w:rPr>
        <w:t xml:space="preserve"> pe râurile din bazinele hidrografice: Iza, Tur, Lăpuş (judeţele Maramureş şi Satu Mare), Someşul Mare – bazin superior şi afluenţi bazin mijlociu şi inferior (judeţul Bistriţa Năsăud), Someşul Mic – bazin superior (judeţul Cluj), Crasna – bazin superior (judeţul S</w:t>
      </w:r>
      <w:r w:rsidRPr="0084270E">
        <w:rPr>
          <w:rFonts w:ascii="Calibri" w:hAnsi="Calibri" w:cs="Calibri"/>
          <w:i/>
          <w:lang w:val="ro-RO"/>
        </w:rPr>
        <w:t>ӑ</w:t>
      </w:r>
      <w:r w:rsidRPr="0084270E">
        <w:rPr>
          <w:i/>
          <w:lang w:val="ro-RO"/>
        </w:rPr>
        <w:t>laj), Barc</w:t>
      </w:r>
      <w:r w:rsidRPr="0084270E">
        <w:rPr>
          <w:rFonts w:ascii="Calibri" w:hAnsi="Calibri" w:cs="Calibri"/>
          <w:i/>
          <w:lang w:val="ro-RO"/>
        </w:rPr>
        <w:t>ӑ</w:t>
      </w:r>
      <w:r w:rsidRPr="0084270E">
        <w:rPr>
          <w:i/>
          <w:lang w:val="ro-RO"/>
        </w:rPr>
        <w:t xml:space="preserve">u </w:t>
      </w:r>
      <w:r w:rsidRPr="0084270E">
        <w:rPr>
          <w:rFonts w:cs="Trebuchet MS"/>
          <w:i/>
          <w:lang w:val="ro-RO"/>
        </w:rPr>
        <w:t>–</w:t>
      </w:r>
      <w:r w:rsidRPr="0084270E">
        <w:rPr>
          <w:i/>
          <w:lang w:val="ro-RO"/>
        </w:rPr>
        <w:t xml:space="preserve"> bazin superior (jude</w:t>
      </w:r>
      <w:r w:rsidRPr="0084270E">
        <w:rPr>
          <w:rFonts w:cs="Trebuchet MS"/>
          <w:i/>
          <w:lang w:val="ro-RO"/>
        </w:rPr>
        <w:t>ţ</w:t>
      </w:r>
      <w:r w:rsidRPr="0084270E">
        <w:rPr>
          <w:i/>
          <w:lang w:val="ro-RO"/>
        </w:rPr>
        <w:t>ele S</w:t>
      </w:r>
      <w:r w:rsidRPr="0084270E">
        <w:rPr>
          <w:rFonts w:ascii="Calibri" w:hAnsi="Calibri" w:cs="Calibri"/>
          <w:i/>
          <w:lang w:val="ro-RO"/>
        </w:rPr>
        <w:t>ӑ</w:t>
      </w:r>
      <w:r w:rsidRPr="0084270E">
        <w:rPr>
          <w:i/>
          <w:lang w:val="ro-RO"/>
        </w:rPr>
        <w:t xml:space="preserve">laj </w:t>
      </w:r>
      <w:r w:rsidRPr="0084270E">
        <w:rPr>
          <w:rFonts w:cs="Trebuchet MS"/>
          <w:i/>
          <w:lang w:val="ro-RO"/>
        </w:rPr>
        <w:t>ş</w:t>
      </w:r>
      <w:r w:rsidRPr="0084270E">
        <w:rPr>
          <w:i/>
          <w:lang w:val="ro-RO"/>
        </w:rPr>
        <w:t>i Bihor), Cri</w:t>
      </w:r>
      <w:r w:rsidRPr="0084270E">
        <w:rPr>
          <w:rFonts w:cs="Trebuchet MS"/>
          <w:i/>
          <w:lang w:val="ro-RO"/>
        </w:rPr>
        <w:t>ş</w:t>
      </w:r>
      <w:r w:rsidRPr="0084270E">
        <w:rPr>
          <w:i/>
          <w:lang w:val="ro-RO"/>
        </w:rPr>
        <w:t xml:space="preserve">ul Negru </w:t>
      </w:r>
      <w:r w:rsidRPr="0084270E">
        <w:rPr>
          <w:rFonts w:cs="Trebuchet MS"/>
          <w:i/>
          <w:lang w:val="ro-RO"/>
        </w:rPr>
        <w:t>–</w:t>
      </w:r>
      <w:r w:rsidRPr="0084270E">
        <w:rPr>
          <w:i/>
          <w:lang w:val="ro-RO"/>
        </w:rPr>
        <w:t xml:space="preserve"> bazin superior (judeţul Bihor), Crişul Alb – bazin superior şi afluenţi bazin mijlociu (judeţele Hunedoara şi Arad), Arieş – bazin superior şi afluenţi bazin mijlociu şi inferior (judeţele Alba şi Cluj).</w:t>
      </w:r>
      <w:r w:rsidRPr="00CB3D73">
        <w:rPr>
          <w:lang w:val="ro-RO"/>
        </w:rPr>
        <w:t>”</w:t>
      </w:r>
    </w:p>
    <w:p w:rsidR="005E4040" w:rsidRDefault="005E4040" w:rsidP="0084270E">
      <w:pPr>
        <w:spacing w:after="0pt"/>
        <w:ind w:start="85.50pt"/>
        <w:rPr>
          <w:lang w:val="ro-RO"/>
        </w:rPr>
      </w:pPr>
      <w:r w:rsidRPr="00CB3D73">
        <w:rPr>
          <w:lang w:val="ro-RO"/>
        </w:rPr>
        <w:t xml:space="preserve">Această </w:t>
      </w:r>
      <w:r w:rsidR="0084270E">
        <w:rPr>
          <w:b/>
          <w:lang w:val="ro-RO"/>
        </w:rPr>
        <w:t>AVERTIZARE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E4040" w:rsidRDefault="005E4040" w:rsidP="0084270E">
      <w:pPr>
        <w:spacing w:after="0pt"/>
        <w:rPr>
          <w:lang w:val="ro-RO"/>
        </w:rPr>
      </w:pPr>
      <w:r>
        <w:rPr>
          <w:i/>
          <w:lang w:val="ro-RO"/>
        </w:rPr>
        <w:t xml:space="preserve">- </w:t>
      </w:r>
      <w:r w:rsidR="0084270E" w:rsidRPr="0084270E">
        <w:rPr>
          <w:i/>
          <w:lang w:val="ro-RO"/>
        </w:rPr>
        <w:t>ALBA, ARAD, ARGEŞ, BIHOR, BISTRIŢA-NĂSĂUD, BRAŞOV, BUZĂU, CARAŞ-SEVERIN, CLUJ, COVASNA, DÂMBOVIŢA, DOLJ, GIURGIU, GORJ, HARGHITA, HUNEDOARA, IALOMIŢA, MARAMUREŞ, MEHEDINŢI, MUREŞ, OLT, PRAHOVA, SĂLAJ, SATU MARE, SIBIU, TELEORMAN, TIMIŞ şi VÂLCEA (28 prefecturi)</w:t>
      </w:r>
      <w:r w:rsidRPr="00CB3D73">
        <w:rPr>
          <w:i/>
          <w:lang w:val="ro-RO"/>
        </w:rPr>
        <w:t xml:space="preserve">– </w:t>
      </w:r>
      <w:r w:rsidRPr="00CB3D73">
        <w:rPr>
          <w:i/>
          <w:u w:val="single"/>
          <w:lang w:val="ro-RO"/>
        </w:rPr>
        <w:t>COD GALBEN</w:t>
      </w:r>
      <w:r w:rsidR="0084270E">
        <w:rPr>
          <w:lang w:val="ro-RO"/>
        </w:rPr>
        <w:t>;</w:t>
      </w:r>
    </w:p>
    <w:p w:rsidR="0084270E" w:rsidRPr="0084270E" w:rsidRDefault="0084270E" w:rsidP="0084270E">
      <w:pPr>
        <w:spacing w:after="0pt"/>
        <w:rPr>
          <w:i/>
          <w:lang w:val="ro-RO"/>
        </w:rPr>
      </w:pPr>
      <w:r w:rsidRPr="0084270E">
        <w:rPr>
          <w:i/>
          <w:lang w:val="ro-RO"/>
        </w:rPr>
        <w:t>- ALBA, ARAD, BIHOR, BISTRIŢA-NĂSĂUD, BRAŞOV, CLUJ, HUNEDOARA, MARAMUREŞ, SĂLAJ, SATU MARE şi SIBIU (11 prefecturi)-</w:t>
      </w:r>
      <w:r w:rsidRPr="0084270E">
        <w:rPr>
          <w:i/>
          <w:u w:val="single"/>
          <w:lang w:val="ro-RO"/>
        </w:rPr>
        <w:t>COD PORTOCALIU</w:t>
      </w:r>
      <w:r>
        <w:rPr>
          <w:i/>
          <w:u w:val="single"/>
          <w:lang w:val="ro-RO"/>
        </w:rPr>
        <w:t>.</w:t>
      </w:r>
    </w:p>
    <w:p w:rsidR="005E4040" w:rsidRDefault="005E4040" w:rsidP="009921F4">
      <w:pPr>
        <w:spacing w:after="0pt"/>
        <w:rPr>
          <w:b/>
          <w:u w:val="single"/>
          <w:lang w:val="ro-RO"/>
        </w:rPr>
      </w:pPr>
    </w:p>
    <w:p w:rsidR="00B13A96" w:rsidRPr="001028E2" w:rsidRDefault="00B13A96" w:rsidP="009921F4">
      <w:pPr>
        <w:spacing w:after="0pt"/>
        <w:rPr>
          <w:b/>
          <w:u w:val="single"/>
          <w:lang w:val="ro-RO"/>
        </w:rPr>
      </w:pPr>
      <w:r w:rsidRPr="001028E2">
        <w:rPr>
          <w:b/>
          <w:u w:val="single"/>
          <w:lang w:val="ro-RO"/>
        </w:rPr>
        <w:t>RÂURI</w:t>
      </w:r>
    </w:p>
    <w:p w:rsidR="00D14420" w:rsidRPr="00D14420" w:rsidRDefault="00D14420" w:rsidP="00D14420">
      <w:pPr>
        <w:spacing w:after="0pt"/>
        <w:ind w:end="0.65pt"/>
        <w:rPr>
          <w:lang w:val="ro-RO"/>
        </w:rPr>
      </w:pPr>
      <w:r w:rsidRPr="00D14420">
        <w:rPr>
          <w:b/>
          <w:lang w:val="ro-RO"/>
        </w:rPr>
        <w:t>Debitele au fost în creștere</w:t>
      </w:r>
      <w:r w:rsidR="009449EA">
        <w:rPr>
          <w:b/>
          <w:lang w:val="ro-RO"/>
        </w:rPr>
        <w:t>,</w:t>
      </w:r>
      <w:r w:rsidRPr="00D14420">
        <w:rPr>
          <w:lang w:val="ro-RO"/>
        </w:rPr>
        <w:t xml:space="preserve"> ca efect combinat al precipitațiilor prognozate, cedării apei din stratul de zăpadă și propagării pe râurile din bazinele hidrografice: Vișeu, Iza, Tur, Someș, Crasna, Barcău, Crișuri, Mureș, Bega, Timiș, Bârzava, Moravița, Caraș, Nera, Cerna, bazinul mnijlociu al Oltului, bazinele superioare ale Jiului, Sucevei, Moldovei și Bistriței și în scădere pe celelalte râuri.</w:t>
      </w:r>
    </w:p>
    <w:p w:rsidR="00D14420" w:rsidRPr="00D14420" w:rsidRDefault="00D14420" w:rsidP="00D14420">
      <w:pPr>
        <w:spacing w:after="0pt"/>
        <w:ind w:end="0.65pt"/>
        <w:rPr>
          <w:lang w:val="ro-RO"/>
        </w:rPr>
      </w:pPr>
      <w:r w:rsidRPr="00D14420">
        <w:rPr>
          <w:lang w:val="ro-RO"/>
        </w:rPr>
        <w:t xml:space="preserve">Se situează peste: </w:t>
      </w:r>
    </w:p>
    <w:p w:rsidR="00D14420" w:rsidRPr="00D14420" w:rsidRDefault="00D14420" w:rsidP="00D14420">
      <w:pPr>
        <w:spacing w:after="0pt"/>
        <w:ind w:end="0.65pt"/>
        <w:rPr>
          <w:lang w:val="ro-RO"/>
        </w:rPr>
      </w:pPr>
      <w:r w:rsidRPr="00D14420">
        <w:rPr>
          <w:lang w:val="ro-RO"/>
        </w:rPr>
        <w:t xml:space="preserve">-  </w:t>
      </w:r>
      <w:r w:rsidRPr="00D14420">
        <w:rPr>
          <w:b/>
          <w:lang w:val="ro-RO"/>
        </w:rPr>
        <w:t>COTA DE PERICOL</w:t>
      </w:r>
      <w:r w:rsidRPr="00D14420">
        <w:rPr>
          <w:lang w:val="ro-RO"/>
        </w:rPr>
        <w:t xml:space="preserve"> râul Bistra la staţia hidrometrică Chiribiş (500+10)-jud.</w:t>
      </w:r>
      <w:r>
        <w:rPr>
          <w:lang w:val="ro-RO"/>
        </w:rPr>
        <w:t xml:space="preserve"> </w:t>
      </w:r>
      <w:r w:rsidRPr="00D14420">
        <w:rPr>
          <w:lang w:val="ro-RO"/>
        </w:rPr>
        <w:t>BH</w:t>
      </w:r>
      <w:r>
        <w:rPr>
          <w:lang w:val="ro-RO"/>
        </w:rPr>
        <w:t>;</w:t>
      </w:r>
    </w:p>
    <w:p w:rsidR="00D14420" w:rsidRPr="00D14420" w:rsidRDefault="00D14420" w:rsidP="00D14420">
      <w:pPr>
        <w:spacing w:after="0pt"/>
        <w:ind w:end="0.65pt"/>
        <w:rPr>
          <w:lang w:val="ro-RO"/>
        </w:rPr>
      </w:pPr>
      <w:r w:rsidRPr="00D14420">
        <w:rPr>
          <w:lang w:val="ro-RO"/>
        </w:rPr>
        <w:t xml:space="preserve">- </w:t>
      </w:r>
      <w:r w:rsidRPr="00D14420">
        <w:rPr>
          <w:b/>
          <w:lang w:val="ro-RO"/>
        </w:rPr>
        <w:t>COTELE DE INUNDAŢIE</w:t>
      </w:r>
      <w:r w:rsidRPr="00D14420">
        <w:rPr>
          <w:lang w:val="ro-RO"/>
        </w:rPr>
        <w:t xml:space="preserve"> râurile la stațiile hidrometrice: Crasna – Supuru de Jos (400+65)-jud.</w:t>
      </w:r>
      <w:r>
        <w:rPr>
          <w:lang w:val="ro-RO"/>
        </w:rPr>
        <w:t xml:space="preserve"> </w:t>
      </w:r>
      <w:r w:rsidRPr="00D14420">
        <w:rPr>
          <w:lang w:val="ro-RO"/>
        </w:rPr>
        <w:t>SM, Maria – Răteşti (300)-jud.</w:t>
      </w:r>
      <w:r>
        <w:rPr>
          <w:lang w:val="ro-RO"/>
        </w:rPr>
        <w:t xml:space="preserve"> </w:t>
      </w:r>
      <w:r w:rsidRPr="00D14420">
        <w:rPr>
          <w:lang w:val="ro-RO"/>
        </w:rPr>
        <w:t>SM, Barcău – Marca (425+14)-jud.</w:t>
      </w:r>
      <w:r>
        <w:rPr>
          <w:lang w:val="ro-RO"/>
        </w:rPr>
        <w:t xml:space="preserve"> </w:t>
      </w:r>
      <w:r w:rsidRPr="00D14420">
        <w:rPr>
          <w:lang w:val="ro-RO"/>
        </w:rPr>
        <w:t>SJ, Barcău – Marghita (300+50)-jud.</w:t>
      </w:r>
      <w:r>
        <w:rPr>
          <w:lang w:val="ro-RO"/>
        </w:rPr>
        <w:t xml:space="preserve"> </w:t>
      </w:r>
      <w:r w:rsidRPr="00D14420">
        <w:rPr>
          <w:lang w:val="ro-RO"/>
        </w:rPr>
        <w:t>BH, Olt – Hoghiz (350+65)- jud.</w:t>
      </w:r>
      <w:r>
        <w:rPr>
          <w:lang w:val="ro-RO"/>
        </w:rPr>
        <w:t xml:space="preserve"> BV;</w:t>
      </w:r>
      <w:r w:rsidRPr="00D14420">
        <w:rPr>
          <w:lang w:val="ro-RO"/>
        </w:rPr>
        <w:t xml:space="preserve"> </w:t>
      </w:r>
    </w:p>
    <w:p w:rsidR="00D14420" w:rsidRPr="00D14420" w:rsidRDefault="00D14420" w:rsidP="00D14420">
      <w:pPr>
        <w:spacing w:after="0pt"/>
        <w:ind w:end="0.65pt"/>
        <w:rPr>
          <w:lang w:val="ro-RO"/>
        </w:rPr>
      </w:pPr>
      <w:r w:rsidRPr="00D14420">
        <w:rPr>
          <w:lang w:val="ro-RO"/>
        </w:rPr>
        <w:t xml:space="preserve">- </w:t>
      </w:r>
      <w:r w:rsidRPr="00D14420">
        <w:rPr>
          <w:b/>
          <w:lang w:val="ro-RO"/>
        </w:rPr>
        <w:t>COTELE DE ATENȚIE</w:t>
      </w:r>
      <w:r w:rsidRPr="00D14420">
        <w:rPr>
          <w:lang w:val="ro-RO"/>
        </w:rPr>
        <w:t xml:space="preserve"> râurile la stațiile hidrometrice: Tur – Micula (270+12)-jud.</w:t>
      </w:r>
      <w:r>
        <w:rPr>
          <w:lang w:val="ro-RO"/>
        </w:rPr>
        <w:t xml:space="preserve"> </w:t>
      </w:r>
      <w:r w:rsidRPr="00D14420">
        <w:rPr>
          <w:lang w:val="ro-RO"/>
        </w:rPr>
        <w:t>SM, Crasna – Domăneşti (400+38)-jud.</w:t>
      </w:r>
      <w:r>
        <w:rPr>
          <w:lang w:val="ro-RO"/>
        </w:rPr>
        <w:t xml:space="preserve"> </w:t>
      </w:r>
      <w:r w:rsidRPr="00D14420">
        <w:rPr>
          <w:lang w:val="ro-RO"/>
        </w:rPr>
        <w:t>SM, Timercea – Tăuţ (150+22)-jud.</w:t>
      </w:r>
      <w:r>
        <w:rPr>
          <w:lang w:val="ro-RO"/>
        </w:rPr>
        <w:t xml:space="preserve"> </w:t>
      </w:r>
      <w:r w:rsidRPr="00D14420">
        <w:rPr>
          <w:lang w:val="ro-RO"/>
        </w:rPr>
        <w:t>AR, Cigher – Tăuţ (250)-jud.</w:t>
      </w:r>
      <w:r>
        <w:rPr>
          <w:lang w:val="ro-RO"/>
        </w:rPr>
        <w:t xml:space="preserve"> </w:t>
      </w:r>
      <w:r w:rsidRPr="00D14420">
        <w:rPr>
          <w:lang w:val="ro-RO"/>
        </w:rPr>
        <w:t>AR, Mureş – Gălăoia (170+3)-jud.</w:t>
      </w:r>
      <w:r>
        <w:rPr>
          <w:lang w:val="ro-RO"/>
        </w:rPr>
        <w:t xml:space="preserve"> MS, </w:t>
      </w:r>
      <w:r w:rsidRPr="00D14420">
        <w:rPr>
          <w:lang w:val="ro-RO"/>
        </w:rPr>
        <w:t>Olt - Micfalau (210+17)- jud.</w:t>
      </w:r>
      <w:r>
        <w:rPr>
          <w:lang w:val="ro-RO"/>
        </w:rPr>
        <w:t xml:space="preserve"> </w:t>
      </w:r>
      <w:r w:rsidRPr="00D14420">
        <w:rPr>
          <w:lang w:val="ro-RO"/>
        </w:rPr>
        <w:t>CV, Minis – Bozovici (100+12)-jud.</w:t>
      </w:r>
      <w:r>
        <w:rPr>
          <w:lang w:val="ro-RO"/>
        </w:rPr>
        <w:t xml:space="preserve"> </w:t>
      </w:r>
      <w:r w:rsidRPr="00D14420">
        <w:rPr>
          <w:lang w:val="ro-RO"/>
        </w:rPr>
        <w:t>CS, Urlui – Furculești (150+25)- jud.</w:t>
      </w:r>
      <w:r>
        <w:rPr>
          <w:lang w:val="ro-RO"/>
        </w:rPr>
        <w:t xml:space="preserve"> </w:t>
      </w:r>
      <w:r w:rsidRPr="00D14420">
        <w:rPr>
          <w:lang w:val="ro-RO"/>
        </w:rPr>
        <w:t>TR, Neajlov – Călugăreni (220+27)- jud.</w:t>
      </w:r>
      <w:r>
        <w:rPr>
          <w:lang w:val="ro-RO"/>
        </w:rPr>
        <w:t xml:space="preserve"> </w:t>
      </w:r>
      <w:r w:rsidRPr="00D14420">
        <w:rPr>
          <w:lang w:val="ro-RO"/>
        </w:rPr>
        <w:t>GR; Sabar – Vidra (360+33)-jud.</w:t>
      </w:r>
      <w:r>
        <w:rPr>
          <w:lang w:val="ro-RO"/>
        </w:rPr>
        <w:t xml:space="preserve"> </w:t>
      </w:r>
      <w:r w:rsidRPr="00D14420">
        <w:rPr>
          <w:lang w:val="ro-RO"/>
        </w:rPr>
        <w:t>IF, Glavacioc – Crovu (200+23)-jud.</w:t>
      </w:r>
      <w:r>
        <w:rPr>
          <w:lang w:val="ro-RO"/>
        </w:rPr>
        <w:t xml:space="preserve"> </w:t>
      </w:r>
      <w:r w:rsidRPr="00D14420">
        <w:rPr>
          <w:lang w:val="ro-RO"/>
        </w:rPr>
        <w:t>GR, Dâmbovița – Dragomirești (200+9)- jud.</w:t>
      </w:r>
      <w:r>
        <w:rPr>
          <w:lang w:val="ro-RO"/>
        </w:rPr>
        <w:t xml:space="preserve"> </w:t>
      </w:r>
      <w:r w:rsidRPr="00D14420">
        <w:rPr>
          <w:lang w:val="ro-RO"/>
        </w:rPr>
        <w:t>IF.</w:t>
      </w:r>
    </w:p>
    <w:p w:rsidR="00D14420" w:rsidRPr="00D14420" w:rsidRDefault="00D14420" w:rsidP="00D14420">
      <w:pPr>
        <w:spacing w:after="0pt"/>
        <w:ind w:end="0.65pt"/>
        <w:rPr>
          <w:lang w:val="ro-RO"/>
        </w:rPr>
      </w:pPr>
      <w:r w:rsidRPr="00D14420">
        <w:rPr>
          <w:lang w:val="ro-RO"/>
        </w:rPr>
        <w:t>Debitele se situează</w:t>
      </w:r>
      <w:r>
        <w:rPr>
          <w:lang w:val="ro-RO"/>
        </w:rPr>
        <w:t>,</w:t>
      </w:r>
      <w:r w:rsidRPr="00D14420">
        <w:rPr>
          <w:lang w:val="ro-RO"/>
        </w:rPr>
        <w:t xml:space="preserve"> în general</w:t>
      </w:r>
      <w:r>
        <w:rPr>
          <w:lang w:val="ro-RO"/>
        </w:rPr>
        <w:t>,</w:t>
      </w:r>
      <w:r w:rsidRPr="00D14420">
        <w:rPr>
          <w:lang w:val="ro-RO"/>
        </w:rPr>
        <w:t xml:space="preserve"> la valori peste mediile lunare multianuale, exceptând cursurile mijlocii și inferioare ale Prutului și Jijiei şi bazinul Bârladului, unde se situează la valori cuprinse între 30% şi 90% din acestea.</w:t>
      </w:r>
    </w:p>
    <w:p w:rsidR="00682B1B" w:rsidRDefault="00D14420" w:rsidP="00E77380">
      <w:pPr>
        <w:ind w:end="0.65pt"/>
        <w:rPr>
          <w:lang w:val="ro-RO"/>
        </w:rPr>
      </w:pPr>
      <w:r w:rsidRPr="00D14420">
        <w:rPr>
          <w:lang w:val="ro-RO"/>
        </w:rPr>
        <w:lastRenderedPageBreak/>
        <w:t xml:space="preserve">Este în vigoare </w:t>
      </w:r>
      <w:r w:rsidRPr="00D14420">
        <w:rPr>
          <w:b/>
          <w:lang w:val="ro-RO"/>
        </w:rPr>
        <w:t>AVERTIZAREA HIDROLOGICĂ nr. 13</w:t>
      </w:r>
      <w:r w:rsidRPr="00D14420">
        <w:rPr>
          <w:lang w:val="ro-RO"/>
        </w:rPr>
        <w:t xml:space="preserve"> din 17.03.2018.</w:t>
      </w:r>
    </w:p>
    <w:p w:rsidR="00E77380" w:rsidRPr="00E77380" w:rsidRDefault="00E77380" w:rsidP="00E77380">
      <w:pPr>
        <w:spacing w:after="0pt"/>
        <w:ind w:end="0.65pt"/>
        <w:rPr>
          <w:lang w:val="ro-RO"/>
        </w:rPr>
      </w:pPr>
      <w:r w:rsidRPr="00E77380">
        <w:rPr>
          <w:b/>
          <w:lang w:val="ro-RO"/>
        </w:rPr>
        <w:t>Debitele vor fi în creștere</w:t>
      </w:r>
      <w:r w:rsidR="009449EA">
        <w:rPr>
          <w:b/>
          <w:lang w:val="ro-RO"/>
        </w:rPr>
        <w:t>,</w:t>
      </w:r>
      <w:r w:rsidRPr="00E77380">
        <w:rPr>
          <w:lang w:val="ro-RO"/>
        </w:rPr>
        <w:t xml:space="preserve"> ca efect combinat al precipitațiilor prognozate, cedării apei din stratul de zăpadă și propagării.</w:t>
      </w:r>
    </w:p>
    <w:p w:rsidR="00E77380" w:rsidRPr="00E77380" w:rsidRDefault="00E77380" w:rsidP="00E77380">
      <w:pPr>
        <w:spacing w:after="0pt"/>
        <w:ind w:end="0.65pt"/>
        <w:rPr>
          <w:lang w:val="ro-RO"/>
        </w:rPr>
      </w:pPr>
      <w:r w:rsidRPr="00E77380">
        <w:rPr>
          <w:lang w:val="ro-RO"/>
        </w:rPr>
        <w:t xml:space="preserve">Sunt posibile scurgeri importante pe versanţi, torenţi, pâraie, viituri rapide pe râurile mici cu posibile efecte de inundaţii locale, creşteri de niveluri și debite cu depăşiri ale </w:t>
      </w:r>
      <w:r w:rsidRPr="00E77380">
        <w:rPr>
          <w:b/>
          <w:lang w:val="ro-RO"/>
        </w:rPr>
        <w:t>COTELOR DE APĂRARE</w:t>
      </w:r>
      <w:r w:rsidRPr="00E77380">
        <w:rPr>
          <w:lang w:val="ro-RO"/>
        </w:rPr>
        <w:t>, ca efect combinat al precipitaţiilor lichide în curs, celor prognozate, cedării apei din stratul de zăpadă şi propagării pe unele râuri din vestul, nordul, centrul și sudul ţării.</w:t>
      </w:r>
    </w:p>
    <w:p w:rsidR="00E77380" w:rsidRPr="00E77380" w:rsidRDefault="00E77380" w:rsidP="00E77380">
      <w:pPr>
        <w:spacing w:after="0pt"/>
        <w:ind w:end="0.65pt"/>
        <w:rPr>
          <w:lang w:val="ro-RO"/>
        </w:rPr>
      </w:pPr>
      <w:r w:rsidRPr="00E77380">
        <w:rPr>
          <w:lang w:val="ro-RO"/>
        </w:rPr>
        <w:t xml:space="preserve">Se vor menţine peste </w:t>
      </w:r>
      <w:r w:rsidRPr="00E77380">
        <w:rPr>
          <w:b/>
          <w:lang w:val="ro-RO"/>
        </w:rPr>
        <w:t>COTELE DE APĂRARE</w:t>
      </w:r>
      <w:r w:rsidRPr="00E77380">
        <w:rPr>
          <w:lang w:val="ro-RO"/>
        </w:rPr>
        <w:t xml:space="preserve"> curs</w:t>
      </w:r>
      <w:r>
        <w:rPr>
          <w:lang w:val="ro-RO"/>
        </w:rPr>
        <w:t>urile râurilor: Crasna, Barcău,</w:t>
      </w:r>
      <w:r w:rsidRPr="00E77380">
        <w:rPr>
          <w:lang w:val="ro-RO"/>
        </w:rPr>
        <w:t xml:space="preserve"> cursul mijlociu al Oltului, cursul inferior al Neajlovului, cursurile inferioar</w:t>
      </w:r>
      <w:r>
        <w:rPr>
          <w:lang w:val="ro-RO"/>
        </w:rPr>
        <w:t>e ale Sabaraului şi Dâmboviței.</w:t>
      </w:r>
    </w:p>
    <w:p w:rsidR="001C3705" w:rsidRDefault="00E77380" w:rsidP="00E77380">
      <w:pPr>
        <w:spacing w:after="0pt"/>
        <w:ind w:end="0.65pt"/>
        <w:rPr>
          <w:lang w:val="ro-RO"/>
        </w:rPr>
      </w:pPr>
      <w:r w:rsidRPr="00E77380">
        <w:rPr>
          <w:lang w:val="ro-RO"/>
        </w:rPr>
        <w:t xml:space="preserve">Se menţine în vigoare </w:t>
      </w:r>
      <w:r w:rsidRPr="00E77380">
        <w:rPr>
          <w:b/>
          <w:lang w:val="ro-RO"/>
        </w:rPr>
        <w:t>AVERTIZAREA HIDROLOGICĂ nr. 13</w:t>
      </w:r>
      <w:r w:rsidRPr="00E77380">
        <w:rPr>
          <w:lang w:val="ro-RO"/>
        </w:rPr>
        <w:t xml:space="preserve"> din 17.03.2018.</w:t>
      </w:r>
    </w:p>
    <w:p w:rsidR="00E77380" w:rsidRPr="001028E2" w:rsidRDefault="00E77380" w:rsidP="00E77380">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D4715" w:rsidRPr="000D4715" w:rsidRDefault="000D4715" w:rsidP="000D4715">
      <w:pPr>
        <w:spacing w:after="0pt"/>
        <w:ind w:start="85.50pt" w:end="0.65pt"/>
        <w:rPr>
          <w:b/>
          <w:spacing w:val="-2"/>
          <w:lang w:val="ro-RO"/>
        </w:rPr>
      </w:pPr>
      <w:r w:rsidRPr="000D4715">
        <w:rPr>
          <w:b/>
          <w:spacing w:val="-2"/>
          <w:lang w:val="ro-RO"/>
        </w:rPr>
        <w:t>Debitul la intrarea în ţară (secţiunea Baziaş) în intervalul 17.03.2018 – 18.03.2018 a fost în creştere, având  valoarea de 9600 m</w:t>
      </w:r>
      <w:r w:rsidRPr="000D4715">
        <w:rPr>
          <w:b/>
          <w:spacing w:val="-2"/>
          <w:vertAlign w:val="superscript"/>
          <w:lang w:val="ro-RO"/>
        </w:rPr>
        <w:t>3</w:t>
      </w:r>
      <w:r w:rsidRPr="000D4715">
        <w:rPr>
          <w:b/>
          <w:spacing w:val="-2"/>
          <w:lang w:val="ro-RO"/>
        </w:rPr>
        <w:t>/s, peste  media  multianuală  a  lunii  martie  (6700 m</w:t>
      </w:r>
      <w:r w:rsidRPr="000D4715">
        <w:rPr>
          <w:b/>
          <w:spacing w:val="-2"/>
          <w:vertAlign w:val="superscript"/>
          <w:lang w:val="ro-RO"/>
        </w:rPr>
        <w:t>3</w:t>
      </w:r>
      <w:r w:rsidRPr="000D4715">
        <w:rPr>
          <w:b/>
          <w:spacing w:val="-2"/>
          <w:lang w:val="ro-RO"/>
        </w:rPr>
        <w:t>/s).</w:t>
      </w:r>
    </w:p>
    <w:p w:rsidR="000D4715" w:rsidRPr="000D4715" w:rsidRDefault="000D4715" w:rsidP="000D4715">
      <w:pPr>
        <w:spacing w:after="0pt"/>
        <w:ind w:start="85.50pt" w:end="0.65pt"/>
        <w:rPr>
          <w:spacing w:val="-2"/>
          <w:lang w:val="ro-RO"/>
        </w:rPr>
      </w:pPr>
      <w:r w:rsidRPr="000D4715">
        <w:rPr>
          <w:spacing w:val="-2"/>
          <w:lang w:val="ro-RO"/>
        </w:rPr>
        <w:t>În aval de Porţile de Fier debitele au fost în creștere.</w:t>
      </w:r>
    </w:p>
    <w:p w:rsidR="000D4715" w:rsidRPr="000D4715" w:rsidRDefault="000D4715" w:rsidP="000D4715">
      <w:pPr>
        <w:spacing w:after="0pt"/>
        <w:ind w:start="85.50pt" w:end="0.65pt"/>
        <w:rPr>
          <w:spacing w:val="-2"/>
          <w:lang w:val="ro-RO"/>
        </w:rPr>
      </w:pPr>
      <w:r w:rsidRPr="000D4715">
        <w:rPr>
          <w:spacing w:val="-2"/>
          <w:lang w:val="ro-RO"/>
        </w:rPr>
        <w:t xml:space="preserve">Nivelurile se situează peste </w:t>
      </w:r>
      <w:r w:rsidRPr="000D4715">
        <w:rPr>
          <w:b/>
          <w:spacing w:val="-2"/>
          <w:lang w:val="ro-RO"/>
        </w:rPr>
        <w:t>COTELE DE ATENŢIE</w:t>
      </w:r>
      <w:r w:rsidRPr="000D4715">
        <w:rPr>
          <w:spacing w:val="-2"/>
          <w:lang w:val="ro-RO"/>
        </w:rPr>
        <w:t xml:space="preserve"> la staţiile hidrometrice: Bechet (550+10)– jud. DJ, Corabia (500+5)-jud.</w:t>
      </w:r>
      <w:r>
        <w:rPr>
          <w:spacing w:val="-2"/>
          <w:lang w:val="ro-RO"/>
        </w:rPr>
        <w:t xml:space="preserve"> </w:t>
      </w:r>
      <w:r w:rsidRPr="000D4715">
        <w:rPr>
          <w:spacing w:val="-2"/>
          <w:lang w:val="ro-RO"/>
        </w:rPr>
        <w:t>OT, Tr. Măgurele (500+15) – jud. TR, Zimnicea (530+15) – jud. TR, Isaccea (380+30) – jud. TL și Tulcea (320+15) – jud. TL.</w:t>
      </w:r>
    </w:p>
    <w:p w:rsidR="00C93616" w:rsidRDefault="000D4715" w:rsidP="000D4715">
      <w:pPr>
        <w:ind w:start="85.50pt" w:end="0.65pt"/>
        <w:rPr>
          <w:spacing w:val="-2"/>
          <w:lang w:val="ro-RO"/>
        </w:rPr>
      </w:pPr>
      <w:r w:rsidRPr="000D4715">
        <w:rPr>
          <w:spacing w:val="-2"/>
          <w:lang w:val="ro-RO"/>
        </w:rPr>
        <w:t xml:space="preserve">Este în vigoare </w:t>
      </w:r>
      <w:r w:rsidRPr="000D4715">
        <w:rPr>
          <w:b/>
          <w:spacing w:val="-2"/>
          <w:lang w:val="ro-RO"/>
        </w:rPr>
        <w:t>ATENŢIONAREA HIDROLOGICĂ nr. 12</w:t>
      </w:r>
      <w:r w:rsidRPr="000D4715">
        <w:rPr>
          <w:spacing w:val="-2"/>
          <w:lang w:val="ro-RO"/>
        </w:rPr>
        <w:t xml:space="preserve"> din 16.03.2018.</w:t>
      </w:r>
    </w:p>
    <w:p w:rsidR="000D4715" w:rsidRPr="000D4715" w:rsidRDefault="000D4715" w:rsidP="000D4715">
      <w:pPr>
        <w:spacing w:after="0pt"/>
        <w:ind w:start="85.50pt" w:end="0.65pt"/>
        <w:rPr>
          <w:b/>
          <w:spacing w:val="-2"/>
          <w:lang w:val="ro-RO"/>
        </w:rPr>
      </w:pPr>
      <w:r w:rsidRPr="000D4715">
        <w:rPr>
          <w:b/>
          <w:spacing w:val="-2"/>
          <w:lang w:val="ro-RO"/>
        </w:rPr>
        <w:t>Debitul la intrarea în ţară (secţiunea Baziaş) va fi în creştere (9900 m</w:t>
      </w:r>
      <w:r w:rsidRPr="000D4715">
        <w:rPr>
          <w:b/>
          <w:spacing w:val="-2"/>
          <w:vertAlign w:val="superscript"/>
          <w:lang w:val="ro-RO"/>
        </w:rPr>
        <w:t>3</w:t>
      </w:r>
      <w:r w:rsidRPr="000D4715">
        <w:rPr>
          <w:b/>
          <w:spacing w:val="-2"/>
          <w:lang w:val="ro-RO"/>
        </w:rPr>
        <w:t>/s).</w:t>
      </w:r>
      <w:r w:rsidRPr="000D4715">
        <w:rPr>
          <w:b/>
          <w:spacing w:val="-2"/>
          <w:lang w:val="ro-RO"/>
        </w:rPr>
        <w:tab/>
      </w:r>
    </w:p>
    <w:p w:rsidR="000D4715" w:rsidRPr="000D4715" w:rsidRDefault="000D4715" w:rsidP="000D4715">
      <w:pPr>
        <w:spacing w:after="0pt"/>
        <w:ind w:start="85.50pt" w:end="0.65pt"/>
        <w:rPr>
          <w:spacing w:val="-2"/>
          <w:lang w:val="ro-RO"/>
        </w:rPr>
      </w:pPr>
      <w:r w:rsidRPr="000D4715">
        <w:rPr>
          <w:spacing w:val="-2"/>
          <w:lang w:val="ro-RO"/>
        </w:rPr>
        <w:t>În aval de Porţile de Fier debitele vor fi în creştere.</w:t>
      </w:r>
    </w:p>
    <w:p w:rsidR="000D4715" w:rsidRPr="000D4715" w:rsidRDefault="000D4715" w:rsidP="000D4715">
      <w:pPr>
        <w:spacing w:after="0pt"/>
        <w:ind w:start="85.50pt" w:end="0.65pt"/>
        <w:rPr>
          <w:spacing w:val="-2"/>
          <w:lang w:val="ro-RO"/>
        </w:rPr>
      </w:pPr>
      <w:r w:rsidRPr="000D4715">
        <w:rPr>
          <w:spacing w:val="-2"/>
          <w:lang w:val="ro-RO"/>
        </w:rPr>
        <w:t xml:space="preserve">Nivelurile se vor situa peste </w:t>
      </w:r>
      <w:r w:rsidRPr="000D4715">
        <w:rPr>
          <w:b/>
          <w:spacing w:val="-2"/>
          <w:lang w:val="ro-RO"/>
        </w:rPr>
        <w:t>COTELE DE ATENŢIE</w:t>
      </w:r>
      <w:r w:rsidRPr="000D4715">
        <w:rPr>
          <w:spacing w:val="-2"/>
          <w:lang w:val="ro-RO"/>
        </w:rPr>
        <w:t xml:space="preserve"> la staţiile hidrometrice: Bechet, Corabia, Tr. Măgurele, Zimnicea, Isaccea și Tulcea.</w:t>
      </w:r>
    </w:p>
    <w:p w:rsidR="000D4715" w:rsidRDefault="000D4715" w:rsidP="000D4715">
      <w:pPr>
        <w:spacing w:after="0pt"/>
        <w:ind w:start="85.50pt" w:end="0.65pt"/>
        <w:rPr>
          <w:spacing w:val="-2"/>
          <w:lang w:val="ro-RO"/>
        </w:rPr>
      </w:pPr>
      <w:r w:rsidRPr="000D4715">
        <w:rPr>
          <w:spacing w:val="-2"/>
          <w:lang w:val="ro-RO"/>
        </w:rPr>
        <w:t xml:space="preserve">Se menţine în vigoare </w:t>
      </w:r>
      <w:r w:rsidRPr="000D4715">
        <w:rPr>
          <w:b/>
          <w:spacing w:val="-2"/>
          <w:lang w:val="ro-RO"/>
        </w:rPr>
        <w:t>ATENŢIONAREA HIDROLOGICĂ nr. 12</w:t>
      </w:r>
      <w:r w:rsidRPr="000D4715">
        <w:rPr>
          <w:spacing w:val="-2"/>
          <w:lang w:val="ro-RO"/>
        </w:rPr>
        <w:t xml:space="preserve"> din 16.03.2018.</w:t>
      </w:r>
    </w:p>
    <w:p w:rsidR="00165F5A" w:rsidRPr="00D5786F" w:rsidRDefault="00165F5A" w:rsidP="00C93616">
      <w:pPr>
        <w:spacing w:after="0pt"/>
        <w:ind w:start="85.50pt" w:end="0.65pt"/>
        <w:rPr>
          <w:spacing w:val="-2"/>
          <w:sz w:val="16"/>
          <w:szCs w:val="16"/>
          <w:lang w:val="ro-RO"/>
        </w:rPr>
      </w:pPr>
    </w:p>
    <w:p w:rsidR="0040614F" w:rsidRPr="0040614F" w:rsidRDefault="0040614F" w:rsidP="0040614F">
      <w:pPr>
        <w:spacing w:after="0pt"/>
        <w:rPr>
          <w:b/>
          <w:bCs/>
          <w:lang w:val="ro-RO"/>
        </w:rPr>
      </w:pPr>
      <w:r>
        <w:rPr>
          <w:b/>
          <w:bCs/>
          <w:lang w:val="ro-RO"/>
        </w:rPr>
        <w:t>Se situează în faza I de apărare urmă</w:t>
      </w:r>
      <w:r w:rsidRPr="0040614F">
        <w:rPr>
          <w:b/>
          <w:bCs/>
          <w:lang w:val="ro-RO"/>
        </w:rPr>
        <w:t>toarele sectoare de dig:</w:t>
      </w:r>
    </w:p>
    <w:p w:rsidR="0040614F" w:rsidRPr="008D0D71" w:rsidRDefault="0040614F" w:rsidP="0040614F">
      <w:pPr>
        <w:spacing w:after="0pt"/>
        <w:rPr>
          <w:bCs/>
        </w:rPr>
      </w:pPr>
      <w:r w:rsidRPr="0040614F">
        <w:rPr>
          <w:bCs/>
          <w:lang w:val="ro-RO"/>
        </w:rPr>
        <w:t>-</w:t>
      </w:r>
      <w:r w:rsidRPr="0040614F">
        <w:rPr>
          <w:rFonts w:ascii="Times New Roman" w:eastAsia="Times New Roman" w:hAnsi="Times New Roman"/>
          <w:sz w:val="24"/>
          <w:szCs w:val="24"/>
          <w:lang w:val="ro-RO"/>
        </w:rPr>
        <w:t xml:space="preserve"> </w:t>
      </w:r>
      <w:r w:rsidR="008D0D71">
        <w:rPr>
          <w:rFonts w:eastAsia="Times New Roman"/>
          <w:lang w:val="ro-RO"/>
        </w:rPr>
        <w:t>Bandoiu, Titcov şi</w:t>
      </w:r>
      <w:r w:rsidR="008D0D71" w:rsidRPr="008D0D71">
        <w:rPr>
          <w:rFonts w:eastAsia="Times New Roman"/>
          <w:lang w:val="ro-RO"/>
        </w:rPr>
        <w:t xml:space="preserve"> Marasu din I.M.B </w:t>
      </w:r>
      <w:r w:rsidR="008D0D71">
        <w:rPr>
          <w:rFonts w:eastAsia="Times New Roman"/>
          <w:lang w:val="ro-RO"/>
        </w:rPr>
        <w:t xml:space="preserve">şi </w:t>
      </w:r>
      <w:r w:rsidRPr="008D0D71">
        <w:rPr>
          <w:bCs/>
          <w:lang w:val="ro-RO"/>
        </w:rPr>
        <w:t>Calmăţui-Gropeni-Chiscani (comp. 1, 2 și 3), Noi</w:t>
      </w:r>
      <w:r w:rsidR="008D0D71">
        <w:rPr>
          <w:bCs/>
          <w:lang w:val="ro-RO"/>
        </w:rPr>
        <w:t>anu-Chiscani, B.D.S., V</w:t>
      </w:r>
      <w:r w:rsidR="009449EA">
        <w:rPr>
          <w:bCs/>
          <w:lang w:val="ro-RO"/>
        </w:rPr>
        <w:t>ă</w:t>
      </w:r>
      <w:r w:rsidR="008D0D71">
        <w:rPr>
          <w:bCs/>
          <w:lang w:val="ro-RO"/>
        </w:rPr>
        <w:t>rs</w:t>
      </w:r>
      <w:r w:rsidR="009449EA">
        <w:rPr>
          <w:bCs/>
          <w:lang w:val="ro-RO"/>
        </w:rPr>
        <w:t>ă</w:t>
      </w:r>
      <w:r w:rsidR="008D0D71">
        <w:rPr>
          <w:bCs/>
          <w:lang w:val="ro-RO"/>
        </w:rPr>
        <w:t xml:space="preserve">tura şi Municipiu </w:t>
      </w:r>
      <w:r w:rsidRPr="008D0D71">
        <w:rPr>
          <w:bCs/>
          <w:lang w:val="ro-RO"/>
        </w:rPr>
        <w:t>- (județul Brăila)</w:t>
      </w:r>
      <w:r w:rsidRPr="008D0D71">
        <w:rPr>
          <w:bCs/>
        </w:rPr>
        <w:t>;</w:t>
      </w:r>
    </w:p>
    <w:p w:rsidR="0040614F" w:rsidRPr="008D0D71" w:rsidRDefault="0040614F" w:rsidP="0040614F">
      <w:pPr>
        <w:spacing w:after="0pt"/>
        <w:rPr>
          <w:bCs/>
          <w:lang w:val="ro-RO"/>
        </w:rPr>
      </w:pPr>
      <w:r w:rsidRPr="008D0D71">
        <w:rPr>
          <w:bCs/>
          <w:lang w:val="ro-RO"/>
        </w:rPr>
        <w:t>- Bujoru–Pietroşani, Zimnicea–Năsturelu - (județul Teleorman);</w:t>
      </w:r>
    </w:p>
    <w:p w:rsidR="0040614F" w:rsidRPr="008D0D71" w:rsidRDefault="0040614F" w:rsidP="0040614F">
      <w:pPr>
        <w:spacing w:after="0pt"/>
        <w:rPr>
          <w:bCs/>
          <w:lang w:val="ro-RO"/>
        </w:rPr>
      </w:pPr>
      <w:r w:rsidRPr="008D0D71">
        <w:rPr>
          <w:bCs/>
          <w:lang w:val="ro-RO"/>
        </w:rPr>
        <w:t xml:space="preserve">- Unirea-Jegalia-Galdau, Călăraşi-Raul - (județul Călăraşi); </w:t>
      </w:r>
    </w:p>
    <w:p w:rsidR="0040614F" w:rsidRPr="008D0D71" w:rsidRDefault="0040614F" w:rsidP="0040614F">
      <w:pPr>
        <w:spacing w:after="0pt"/>
        <w:rPr>
          <w:bCs/>
        </w:rPr>
      </w:pPr>
      <w:r w:rsidRPr="008D0D71">
        <w:rPr>
          <w:bCs/>
          <w:lang w:val="ro-RO"/>
        </w:rPr>
        <w:t>- Ciobanu-Gârliciu (km 19+150, km 25+450, km 21+950), Hârşova–Ciobanu (km 2+500, km 13+950)</w:t>
      </w:r>
      <w:r w:rsidRPr="008D0D71">
        <w:t xml:space="preserve"> - </w:t>
      </w:r>
      <w:r w:rsidRPr="008D0D71">
        <w:rPr>
          <w:bCs/>
          <w:lang w:val="ro-RO"/>
        </w:rPr>
        <w:t>(judeţul Constanţa)</w:t>
      </w:r>
      <w:r w:rsidRPr="008D0D71">
        <w:rPr>
          <w:bCs/>
        </w:rPr>
        <w:t>;</w:t>
      </w:r>
    </w:p>
    <w:p w:rsidR="0040614F" w:rsidRPr="008D0D71" w:rsidRDefault="0040614F" w:rsidP="0040614F">
      <w:pPr>
        <w:rPr>
          <w:bCs/>
          <w:lang w:val="ro-RO"/>
        </w:rPr>
      </w:pPr>
      <w:r w:rsidRPr="008D0D71">
        <w:rPr>
          <w:bCs/>
          <w:lang w:val="ro-RO"/>
        </w:rPr>
        <w:t>- B</w:t>
      </w:r>
      <w:r w:rsidR="009449EA">
        <w:rPr>
          <w:bCs/>
          <w:lang w:val="ro-RO"/>
        </w:rPr>
        <w:t>ă</w:t>
      </w:r>
      <w:r w:rsidRPr="008D0D71">
        <w:rPr>
          <w:bCs/>
          <w:lang w:val="ro-RO"/>
        </w:rPr>
        <w:t>d</w:t>
      </w:r>
      <w:r w:rsidR="009449EA">
        <w:rPr>
          <w:bCs/>
          <w:lang w:val="ro-RO"/>
        </w:rPr>
        <w:t>ă</w:t>
      </w:r>
      <w:r w:rsidRPr="008D0D71">
        <w:rPr>
          <w:bCs/>
          <w:lang w:val="ro-RO"/>
        </w:rPr>
        <w:t>lan - (judeţul Galați).</w:t>
      </w:r>
    </w:p>
    <w:p w:rsidR="0040614F" w:rsidRPr="0040614F" w:rsidRDefault="0040614F" w:rsidP="0040614F">
      <w:pPr>
        <w:spacing w:after="0pt"/>
        <w:rPr>
          <w:b/>
          <w:bCs/>
          <w:lang w:val="ro-RO"/>
        </w:rPr>
      </w:pPr>
      <w:r>
        <w:rPr>
          <w:b/>
          <w:bCs/>
          <w:lang w:val="ro-RO"/>
        </w:rPr>
        <w:t>Se situează în faza a II-a de apărare urmă</w:t>
      </w:r>
      <w:r w:rsidRPr="0040614F">
        <w:rPr>
          <w:b/>
          <w:bCs/>
          <w:lang w:val="ro-RO"/>
        </w:rPr>
        <w:t>toarele sectoare de dig:</w:t>
      </w:r>
    </w:p>
    <w:p w:rsidR="00165F5A" w:rsidRPr="00795FB4" w:rsidRDefault="0040614F" w:rsidP="0040614F">
      <w:pPr>
        <w:spacing w:after="0pt"/>
        <w:ind w:start="85.50pt" w:end="0.65pt"/>
        <w:rPr>
          <w:spacing w:val="-2"/>
          <w:lang w:val="ro-RO"/>
        </w:rPr>
      </w:pPr>
      <w:r w:rsidRPr="0040614F">
        <w:rPr>
          <w:lang w:val="ro-RO"/>
        </w:rPr>
        <w:t>- Filipoiu</w:t>
      </w:r>
      <w:r>
        <w:rPr>
          <w:bCs/>
          <w:lang w:val="ro-RO"/>
        </w:rPr>
        <w:t>, Lungule</w:t>
      </w:r>
      <w:r w:rsidR="009449EA">
        <w:rPr>
          <w:bCs/>
          <w:lang w:val="ro-RO"/>
        </w:rPr>
        <w:t>ț</w:t>
      </w:r>
      <w:r w:rsidR="008D0D71">
        <w:rPr>
          <w:bCs/>
          <w:lang w:val="ro-RO"/>
        </w:rPr>
        <w:t xml:space="preserve">u, </w:t>
      </w:r>
      <w:r w:rsidRPr="0040614F">
        <w:rPr>
          <w:bCs/>
          <w:lang w:val="ro-RO"/>
        </w:rPr>
        <w:t>Gemenele</w:t>
      </w:r>
      <w:r w:rsidR="008D0D71">
        <w:rPr>
          <w:bCs/>
          <w:lang w:val="ro-RO"/>
        </w:rPr>
        <w:t>, B</w:t>
      </w:r>
      <w:r w:rsidR="009449EA">
        <w:rPr>
          <w:bCs/>
          <w:lang w:val="ro-RO"/>
        </w:rPr>
        <w:t>ă</w:t>
      </w:r>
      <w:r w:rsidR="008D0D71">
        <w:rPr>
          <w:bCs/>
          <w:lang w:val="ro-RO"/>
        </w:rPr>
        <w:t xml:space="preserve">laia şi </w:t>
      </w:r>
      <w:r w:rsidR="00B5154A">
        <w:rPr>
          <w:bCs/>
          <w:lang w:val="ro-RO"/>
        </w:rPr>
        <w:t>Maicanu</w:t>
      </w:r>
      <w:r w:rsidRPr="0040614F">
        <w:rPr>
          <w:bCs/>
          <w:lang w:val="ro-RO"/>
        </w:rPr>
        <w:t xml:space="preserve"> din I.M.B. </w:t>
      </w:r>
      <w:r>
        <w:rPr>
          <w:bCs/>
          <w:lang w:val="ro-RO"/>
        </w:rPr>
        <w:t xml:space="preserve">- </w:t>
      </w:r>
      <w:r w:rsidRPr="0040614F">
        <w:rPr>
          <w:bCs/>
          <w:lang w:val="ro-RO"/>
        </w:rPr>
        <w:t>(județul Brăila)</w:t>
      </w:r>
      <w:r>
        <w:rPr>
          <w:bCs/>
          <w:lang w:val="ro-RO"/>
        </w:rPr>
        <w:t>.</w:t>
      </w:r>
    </w:p>
    <w:p w:rsidR="00D5786F" w:rsidRPr="00F460AD" w:rsidRDefault="00D5786F" w:rsidP="00A51A79">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A585C">
        <w:rPr>
          <w:b/>
          <w:spacing w:val="-2"/>
          <w:u w:val="single"/>
          <w:lang w:val="ro-RO"/>
        </w:rPr>
        <w:t>17</w:t>
      </w:r>
      <w:r w:rsidR="00653C98" w:rsidRPr="001028E2">
        <w:rPr>
          <w:b/>
          <w:spacing w:val="-2"/>
          <w:u w:val="single"/>
          <w:lang w:val="ro-RO"/>
        </w:rPr>
        <w:t>.</w:t>
      </w:r>
      <w:r w:rsidR="007C34EF">
        <w:rPr>
          <w:b/>
          <w:spacing w:val="-2"/>
          <w:u w:val="single"/>
          <w:lang w:val="ro-RO"/>
        </w:rPr>
        <w:t>03</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3A585C">
        <w:rPr>
          <w:b/>
          <w:spacing w:val="-2"/>
          <w:u w:val="single"/>
          <w:lang w:val="ro-RO"/>
        </w:rPr>
        <w:t>18</w:t>
      </w:r>
      <w:r w:rsidR="007C34EF">
        <w:rPr>
          <w:b/>
          <w:spacing w:val="-2"/>
          <w:u w:val="single"/>
          <w:lang w:val="ro-RO"/>
        </w:rPr>
        <w:t>.03</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13A1C" w:rsidRPr="00813A1C" w:rsidRDefault="00813A1C" w:rsidP="00813A1C">
      <w:pPr>
        <w:tabs>
          <w:tab w:val="start" w:pos="36pt"/>
        </w:tabs>
        <w:ind w:start="85.50pt" w:end="0.65pt"/>
        <w:rPr>
          <w:rFonts w:eastAsia="Times New Roman"/>
          <w:bCs/>
          <w:lang w:val="ro-RO"/>
        </w:rPr>
      </w:pPr>
      <w:r w:rsidRPr="00813A1C">
        <w:rPr>
          <w:rFonts w:eastAsia="Times New Roman"/>
          <w:bCs/>
          <w:lang w:val="ro-RO"/>
        </w:rPr>
        <w:lastRenderedPageBreak/>
        <w:t>Vremea s-a răcit față de intervalul precedent în vestul, nordul și centrul țării, dar s-a menținut deosebit de caldă în sud și sud-est, unde valorile termice diurne au fost cu 10...11 grade mai mari decât normele perioadei. Astfel, temperaturile maxime au fost cuprinse între 6 grade la Darabani și Rădăuți și 22 de grade la Giugiu și Zimnicea. Cerul a fost temporar noros în sud-estul țării, dar în celelalte regiuni înnorările s-au extins treptat și s-au semnalat precipitații. A nins în jumătatea nordică a Moldovei unde s-a depus strat nou de zăpadă, iar în sudul acestei regiuni au predominat ploile, local la munte au fost mai ales ninsori, în Maramureș precipitațiile au fost mixte, în Transilvania au predominat ploile, iar în Banat, Crișana, local în Oltenia și izolat în Dobrogea s-au semnalat doar ploi. În nord-vest și nord, precum și în zona Carpaților Occidentali cantitățile de apă au fost mai însemnate, cumulându-se până la încheirera acestui raport local peste 15 l/mp și izolat peste 20...25 l/mp (până la 26 l/mp în județul Satu Mare la stația meteorologică Supuru de Jos). Vântul a prezentat intensificări în majoritatea regiunilor, cu viteze care au depășit 55...65 km/h în sud și sud-vest și în general de 50...55 km/h în nord-est unde ninsoarea a fost viscolită, iar la munte a suflat tare, cu rafale de peste 90 ...100 km/h pe crestele înalte. Stratul de zăpadă măsurat aseară</w:t>
      </w:r>
      <w:r w:rsidR="009449EA">
        <w:rPr>
          <w:rFonts w:eastAsia="Times New Roman"/>
          <w:bCs/>
          <w:lang w:val="ro-RO"/>
        </w:rPr>
        <w:t>,</w:t>
      </w:r>
      <w:r w:rsidRPr="00813A1C">
        <w:rPr>
          <w:rFonts w:eastAsia="Times New Roman"/>
          <w:bCs/>
          <w:lang w:val="ro-RO"/>
        </w:rPr>
        <w:t xml:space="preserve"> la </w:t>
      </w:r>
      <w:r>
        <w:rPr>
          <w:rFonts w:eastAsia="Times New Roman"/>
          <w:bCs/>
          <w:lang w:val="ro-RO"/>
        </w:rPr>
        <w:t>ora 20</w:t>
      </w:r>
      <w:r w:rsidR="009449EA">
        <w:rPr>
          <w:rFonts w:eastAsia="Times New Roman"/>
          <w:bCs/>
          <w:lang w:val="ro-RO"/>
        </w:rPr>
        <w:t>.00,</w:t>
      </w:r>
      <w:r>
        <w:rPr>
          <w:rFonts w:eastAsia="Times New Roman"/>
          <w:bCs/>
          <w:lang w:val="ro-RO"/>
        </w:rPr>
        <w:t xml:space="preserve"> era de până la 247 cm </w:t>
      </w:r>
      <w:r w:rsidRPr="00813A1C">
        <w:rPr>
          <w:rFonts w:eastAsia="Times New Roman"/>
          <w:bCs/>
          <w:lang w:val="ro-RO"/>
        </w:rPr>
        <w:t>în Masivul Făgăraș (Bâlea Lac) și de până la 8 cm în Moldova (Piatra Neamț). Cu totul izolat, spre sfârșitul intervalului pe raza județului Harghita a</w:t>
      </w:r>
      <w:r>
        <w:rPr>
          <w:rFonts w:eastAsia="Times New Roman"/>
          <w:bCs/>
          <w:lang w:val="ro-RO"/>
        </w:rPr>
        <w:t>u</w:t>
      </w:r>
      <w:r w:rsidRPr="00813A1C">
        <w:rPr>
          <w:rFonts w:eastAsia="Times New Roman"/>
          <w:bCs/>
          <w:lang w:val="ro-RO"/>
        </w:rPr>
        <w:t xml:space="preserve"> fost consemnate depuneri de polei. La ora 06</w:t>
      </w:r>
      <w:r w:rsidR="009449EA">
        <w:rPr>
          <w:rFonts w:eastAsia="Times New Roman"/>
          <w:bCs/>
          <w:lang w:val="ro-RO"/>
        </w:rPr>
        <w:t>.00,</w:t>
      </w:r>
      <w:r w:rsidRPr="00813A1C">
        <w:rPr>
          <w:rFonts w:eastAsia="Times New Roman"/>
          <w:bCs/>
          <w:lang w:val="ro-RO"/>
        </w:rPr>
        <w:t xml:space="preserve"> valorile termice erau cuprinse între -9 grade la Rădăuți și 9 grade la Băile Herculane, Drobeta-Turnu Severin,</w:t>
      </w:r>
      <w:r>
        <w:rPr>
          <w:rFonts w:eastAsia="Times New Roman"/>
          <w:bCs/>
          <w:lang w:val="ro-RO"/>
        </w:rPr>
        <w:t xml:space="preserve"> </w:t>
      </w:r>
      <w:r w:rsidRPr="00813A1C">
        <w:rPr>
          <w:rFonts w:eastAsia="Times New Roman"/>
          <w:bCs/>
          <w:lang w:val="ro-RO"/>
        </w:rPr>
        <w:t>Râmnicu Vâlcea, Apa Neagră,  Târgu Jiu și Petroșani.</w:t>
      </w:r>
    </w:p>
    <w:p w:rsidR="00165F5A" w:rsidRPr="00813A1C" w:rsidRDefault="00813A1C" w:rsidP="00813A1C">
      <w:pPr>
        <w:tabs>
          <w:tab w:val="start" w:pos="36pt"/>
        </w:tabs>
        <w:spacing w:after="0pt"/>
        <w:ind w:start="85.50pt" w:end="0.65pt"/>
        <w:rPr>
          <w:rFonts w:eastAsia="Times New Roman"/>
          <w:bCs/>
          <w:i/>
          <w:lang w:val="ro-RO"/>
        </w:rPr>
      </w:pPr>
      <w:r w:rsidRPr="00813A1C">
        <w:rPr>
          <w:rFonts w:eastAsia="Times New Roman"/>
          <w:b/>
          <w:bCs/>
          <w:i/>
          <w:lang w:val="ro-RO"/>
        </w:rPr>
        <w:t>Observaţie</w:t>
      </w:r>
      <w:r w:rsidRPr="00813A1C">
        <w:rPr>
          <w:rFonts w:eastAsia="Times New Roman"/>
          <w:b/>
          <w:bCs/>
          <w:i/>
        </w:rPr>
        <w:t>:</w:t>
      </w:r>
      <w:r w:rsidRPr="00813A1C">
        <w:rPr>
          <w:rFonts w:eastAsia="Times New Roman"/>
          <w:bCs/>
          <w:i/>
        </w:rPr>
        <w:t xml:space="preserve"> de</w:t>
      </w:r>
      <w:r w:rsidRPr="00813A1C">
        <w:rPr>
          <w:rFonts w:eastAsia="Times New Roman"/>
          <w:bCs/>
          <w:i/>
          <w:lang w:val="ro-RO"/>
        </w:rPr>
        <w:t xml:space="preserve"> ieri dimineață</w:t>
      </w:r>
      <w:r w:rsidR="009449EA">
        <w:rPr>
          <w:rFonts w:eastAsia="Times New Roman"/>
          <w:bCs/>
          <w:i/>
          <w:lang w:val="ro-RO"/>
        </w:rPr>
        <w:t>,</w:t>
      </w:r>
      <w:r w:rsidRPr="00813A1C">
        <w:rPr>
          <w:rFonts w:eastAsia="Times New Roman"/>
          <w:bCs/>
          <w:i/>
          <w:lang w:val="ro-RO"/>
        </w:rPr>
        <w:t xml:space="preserve"> de la ora 06</w:t>
      </w:r>
      <w:r w:rsidR="009449EA">
        <w:rPr>
          <w:rFonts w:eastAsia="Times New Roman"/>
          <w:bCs/>
          <w:i/>
          <w:lang w:val="ro-RO"/>
        </w:rPr>
        <w:t>.00,</w:t>
      </w:r>
      <w:r w:rsidRPr="00813A1C">
        <w:rPr>
          <w:rFonts w:eastAsia="Times New Roman"/>
          <w:bCs/>
          <w:i/>
          <w:lang w:val="ro-RO"/>
        </w:rPr>
        <w:t xml:space="preserve"> au fost în vigoare 15 atenționări cod galben pentru fenomene meteorologice periculoase imediate, precum  urmează: 5 atenționări emise de CNPM București pentru Muntenia, 4 atenționări emise de SRPV Sibiu, 3 atenționări emise de SRPV Craiova, 2 atenționări emise de SRPV Constanța și 1 atenționare emisă de SRPV Timișoara.</w:t>
      </w:r>
    </w:p>
    <w:p w:rsidR="00BA3788" w:rsidRPr="001028E2" w:rsidRDefault="00BA3788" w:rsidP="00813A1C">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765E1" w:rsidRDefault="00D5786F" w:rsidP="00D5786F">
      <w:pPr>
        <w:tabs>
          <w:tab w:val="start" w:pos="31.50pt"/>
          <w:tab w:val="start" w:pos="36pt"/>
        </w:tabs>
        <w:spacing w:after="0pt"/>
        <w:ind w:start="85.50pt" w:end="0.65pt"/>
        <w:rPr>
          <w:lang w:val="ro-RO"/>
        </w:rPr>
      </w:pPr>
      <w:r w:rsidRPr="00D5786F">
        <w:rPr>
          <w:lang w:val="ro-RO"/>
        </w:rPr>
        <w:t>Vremea s-a menținut deosebit de caldă, astfel încât temperatura maximă a fost de 19 grade la Filaret, 18 grade la Băneasa și 17 grade la Afumați, valori cu 7...8 grade mai mari decât normele perioadei. Cerul a fost variabil, cu înnorări în a doua partea a intervalului când și vântul s-a intensificat treptat, atingând la rafală viteze de 55...60 km/h. La ora 06</w:t>
      </w:r>
      <w:r w:rsidR="009449EA">
        <w:rPr>
          <w:lang w:val="ro-RO"/>
        </w:rPr>
        <w:t>.00</w:t>
      </w:r>
      <w:r w:rsidRPr="00D5786F">
        <w:rPr>
          <w:lang w:val="ro-RO"/>
        </w:rPr>
        <w:t xml:space="preserve"> se înregistrau 1 grad la Afumați și Băneasa și 2 grade la Filaret.</w:t>
      </w:r>
    </w:p>
    <w:p w:rsidR="00D5786F" w:rsidRPr="00D5786F" w:rsidRDefault="00D5786F" w:rsidP="00D5786F">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A585C">
        <w:rPr>
          <w:b/>
          <w:u w:val="single"/>
          <w:lang w:val="ro-RO"/>
        </w:rPr>
        <w:t>18</w:t>
      </w:r>
      <w:r w:rsidR="006112E9" w:rsidRPr="001028E2">
        <w:rPr>
          <w:b/>
          <w:u w:val="single"/>
          <w:lang w:val="ro-RO"/>
        </w:rPr>
        <w:t>.</w:t>
      </w:r>
      <w:r w:rsidR="007C34EF">
        <w:rPr>
          <w:b/>
          <w:u w:val="single"/>
          <w:lang w:val="ro-RO"/>
        </w:rPr>
        <w:t>03</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3A585C">
        <w:rPr>
          <w:b/>
          <w:u w:val="single"/>
          <w:lang w:val="ro-RO"/>
        </w:rPr>
        <w:t>19</w:t>
      </w:r>
      <w:r w:rsidR="00653C98" w:rsidRPr="001028E2">
        <w:rPr>
          <w:b/>
          <w:u w:val="single"/>
          <w:lang w:val="ro-RO"/>
        </w:rPr>
        <w:t>.</w:t>
      </w:r>
      <w:r w:rsidR="007C34EF">
        <w:rPr>
          <w:b/>
          <w:u w:val="single"/>
          <w:lang w:val="ro-RO"/>
        </w:rPr>
        <w:t>03</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D5786F" w:rsidRPr="00D5786F" w:rsidRDefault="00D5786F" w:rsidP="00D5786F">
      <w:pPr>
        <w:tabs>
          <w:tab w:val="start" w:pos="31.50pt"/>
          <w:tab w:val="start" w:pos="36pt"/>
        </w:tabs>
        <w:spacing w:after="0pt"/>
        <w:ind w:start="85.50pt" w:end="0.65pt"/>
        <w:rPr>
          <w:b/>
          <w:u w:val="single"/>
          <w:lang w:val="ro-RO"/>
        </w:rPr>
      </w:pPr>
      <w:r w:rsidRPr="00D5786F">
        <w:rPr>
          <w:rFonts w:eastAsia="Times New Roman" w:cs="Arial"/>
          <w:b/>
          <w:bCs/>
          <w:color w:val="000000"/>
          <w:u w:val="single"/>
          <w:lang w:val="ro-RO"/>
        </w:rPr>
        <w:t>Vremea se va răci accentuat, astfel încât temperaturile maxime, cu mult mai scăzute decât normele perioadei,</w:t>
      </w:r>
      <w:r w:rsidRPr="00D5786F">
        <w:rPr>
          <w:rFonts w:eastAsia="Times New Roman" w:cs="Arial"/>
          <w:b/>
          <w:bCs/>
          <w:color w:val="000000"/>
          <w:lang w:val="ro-RO"/>
        </w:rPr>
        <w:t xml:space="preserve"> </w:t>
      </w:r>
      <w:r w:rsidRPr="00D5786F">
        <w:rPr>
          <w:rFonts w:eastAsia="Times New Roman" w:cs="Arial"/>
          <w:color w:val="000000"/>
          <w:lang w:val="ro-RO"/>
        </w:rPr>
        <w:t xml:space="preserve">se vor încadra între -9...-8 grade în nordul Moldovei și 10 grade în extremitatea sud-vestică și pe litoral, iar cele minime vor fi cuprinse între -10 și 2 grade, mai scăzute, spre -14...-12 grade, în depresiunile Carpaților Orientali. Cerul va fi mai mult noros și, îndeosebi în cursul zilei, </w:t>
      </w:r>
      <w:r w:rsidRPr="00D5786F">
        <w:rPr>
          <w:rFonts w:eastAsia="Times New Roman" w:cs="Arial"/>
          <w:color w:val="000000"/>
          <w:u w:val="single"/>
          <w:lang w:val="ro-RO"/>
        </w:rPr>
        <w:t xml:space="preserve">vor fi precipitații în estul și sudul țării, local în centru și nord-vest și izolat în rest. </w:t>
      </w:r>
      <w:r w:rsidRPr="00D5786F">
        <w:rPr>
          <w:rFonts w:eastAsia="Times New Roman" w:cs="Arial"/>
          <w:b/>
          <w:bCs/>
          <w:color w:val="000000"/>
          <w:u w:val="single"/>
          <w:lang w:val="ro-RO"/>
        </w:rPr>
        <w:t xml:space="preserve">În Moldova și în zona Carpaților Orientali va ninge și se va depune strat consistent de zăpadă. În Transilvania și Maramureș vor fi precipitații slabe </w:t>
      </w:r>
      <w:r w:rsidRPr="00D5786F">
        <w:rPr>
          <w:rFonts w:eastAsia="Times New Roman" w:cs="Arial"/>
          <w:b/>
          <w:bCs/>
          <w:color w:val="000000"/>
          <w:u w:val="single"/>
          <w:lang w:val="ro-RO"/>
        </w:rPr>
        <w:lastRenderedPageBreak/>
        <w:t>mixte, în Muntenia la început va ploua, apoi precipitațiile vor fi și sub formă de lapoviță și ninsoare, iar în Oltenia și Dobrogea ziua vor predomina ploile. Vor fi condiții de polei. În sud-estul teritoriului, cantitățile de apă vor depăși local 20...25 l/mp și izolat 30 l/mp.</w:t>
      </w:r>
      <w:r w:rsidRPr="00D5786F">
        <w:rPr>
          <w:rFonts w:eastAsia="Times New Roman" w:cs="Arial"/>
          <w:b/>
          <w:bCs/>
          <w:color w:val="000000"/>
          <w:lang w:val="ro-RO"/>
        </w:rPr>
        <w:t xml:space="preserve"> </w:t>
      </w:r>
      <w:r w:rsidRPr="00D5786F">
        <w:rPr>
          <w:rFonts w:eastAsia="Times New Roman" w:cs="Arial"/>
          <w:color w:val="000000"/>
          <w:u w:val="single"/>
          <w:lang w:val="ro-RO"/>
        </w:rPr>
        <w:t>Noaptea aria precipitațiilor, predominant ninsori, se va restrânge către regiunile estice, iar în rest acestea se vor mai semnala doar izolat</w:t>
      </w:r>
      <w:r w:rsidRPr="00D5786F">
        <w:rPr>
          <w:rFonts w:eastAsia="Times New Roman" w:cs="Arial"/>
          <w:b/>
          <w:bCs/>
          <w:color w:val="000000"/>
          <w:u w:val="single"/>
          <w:lang w:val="ro-RO"/>
        </w:rPr>
        <w:t>. Vântul va avea intensificări în majoritatea regiunilor, mai susținute în est și în sud-est, cu viteze de 55...65 km/h, precum și la munte, unde rafalele vor depăși 70 km/h, temporar viscolind ninsoarea.</w:t>
      </w:r>
    </w:p>
    <w:p w:rsidR="008E4FD0" w:rsidRPr="001028E2" w:rsidRDefault="008E4FD0"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84F16" w:rsidRPr="00D5786F" w:rsidRDefault="00D5786F" w:rsidP="00165F5A">
      <w:pPr>
        <w:tabs>
          <w:tab w:val="start" w:pos="36pt"/>
        </w:tabs>
        <w:spacing w:after="0pt"/>
        <w:ind w:start="85.50pt" w:end="0.65pt"/>
        <w:rPr>
          <w:rFonts w:eastAsia="Times New Roman"/>
          <w:bCs/>
          <w:u w:val="single"/>
          <w:lang w:val="ro-RO"/>
        </w:rPr>
      </w:pPr>
      <w:r w:rsidRPr="00D5786F">
        <w:rPr>
          <w:rFonts w:eastAsia="Times New Roman"/>
          <w:b/>
          <w:bCs/>
          <w:u w:val="single"/>
          <w:lang w:val="ro-RO"/>
        </w:rPr>
        <w:t>Vremea se va răci accentuat</w:t>
      </w:r>
      <w:r w:rsidRPr="00D5786F">
        <w:rPr>
          <w:rFonts w:eastAsia="Times New Roman"/>
          <w:bCs/>
          <w:u w:val="single"/>
          <w:lang w:val="ro-RO"/>
        </w:rPr>
        <w:t>, astfel încât temperatura maximă va fi de 2...3 grade, iar cea minimă se va situa în jurul valorii de -5 grade. Cerul va fi noros și vor fi precipitații, moderate cantitativ, la început sub formă de ploaie, apoi și lapoviță sau ninsoare, favorizând trecător producerea poleiului. Vântul va avea intensificări îndeosebi în cursul zilei, cu viteze în general de 55 km/h.</w:t>
      </w:r>
    </w:p>
    <w:p w:rsidR="00A91962" w:rsidRDefault="00A91962"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422D9B">
        <w:rPr>
          <w:rFonts w:eastAsia="Times New Roman"/>
          <w:b/>
          <w:bCs/>
          <w:u w:val="single"/>
          <w:lang w:val="ro-RO"/>
        </w:rPr>
        <w:t>17 martie 2018 ora 20 – 18</w:t>
      </w:r>
      <w:r w:rsidR="00AB3EE6" w:rsidRPr="00AB3EE6">
        <w:rPr>
          <w:rFonts w:eastAsia="Times New Roman"/>
          <w:b/>
          <w:bCs/>
          <w:u w:val="single"/>
          <w:lang w:val="ro-RO"/>
        </w:rPr>
        <w:t xml:space="preserve"> martie 2018 ora 20</w:t>
      </w:r>
      <w:r w:rsidR="009449EA">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422D9B" w:rsidRPr="00422D9B" w:rsidRDefault="00422D9B" w:rsidP="00422D9B">
      <w:pPr>
        <w:tabs>
          <w:tab w:val="start" w:pos="36pt"/>
        </w:tabs>
        <w:spacing w:after="0pt"/>
        <w:ind w:start="85.50pt" w:end="0.65pt"/>
        <w:rPr>
          <w:rFonts w:eastAsia="Times New Roman"/>
          <w:bCs/>
          <w:lang w:val="ro-RO"/>
        </w:rPr>
      </w:pPr>
      <w:r>
        <w:rPr>
          <w:rFonts w:eastAsia="Times New Roman"/>
          <w:bCs/>
          <w:lang w:val="ro-RO"/>
        </w:rPr>
        <w:t>Vremea a fost, în general, închisă dar s-a menţinut caldă pentru această perioadă</w:t>
      </w:r>
      <w:r w:rsidRPr="00422D9B">
        <w:rPr>
          <w:rFonts w:eastAsia="Times New Roman"/>
          <w:bCs/>
          <w:lang w:val="ro-RO"/>
        </w:rPr>
        <w:t>. Cerul a</w:t>
      </w:r>
      <w:r>
        <w:rPr>
          <w:rFonts w:eastAsia="Times New Roman"/>
          <w:bCs/>
          <w:lang w:val="ro-RO"/>
        </w:rPr>
        <w:t xml:space="preserve"> </w:t>
      </w:r>
      <w:r w:rsidRPr="00422D9B">
        <w:rPr>
          <w:rFonts w:eastAsia="Times New Roman"/>
          <w:bCs/>
          <w:lang w:val="ro-RO"/>
        </w:rPr>
        <w:t>fost variabil</w:t>
      </w:r>
      <w:r w:rsidR="009449EA">
        <w:rPr>
          <w:rFonts w:eastAsia="Times New Roman"/>
          <w:bCs/>
          <w:lang w:val="ro-RO"/>
        </w:rPr>
        <w:t>,</w:t>
      </w:r>
      <w:r w:rsidRPr="00422D9B">
        <w:rPr>
          <w:rFonts w:eastAsia="Times New Roman"/>
          <w:bCs/>
          <w:lang w:val="ro-RO"/>
        </w:rPr>
        <w:t xml:space="preserve"> în prima parte a interval</w:t>
      </w:r>
      <w:r>
        <w:rPr>
          <w:rFonts w:eastAsia="Times New Roman"/>
          <w:bCs/>
          <w:lang w:val="ro-RO"/>
        </w:rPr>
        <w:t>ului</w:t>
      </w:r>
      <w:r w:rsidR="009449EA">
        <w:rPr>
          <w:rFonts w:eastAsia="Times New Roman"/>
          <w:bCs/>
          <w:lang w:val="ro-RO"/>
        </w:rPr>
        <w:t>,</w:t>
      </w:r>
      <w:r>
        <w:rPr>
          <w:rFonts w:eastAsia="Times New Roman"/>
          <w:bCs/>
          <w:lang w:val="ro-RO"/>
        </w:rPr>
        <w:t xml:space="preserve"> apoi s-a acoperit treptat ş</w:t>
      </w:r>
      <w:r w:rsidRPr="00422D9B">
        <w:rPr>
          <w:rFonts w:eastAsia="Times New Roman"/>
          <w:bCs/>
          <w:lang w:val="ro-RO"/>
        </w:rPr>
        <w:t>i s-au semnalat</w:t>
      </w:r>
      <w:r>
        <w:rPr>
          <w:rFonts w:eastAsia="Times New Roman"/>
          <w:bCs/>
          <w:lang w:val="ro-RO"/>
        </w:rPr>
        <w:t xml:space="preserve"> precipitaţii mixte, ninsori în zona înaltă, ce au avut şi caracter de aversă. Vântul a suflat slab şi moderat, cu intensifică</w:t>
      </w:r>
      <w:r w:rsidRPr="00422D9B">
        <w:rPr>
          <w:rFonts w:eastAsia="Times New Roman"/>
          <w:bCs/>
          <w:lang w:val="ro-RO"/>
        </w:rPr>
        <w:t>r</w:t>
      </w:r>
      <w:r>
        <w:rPr>
          <w:rFonts w:eastAsia="Times New Roman"/>
          <w:bCs/>
          <w:lang w:val="ro-RO"/>
        </w:rPr>
        <w:t>i locale care au atins la rafală</w:t>
      </w:r>
      <w:r w:rsidRPr="00422D9B">
        <w:rPr>
          <w:rFonts w:eastAsia="Times New Roman"/>
          <w:bCs/>
          <w:lang w:val="ro-RO"/>
        </w:rPr>
        <w:t xml:space="preserve"> viteze</w:t>
      </w:r>
      <w:r>
        <w:rPr>
          <w:rFonts w:eastAsia="Times New Roman"/>
          <w:bCs/>
          <w:lang w:val="ro-RO"/>
        </w:rPr>
        <w:t xml:space="preserve"> maxime de 119 km/h la Vf. Omu şi 112 km/h la </w:t>
      </w:r>
      <w:r w:rsidRPr="00422D9B">
        <w:rPr>
          <w:rFonts w:eastAsia="Times New Roman"/>
          <w:bCs/>
          <w:lang w:val="ro-RO"/>
        </w:rPr>
        <w:t>Bâlea-</w:t>
      </w:r>
      <w:r>
        <w:rPr>
          <w:rFonts w:eastAsia="Times New Roman"/>
          <w:bCs/>
          <w:lang w:val="ro-RO"/>
        </w:rPr>
        <w:t>Lac, viscolind sau spulberând ză</w:t>
      </w:r>
      <w:r w:rsidRPr="00422D9B">
        <w:rPr>
          <w:rFonts w:eastAsia="Times New Roman"/>
          <w:bCs/>
          <w:lang w:val="ro-RO"/>
        </w:rPr>
        <w:t xml:space="preserve">pada. </w:t>
      </w:r>
      <w:r>
        <w:rPr>
          <w:rFonts w:eastAsia="Times New Roman"/>
          <w:bCs/>
          <w:lang w:val="ro-RO"/>
        </w:rPr>
        <w:t>Local</w:t>
      </w:r>
      <w:r w:rsidR="009449EA">
        <w:rPr>
          <w:rFonts w:eastAsia="Times New Roman"/>
          <w:bCs/>
          <w:lang w:val="ro-RO"/>
        </w:rPr>
        <w:t>,</w:t>
      </w:r>
      <w:r>
        <w:rPr>
          <w:rFonts w:eastAsia="Times New Roman"/>
          <w:bCs/>
          <w:lang w:val="ro-RO"/>
        </w:rPr>
        <w:t xml:space="preserve"> s-a semnalat ceaţ</w:t>
      </w:r>
      <w:r w:rsidR="009449EA">
        <w:rPr>
          <w:rFonts w:eastAsia="Times New Roman"/>
          <w:bCs/>
          <w:lang w:val="ro-RO"/>
        </w:rPr>
        <w:t>ă</w:t>
      </w:r>
      <w:r>
        <w:rPr>
          <w:rFonts w:eastAsia="Times New Roman"/>
          <w:bCs/>
          <w:lang w:val="ro-RO"/>
        </w:rPr>
        <w:t>, asociată şi cu depunere de chiciură în zona înaltă</w:t>
      </w:r>
      <w:r w:rsidRPr="00422D9B">
        <w:rPr>
          <w:rFonts w:eastAsia="Times New Roman"/>
          <w:bCs/>
          <w:lang w:val="ro-RO"/>
        </w:rPr>
        <w:t>.</w:t>
      </w:r>
    </w:p>
    <w:p w:rsidR="00596F27" w:rsidRDefault="00422D9B" w:rsidP="00422D9B">
      <w:pPr>
        <w:tabs>
          <w:tab w:val="start" w:pos="36pt"/>
        </w:tabs>
        <w:spacing w:after="0pt"/>
        <w:ind w:start="85.50pt" w:end="0.65pt"/>
        <w:rPr>
          <w:rFonts w:eastAsia="Times New Roman"/>
          <w:bCs/>
          <w:lang w:val="ro-RO"/>
        </w:rPr>
      </w:pPr>
      <w:r>
        <w:rPr>
          <w:rFonts w:eastAsia="Times New Roman"/>
          <w:bCs/>
          <w:lang w:val="ro-RO"/>
        </w:rPr>
        <w:t>La ora 14</w:t>
      </w:r>
      <w:r w:rsidR="009449EA">
        <w:rPr>
          <w:rFonts w:eastAsia="Times New Roman"/>
          <w:bCs/>
          <w:lang w:val="ro-RO"/>
        </w:rPr>
        <w:t>.00</w:t>
      </w:r>
      <w:r>
        <w:rPr>
          <w:rFonts w:eastAsia="Times New Roman"/>
          <w:bCs/>
          <w:lang w:val="ro-RO"/>
        </w:rPr>
        <w:t>, stratul de zăpadă</w:t>
      </w:r>
      <w:r w:rsidRPr="00422D9B">
        <w:rPr>
          <w:rFonts w:eastAsia="Times New Roman"/>
          <w:bCs/>
          <w:lang w:val="ro-RO"/>
        </w:rPr>
        <w:t xml:space="preserve"> m</w:t>
      </w:r>
      <w:r w:rsidR="009449EA">
        <w:rPr>
          <w:rFonts w:eastAsia="Times New Roman"/>
          <w:bCs/>
          <w:lang w:val="ro-RO"/>
        </w:rPr>
        <w:t>ă</w:t>
      </w:r>
      <w:r w:rsidRPr="00422D9B">
        <w:rPr>
          <w:rFonts w:eastAsia="Times New Roman"/>
          <w:bCs/>
          <w:lang w:val="ro-RO"/>
        </w:rPr>
        <w:t>sura 250 cm la Bâlea-L</w:t>
      </w:r>
      <w:r>
        <w:rPr>
          <w:rFonts w:eastAsia="Times New Roman"/>
          <w:bCs/>
          <w:lang w:val="ro-RO"/>
        </w:rPr>
        <w:t>ac, 195 cm la Vf. Omu, 50 cm la Sinaia, 14 cm la Predeal ş</w:t>
      </w:r>
      <w:r w:rsidRPr="00422D9B">
        <w:rPr>
          <w:rFonts w:eastAsia="Times New Roman"/>
          <w:bCs/>
          <w:lang w:val="ro-RO"/>
        </w:rPr>
        <w:t>i 10 cm la Fundata.</w:t>
      </w:r>
    </w:p>
    <w:p w:rsidR="004359D9" w:rsidRPr="00393A6E" w:rsidRDefault="004359D9" w:rsidP="0032106F">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422D9B">
        <w:rPr>
          <w:rFonts w:eastAsia="Times New Roman"/>
          <w:b/>
          <w:bCs/>
          <w:u w:val="single"/>
          <w:lang w:val="ro-RO"/>
        </w:rPr>
        <w:t>17.03.2018 ORA 20 – 18</w:t>
      </w:r>
      <w:r w:rsidR="00AB3EE6" w:rsidRPr="00AB3EE6">
        <w:rPr>
          <w:rFonts w:eastAsia="Times New Roman"/>
          <w:b/>
          <w:bCs/>
          <w:u w:val="single"/>
          <w:lang w:val="ro-RO"/>
        </w:rPr>
        <w:t>.03.2018 ORA 20</w:t>
      </w:r>
      <w:r w:rsidR="009449EA">
        <w:rPr>
          <w:rFonts w:eastAsia="Times New Roman"/>
          <w:b/>
          <w:bCs/>
          <w:u w:val="single"/>
          <w:lang w:val="ro-RO"/>
        </w:rPr>
        <w:t>.00</w:t>
      </w:r>
      <w:r w:rsidR="00AB3EE6" w:rsidRPr="00AB3EE6">
        <w:rPr>
          <w:rFonts w:eastAsia="Times New Roman"/>
          <w:b/>
          <w:bCs/>
          <w:u w:val="single"/>
          <w:lang w:val="ro-RO"/>
        </w:rPr>
        <w:t>:</w:t>
      </w:r>
    </w:p>
    <w:p w:rsidR="00422D9B" w:rsidRPr="00422D9B" w:rsidRDefault="00422D9B" w:rsidP="00422D9B">
      <w:pPr>
        <w:tabs>
          <w:tab w:val="start" w:pos="36pt"/>
        </w:tabs>
        <w:spacing w:after="0pt"/>
        <w:ind w:start="85.50pt" w:end="0.65pt"/>
        <w:rPr>
          <w:rFonts w:eastAsia="Times New Roman"/>
          <w:bCs/>
          <w:lang w:val="ro-RO"/>
        </w:rPr>
      </w:pPr>
      <w:r>
        <w:rPr>
          <w:rFonts w:eastAsia="Times New Roman"/>
          <w:bCs/>
          <w:lang w:val="ro-RO"/>
        </w:rPr>
        <w:t>Vremea va fi închisă</w:t>
      </w:r>
      <w:r w:rsidRPr="00422D9B">
        <w:rPr>
          <w:rFonts w:eastAsia="Times New Roman"/>
          <w:bCs/>
          <w:lang w:val="ro-RO"/>
        </w:rPr>
        <w:t>. Cerul va fi mai mult noros</w:t>
      </w:r>
      <w:r>
        <w:rPr>
          <w:rFonts w:eastAsia="Times New Roman"/>
          <w:bCs/>
          <w:lang w:val="ro-RO"/>
        </w:rPr>
        <w:t xml:space="preserve"> ş</w:t>
      </w:r>
      <w:r w:rsidRPr="00422D9B">
        <w:rPr>
          <w:rFonts w:eastAsia="Times New Roman"/>
          <w:bCs/>
          <w:lang w:val="ro-RO"/>
        </w:rPr>
        <w:t>i</w:t>
      </w:r>
      <w:r w:rsidR="009449EA">
        <w:rPr>
          <w:rFonts w:eastAsia="Times New Roman"/>
          <w:bCs/>
          <w:lang w:val="ro-RO"/>
        </w:rPr>
        <w:t>,</w:t>
      </w:r>
      <w:r w:rsidRPr="00422D9B">
        <w:rPr>
          <w:rFonts w:eastAsia="Times New Roman"/>
          <w:bCs/>
          <w:lang w:val="ro-RO"/>
        </w:rPr>
        <w:t xml:space="preserve"> pe</w:t>
      </w:r>
      <w:r>
        <w:rPr>
          <w:rFonts w:eastAsia="Times New Roman"/>
          <w:bCs/>
          <w:lang w:val="ro-RO"/>
        </w:rPr>
        <w:t xml:space="preserve"> arii extinse</w:t>
      </w:r>
      <w:r w:rsidR="009449EA">
        <w:rPr>
          <w:rFonts w:eastAsia="Times New Roman"/>
          <w:bCs/>
          <w:lang w:val="ro-RO"/>
        </w:rPr>
        <w:t>,</w:t>
      </w:r>
      <w:r>
        <w:rPr>
          <w:rFonts w:eastAsia="Times New Roman"/>
          <w:bCs/>
          <w:lang w:val="ro-RO"/>
        </w:rPr>
        <w:t xml:space="preserve"> va ninge. Cantităţile de apă vor depaşi</w:t>
      </w:r>
      <w:r w:rsidR="009449EA">
        <w:rPr>
          <w:rFonts w:eastAsia="Times New Roman"/>
          <w:bCs/>
          <w:lang w:val="ro-RO"/>
        </w:rPr>
        <w:t>,</w:t>
      </w:r>
      <w:r>
        <w:rPr>
          <w:rFonts w:eastAsia="Times New Roman"/>
          <w:bCs/>
          <w:lang w:val="ro-RO"/>
        </w:rPr>
        <w:t xml:space="preserve"> local</w:t>
      </w:r>
      <w:r w:rsidR="009449EA">
        <w:rPr>
          <w:rFonts w:eastAsia="Times New Roman"/>
          <w:bCs/>
          <w:lang w:val="ro-RO"/>
        </w:rPr>
        <w:t>,</w:t>
      </w:r>
      <w:r>
        <w:rPr>
          <w:rFonts w:eastAsia="Times New Roman"/>
          <w:bCs/>
          <w:lang w:val="ro-RO"/>
        </w:rPr>
        <w:t xml:space="preserve"> 15 l/mp ş</w:t>
      </w:r>
      <w:r w:rsidRPr="00422D9B">
        <w:rPr>
          <w:rFonts w:eastAsia="Times New Roman"/>
          <w:bCs/>
          <w:lang w:val="ro-RO"/>
        </w:rPr>
        <w:t>i izolat 20-25 l/mp. Vântul va sufla</w:t>
      </w:r>
      <w:r>
        <w:rPr>
          <w:rFonts w:eastAsia="Times New Roman"/>
          <w:bCs/>
          <w:lang w:val="ro-RO"/>
        </w:rPr>
        <w:t>,</w:t>
      </w:r>
      <w:r w:rsidRPr="00422D9B">
        <w:rPr>
          <w:rFonts w:eastAsia="Times New Roman"/>
          <w:bCs/>
          <w:lang w:val="ro-RO"/>
        </w:rPr>
        <w:t xml:space="preserve"> în general</w:t>
      </w:r>
      <w:r>
        <w:rPr>
          <w:rFonts w:eastAsia="Times New Roman"/>
          <w:bCs/>
          <w:lang w:val="ro-RO"/>
        </w:rPr>
        <w:t>, moderat, cu intensificări locale de peste 50-60 km/h ş</w:t>
      </w:r>
      <w:r w:rsidRPr="00422D9B">
        <w:rPr>
          <w:rFonts w:eastAsia="Times New Roman"/>
          <w:bCs/>
          <w:lang w:val="ro-RO"/>
        </w:rPr>
        <w:t>i</w:t>
      </w:r>
      <w:r>
        <w:rPr>
          <w:rFonts w:eastAsia="Times New Roman"/>
          <w:bCs/>
          <w:lang w:val="ro-RO"/>
        </w:rPr>
        <w:t xml:space="preserve"> de peste 90 km/h în zona înaltă. Local se va semnala ceaţ</w:t>
      </w:r>
      <w:r w:rsidR="009449EA">
        <w:rPr>
          <w:rFonts w:eastAsia="Times New Roman"/>
          <w:bCs/>
          <w:lang w:val="ro-RO"/>
        </w:rPr>
        <w:t>ă,</w:t>
      </w:r>
      <w:r>
        <w:rPr>
          <w:rFonts w:eastAsia="Times New Roman"/>
          <w:bCs/>
          <w:lang w:val="ro-RO"/>
        </w:rPr>
        <w:t xml:space="preserve"> asociată ş</w:t>
      </w:r>
      <w:r w:rsidRPr="00422D9B">
        <w:rPr>
          <w:rFonts w:eastAsia="Times New Roman"/>
          <w:bCs/>
          <w:lang w:val="ro-RO"/>
        </w:rPr>
        <w:t xml:space="preserve">i cu depunere </w:t>
      </w:r>
      <w:r>
        <w:rPr>
          <w:rFonts w:eastAsia="Times New Roman"/>
          <w:bCs/>
          <w:lang w:val="ro-RO"/>
        </w:rPr>
        <w:t>de chiciură</w:t>
      </w:r>
      <w:r w:rsidRPr="00422D9B">
        <w:rPr>
          <w:rFonts w:eastAsia="Times New Roman"/>
          <w:bCs/>
          <w:lang w:val="ro-RO"/>
        </w:rPr>
        <w:t>.</w:t>
      </w:r>
    </w:p>
    <w:p w:rsidR="00422D9B" w:rsidRPr="00422D9B" w:rsidRDefault="00422D9B" w:rsidP="00422D9B">
      <w:pPr>
        <w:tabs>
          <w:tab w:val="start" w:pos="36pt"/>
        </w:tabs>
        <w:spacing w:after="0pt"/>
        <w:ind w:start="85.50pt" w:end="0.65pt"/>
        <w:rPr>
          <w:rFonts w:eastAsia="Times New Roman"/>
          <w:bCs/>
        </w:rPr>
      </w:pPr>
      <w:r w:rsidRPr="00422D9B">
        <w:rPr>
          <w:rFonts w:eastAsia="Times New Roman"/>
          <w:b/>
          <w:bCs/>
          <w:lang w:val="ro-RO"/>
        </w:rPr>
        <w:t>Peste 1800 m:</w:t>
      </w:r>
      <w:r w:rsidRPr="00422D9B">
        <w:rPr>
          <w:rFonts w:eastAsia="Times New Roman"/>
          <w:bCs/>
          <w:lang w:val="ro-RO"/>
        </w:rPr>
        <w:t xml:space="preserve"> temperaturi minime: -5 la -3 gr.C; temperaturi maxime: -2 la -1 gr.C</w:t>
      </w:r>
      <w:r>
        <w:rPr>
          <w:rFonts w:eastAsia="Times New Roman"/>
          <w:bCs/>
        </w:rPr>
        <w:t>;</w:t>
      </w:r>
    </w:p>
    <w:p w:rsidR="000779E3" w:rsidRDefault="00422D9B" w:rsidP="00422D9B">
      <w:pPr>
        <w:tabs>
          <w:tab w:val="start" w:pos="36pt"/>
        </w:tabs>
        <w:spacing w:after="0pt"/>
        <w:ind w:start="85.50pt" w:end="0.65pt"/>
        <w:rPr>
          <w:rFonts w:eastAsia="Times New Roman"/>
          <w:bCs/>
          <w:lang w:val="ro-RO"/>
        </w:rPr>
      </w:pPr>
      <w:r w:rsidRPr="00422D9B">
        <w:rPr>
          <w:rFonts w:eastAsia="Times New Roman"/>
          <w:b/>
          <w:bCs/>
          <w:lang w:val="ro-RO"/>
        </w:rPr>
        <w:t>Sub 1800 m:</w:t>
      </w:r>
      <w:r w:rsidRPr="00422D9B">
        <w:rPr>
          <w:rFonts w:eastAsia="Times New Roman"/>
          <w:bCs/>
          <w:lang w:val="ro-RO"/>
        </w:rPr>
        <w:t xml:space="preserve"> temperaturi minime: -3 la -1 gr.C; temperaturi maxime: -1 la 0 gr.C</w:t>
      </w:r>
      <w:r>
        <w:rPr>
          <w:rFonts w:eastAsia="Times New Roman"/>
          <w:bCs/>
          <w:lang w:val="ro-RO"/>
        </w:rPr>
        <w:t>.</w:t>
      </w:r>
    </w:p>
    <w:p w:rsidR="00422D9B" w:rsidRPr="00393A6E" w:rsidRDefault="00422D9B" w:rsidP="00422D9B">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DE63C9" w:rsidRPr="00DE63C9">
        <w:rPr>
          <w:rFonts w:eastAsia="Times New Roman"/>
          <w:b/>
          <w:bCs/>
          <w:color w:val="FF0000"/>
          <w:lang w:val="ro-RO"/>
        </w:rPr>
        <w:t>RISC MARE (4)</w:t>
      </w:r>
    </w:p>
    <w:p w:rsidR="000A0BB9" w:rsidRPr="00730804" w:rsidRDefault="00333878" w:rsidP="00730804">
      <w:pPr>
        <w:tabs>
          <w:tab w:val="start" w:pos="36pt"/>
        </w:tabs>
        <w:ind w:start="85.50pt" w:end="0.65pt"/>
        <w:rPr>
          <w:rFonts w:eastAsia="Times New Roman"/>
          <w:bCs/>
          <w:lang w:val="ro-RO"/>
        </w:rPr>
      </w:pPr>
      <w:r>
        <w:rPr>
          <w:rFonts w:eastAsia="Times New Roman"/>
          <w:bCs/>
          <w:lang w:val="ro-RO"/>
        </w:rPr>
        <w:t xml:space="preserve">Stratul de zapadă relativ recentă, care măsoară </w:t>
      </w:r>
      <w:r w:rsidR="00FE49F2" w:rsidRPr="00FE49F2">
        <w:rPr>
          <w:rFonts w:eastAsia="Times New Roman"/>
          <w:bCs/>
          <w:lang w:val="ro-RO"/>
        </w:rPr>
        <w:t>în</w:t>
      </w:r>
      <w:r>
        <w:rPr>
          <w:rFonts w:eastAsia="Times New Roman"/>
          <w:bCs/>
          <w:lang w:val="ro-RO"/>
        </w:rPr>
        <w:t xml:space="preserve"> medie 40-60 cm, s-a compactat uş</w:t>
      </w:r>
      <w:r w:rsidR="00FE49F2" w:rsidRPr="00FE49F2">
        <w:rPr>
          <w:rFonts w:eastAsia="Times New Roman"/>
          <w:bCs/>
          <w:lang w:val="ro-RO"/>
        </w:rPr>
        <w:t>or, dar se men</w:t>
      </w:r>
      <w:r>
        <w:rPr>
          <w:rFonts w:eastAsia="Times New Roman"/>
          <w:bCs/>
          <w:lang w:val="ro-RO"/>
        </w:rPr>
        <w:t>ţ</w:t>
      </w:r>
      <w:r w:rsidR="00FE49F2" w:rsidRPr="00FE49F2">
        <w:rPr>
          <w:rFonts w:eastAsia="Times New Roman"/>
          <w:bCs/>
          <w:lang w:val="ro-RO"/>
        </w:rPr>
        <w:t>ine instabil. În m</w:t>
      </w:r>
      <w:r>
        <w:rPr>
          <w:rFonts w:eastAsia="Times New Roman"/>
          <w:bCs/>
          <w:lang w:val="ro-RO"/>
        </w:rPr>
        <w:t xml:space="preserve">asivul Bucegi, la altitudini de </w:t>
      </w:r>
      <w:r w:rsidR="00FE49F2" w:rsidRPr="00FE49F2">
        <w:rPr>
          <w:rFonts w:eastAsia="Times New Roman"/>
          <w:bCs/>
          <w:lang w:val="ro-RO"/>
        </w:rPr>
        <w:t>peste 2000 de metri, au fost semnalate numeroa</w:t>
      </w:r>
      <w:r>
        <w:rPr>
          <w:rFonts w:eastAsia="Times New Roman"/>
          <w:bCs/>
          <w:lang w:val="ro-RO"/>
        </w:rPr>
        <w:t xml:space="preserve">se fisuri în strat. La suprafaţă, la altitudini mai </w:t>
      </w:r>
      <w:r w:rsidR="00FE49F2" w:rsidRPr="00FE49F2">
        <w:rPr>
          <w:rFonts w:eastAsia="Times New Roman"/>
          <w:bCs/>
          <w:lang w:val="ro-RO"/>
        </w:rPr>
        <w:t>mari de 1</w:t>
      </w:r>
      <w:r>
        <w:rPr>
          <w:rFonts w:eastAsia="Times New Roman"/>
          <w:bCs/>
          <w:lang w:val="ro-RO"/>
        </w:rPr>
        <w:t>800 metri, în special pe versanţii estici, nord-estici ş</w:t>
      </w:r>
      <w:r w:rsidR="00FE49F2" w:rsidRPr="00FE49F2">
        <w:rPr>
          <w:rFonts w:eastAsia="Times New Roman"/>
          <w:bCs/>
          <w:lang w:val="ro-RO"/>
        </w:rPr>
        <w:t>i sud-estici</w:t>
      </w:r>
      <w:r>
        <w:rPr>
          <w:rFonts w:eastAsia="Times New Roman"/>
          <w:bCs/>
          <w:lang w:val="ro-RO"/>
        </w:rPr>
        <w:t>, se regăsesc plăci de vânt cu grosimi de până la 10 cm. În intervalul urmă</w:t>
      </w:r>
      <w:r w:rsidR="00FE49F2" w:rsidRPr="00FE49F2">
        <w:rPr>
          <w:rFonts w:eastAsia="Times New Roman"/>
          <w:bCs/>
          <w:lang w:val="ro-RO"/>
        </w:rPr>
        <w:t xml:space="preserve">tor se </w:t>
      </w:r>
      <w:r>
        <w:rPr>
          <w:rFonts w:eastAsia="Times New Roman"/>
          <w:bCs/>
          <w:lang w:val="ro-RO"/>
        </w:rPr>
        <w:t>vor depune în medie 15-20 cm de zăpadă proaspătă, relativ uşoară</w:t>
      </w:r>
      <w:r w:rsidR="003A0F01">
        <w:rPr>
          <w:rFonts w:eastAsia="Times New Roman"/>
          <w:bCs/>
          <w:lang w:val="ro-RO"/>
        </w:rPr>
        <w:t>,</w:t>
      </w:r>
      <w:r>
        <w:rPr>
          <w:rFonts w:eastAsia="Times New Roman"/>
          <w:bCs/>
          <w:lang w:val="ro-RO"/>
        </w:rPr>
        <w:t xml:space="preserve"> cu rezistenţă scăzută ş</w:t>
      </w:r>
      <w:r w:rsidR="00FE49F2" w:rsidRPr="00FE49F2">
        <w:rPr>
          <w:rFonts w:eastAsia="Times New Roman"/>
          <w:bCs/>
          <w:lang w:val="ro-RO"/>
        </w:rPr>
        <w:t>i coeziune</w:t>
      </w:r>
      <w:r>
        <w:rPr>
          <w:rFonts w:eastAsia="Times New Roman"/>
          <w:bCs/>
          <w:lang w:val="ro-RO"/>
        </w:rPr>
        <w:t xml:space="preserve"> slabă</w:t>
      </w:r>
      <w:r w:rsidR="003A0F01">
        <w:rPr>
          <w:rFonts w:eastAsia="Times New Roman"/>
          <w:bCs/>
          <w:lang w:val="ro-RO"/>
        </w:rPr>
        <w:t xml:space="preserve"> între cristale. Îndeosebi pe versanţ</w:t>
      </w:r>
      <w:r w:rsidR="006D248B">
        <w:rPr>
          <w:rFonts w:eastAsia="Times New Roman"/>
          <w:bCs/>
          <w:lang w:val="ro-RO"/>
        </w:rPr>
        <w:t xml:space="preserve">ii cu </w:t>
      </w:r>
      <w:r w:rsidR="006D248B">
        <w:rPr>
          <w:rFonts w:eastAsia="Times New Roman"/>
          <w:bCs/>
          <w:lang w:val="ro-RO"/>
        </w:rPr>
        <w:lastRenderedPageBreak/>
        <w:t xml:space="preserve">expunere nordică şi nord-estică se vor forma noi plăci de vânt. În aceste condiţii, </w:t>
      </w:r>
      <w:r w:rsidR="00FE49F2" w:rsidRPr="00FE49F2">
        <w:rPr>
          <w:rFonts w:eastAsia="Times New Roman"/>
          <w:bCs/>
          <w:lang w:val="ro-RO"/>
        </w:rPr>
        <w:t>pe majoritatea pantelor suficient d</w:t>
      </w:r>
      <w:r w:rsidR="00730804">
        <w:rPr>
          <w:rFonts w:eastAsia="Times New Roman"/>
          <w:bCs/>
          <w:lang w:val="ro-RO"/>
        </w:rPr>
        <w:t>e înclinate, atât spontan, dar şi la supraîncărcări slabe, se pot declanşa avalanş</w:t>
      </w:r>
      <w:r w:rsidR="00FE49F2" w:rsidRPr="00FE49F2">
        <w:rPr>
          <w:rFonts w:eastAsia="Times New Roman"/>
          <w:bCs/>
          <w:lang w:val="ro-RO"/>
        </w:rPr>
        <w:t>e medi</w:t>
      </w:r>
      <w:r w:rsidR="00730804">
        <w:rPr>
          <w:rFonts w:eastAsia="Times New Roman"/>
          <w:bCs/>
          <w:lang w:val="ro-RO"/>
        </w:rPr>
        <w:t>i, care în condiţii fav</w:t>
      </w:r>
      <w:r w:rsidR="00FE49F2" w:rsidRPr="00FE49F2">
        <w:rPr>
          <w:rFonts w:eastAsia="Times New Roman"/>
          <w:bCs/>
          <w:lang w:val="ro-RO"/>
        </w:rPr>
        <w:t>orabile, prin angre</w:t>
      </w:r>
      <w:r w:rsidR="00730804">
        <w:rPr>
          <w:rFonts w:eastAsia="Times New Roman"/>
          <w:bCs/>
          <w:lang w:val="ro-RO"/>
        </w:rPr>
        <w:t xml:space="preserve">narea straturilor mai vechi, pot </w:t>
      </w:r>
      <w:r w:rsidR="00FE49F2" w:rsidRPr="00FE49F2">
        <w:rPr>
          <w:rFonts w:eastAsia="Times New Roman"/>
          <w:bCs/>
          <w:lang w:val="ro-RO"/>
        </w:rPr>
        <w:t>deveni de mari dimensiuni.</w:t>
      </w:r>
    </w:p>
    <w:p w:rsidR="000A0BB9" w:rsidRPr="006C1FB7" w:rsidRDefault="005976CC" w:rsidP="00730804">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32106F" w:rsidRPr="003740E1">
        <w:rPr>
          <w:rFonts w:eastAsia="Times New Roman"/>
          <w:b/>
          <w:bCs/>
          <w:color w:val="ED7D31" w:themeColor="accent2"/>
          <w:lang w:val="ro-RO"/>
        </w:rPr>
        <w:t>RISC ÎNSEMNAT (3)</w:t>
      </w:r>
    </w:p>
    <w:p w:rsidR="000A0BB9" w:rsidRPr="000A0BB9" w:rsidRDefault="00B1005E" w:rsidP="00B1005E">
      <w:pPr>
        <w:tabs>
          <w:tab w:val="start" w:pos="36pt"/>
        </w:tabs>
        <w:spacing w:after="0pt"/>
        <w:ind w:start="85.50pt" w:end="0.65pt"/>
        <w:rPr>
          <w:rFonts w:eastAsia="Times New Roman"/>
          <w:bCs/>
          <w:lang w:val="ro-RO"/>
        </w:rPr>
      </w:pPr>
      <w:r w:rsidRPr="00B1005E">
        <w:rPr>
          <w:rFonts w:eastAsia="Times New Roman"/>
          <w:bCs/>
          <w:lang w:val="ro-RO"/>
        </w:rPr>
        <w:t>Temperatu</w:t>
      </w:r>
      <w:r>
        <w:rPr>
          <w:rFonts w:eastAsia="Times New Roman"/>
          <w:bCs/>
          <w:lang w:val="ro-RO"/>
        </w:rPr>
        <w:t xml:space="preserve">rile pozitive şi precipitaţiile </w:t>
      </w:r>
      <w:r w:rsidRPr="00B1005E">
        <w:rPr>
          <w:rFonts w:eastAsia="Times New Roman"/>
          <w:bCs/>
          <w:lang w:val="ro-RO"/>
        </w:rPr>
        <w:t>mixte</w:t>
      </w:r>
      <w:r>
        <w:rPr>
          <w:rFonts w:eastAsia="Times New Roman"/>
          <w:bCs/>
          <w:lang w:val="ro-RO"/>
        </w:rPr>
        <w:t>,</w:t>
      </w:r>
      <w:r w:rsidRPr="00B1005E">
        <w:rPr>
          <w:rFonts w:eastAsia="Times New Roman"/>
          <w:bCs/>
          <w:lang w:val="ro-RO"/>
        </w:rPr>
        <w:t xml:space="preserve"> care s-au înregistrat în ultimele zile</w:t>
      </w:r>
      <w:r>
        <w:rPr>
          <w:rFonts w:eastAsia="Times New Roman"/>
          <w:bCs/>
          <w:lang w:val="ro-RO"/>
        </w:rPr>
        <w:t>,</w:t>
      </w:r>
      <w:r w:rsidRPr="00B1005E">
        <w:rPr>
          <w:rFonts w:eastAsia="Times New Roman"/>
          <w:bCs/>
          <w:lang w:val="ro-RO"/>
        </w:rPr>
        <w:t xml:space="preserve"> au determinat umezirea stratului de z</w:t>
      </w:r>
      <w:r>
        <w:rPr>
          <w:rFonts w:eastAsia="Times New Roman"/>
          <w:bCs/>
          <w:lang w:val="ro-RO"/>
        </w:rPr>
        <w:t xml:space="preserve">ăpadă, iar valorile </w:t>
      </w:r>
      <w:r w:rsidRPr="00B1005E">
        <w:rPr>
          <w:rFonts w:eastAsia="Times New Roman"/>
          <w:bCs/>
          <w:lang w:val="ro-RO"/>
        </w:rPr>
        <w:t>termice negative din ultimele dou</w:t>
      </w:r>
      <w:r>
        <w:rPr>
          <w:rFonts w:eastAsia="Times New Roman"/>
          <w:bCs/>
          <w:lang w:val="ro-RO"/>
        </w:rPr>
        <w:t>ă nopţ</w:t>
      </w:r>
      <w:r w:rsidRPr="00B1005E">
        <w:rPr>
          <w:rFonts w:eastAsia="Times New Roman"/>
          <w:bCs/>
          <w:lang w:val="ro-RO"/>
        </w:rPr>
        <w:t>i au</w:t>
      </w:r>
      <w:r>
        <w:rPr>
          <w:rFonts w:eastAsia="Times New Roman"/>
          <w:bCs/>
          <w:lang w:val="ro-RO"/>
        </w:rPr>
        <w:t xml:space="preserve"> favorizat formarea la suprafaţă a crustelor de îngheţ.</w:t>
      </w:r>
      <w:r w:rsidRPr="00B1005E">
        <w:rPr>
          <w:rFonts w:eastAsia="Times New Roman"/>
          <w:bCs/>
          <w:lang w:val="ro-RO"/>
        </w:rPr>
        <w:t xml:space="preserve">Peste aceste cruste </w:t>
      </w:r>
      <w:r>
        <w:rPr>
          <w:rFonts w:eastAsia="Times New Roman"/>
          <w:bCs/>
          <w:lang w:val="ro-RO"/>
        </w:rPr>
        <w:t xml:space="preserve">se va depune, în intervalul următor, strat de zăpadă proaspătă, care pe </w:t>
      </w:r>
      <w:r w:rsidRPr="00B1005E">
        <w:rPr>
          <w:rFonts w:eastAsia="Times New Roman"/>
          <w:bCs/>
          <w:lang w:val="ro-RO"/>
        </w:rPr>
        <w:t>alocuri va at</w:t>
      </w:r>
      <w:r>
        <w:rPr>
          <w:rFonts w:eastAsia="Times New Roman"/>
          <w:bCs/>
          <w:lang w:val="ro-RO"/>
        </w:rPr>
        <w:t xml:space="preserve">inge 15-20 cm. Riscul de declanşare a avalanşelor spontane se menţine însemnat, </w:t>
      </w:r>
      <w:r w:rsidRPr="00B1005E">
        <w:rPr>
          <w:rFonts w:eastAsia="Times New Roman"/>
          <w:bCs/>
          <w:lang w:val="ro-RO"/>
        </w:rPr>
        <w:t>m</w:t>
      </w:r>
      <w:r>
        <w:rPr>
          <w:rFonts w:eastAsia="Times New Roman"/>
          <w:bCs/>
          <w:lang w:val="ro-RO"/>
        </w:rPr>
        <w:t>ai ales la altitudini de 1600-</w:t>
      </w:r>
      <w:r w:rsidRPr="00B1005E">
        <w:rPr>
          <w:rFonts w:eastAsia="Times New Roman"/>
          <w:bCs/>
          <w:lang w:val="ro-RO"/>
        </w:rPr>
        <w:t>1800 m</w:t>
      </w:r>
      <w:r>
        <w:rPr>
          <w:rFonts w:eastAsia="Times New Roman"/>
          <w:bCs/>
          <w:lang w:val="ro-RO"/>
        </w:rPr>
        <w:t>,</w:t>
      </w:r>
      <w:r w:rsidRPr="00B1005E">
        <w:rPr>
          <w:rFonts w:eastAsia="Times New Roman"/>
          <w:bCs/>
          <w:lang w:val="ro-RO"/>
        </w:rPr>
        <w:t xml:space="preserve"> unde stratul este mai consist</w:t>
      </w:r>
      <w:r>
        <w:rPr>
          <w:rFonts w:eastAsia="Times New Roman"/>
          <w:bCs/>
          <w:lang w:val="ro-RO"/>
        </w:rPr>
        <w:t>ent. Riscul poate fi amplificat la supraîncă</w:t>
      </w:r>
      <w:r w:rsidRPr="00B1005E">
        <w:rPr>
          <w:rFonts w:eastAsia="Times New Roman"/>
          <w:bCs/>
          <w:lang w:val="ro-RO"/>
        </w:rPr>
        <w:t>rc</w:t>
      </w:r>
      <w:r>
        <w:rPr>
          <w:rFonts w:eastAsia="Times New Roman"/>
          <w:bCs/>
          <w:lang w:val="ro-RO"/>
        </w:rPr>
        <w:t>ări cu turişti sau schiori, în situaţ</w:t>
      </w:r>
      <w:r w:rsidRPr="00B1005E">
        <w:rPr>
          <w:rFonts w:eastAsia="Times New Roman"/>
          <w:bCs/>
          <w:lang w:val="ro-RO"/>
        </w:rPr>
        <w:t>ii izolate putân</w:t>
      </w:r>
      <w:r>
        <w:rPr>
          <w:rFonts w:eastAsia="Times New Roman"/>
          <w:bCs/>
          <w:lang w:val="ro-RO"/>
        </w:rPr>
        <w:t>d fi antrenat întregul strat de zăpadă</w:t>
      </w:r>
      <w:r w:rsidRPr="00B1005E">
        <w:rPr>
          <w:rFonts w:eastAsia="Times New Roman"/>
          <w:bCs/>
          <w:lang w:val="ro-RO"/>
        </w:rPr>
        <w:t>.</w:t>
      </w:r>
    </w:p>
    <w:p w:rsidR="008E1060" w:rsidRDefault="008E1060" w:rsidP="00102E2B">
      <w:pPr>
        <w:tabs>
          <w:tab w:val="start" w:pos="36pt"/>
        </w:tabs>
        <w:spacing w:after="0pt"/>
        <w:ind w:start="85.50pt" w:end="0.65pt"/>
        <w:rPr>
          <w:rFonts w:eastAsia="Times New Roman"/>
          <w:bCs/>
          <w:lang w:val="ro-RO"/>
        </w:rPr>
      </w:pPr>
    </w:p>
    <w:p w:rsidR="00301CBD" w:rsidRPr="001028E2" w:rsidRDefault="00301CBD"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417902"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401D8A" w:rsidRDefault="00417902" w:rsidP="00905602">
      <w:pPr>
        <w:spacing w:after="0pt"/>
        <w:ind w:start="85.50pt" w:end="0.65pt"/>
        <w:outlineLvl w:val="5"/>
        <w:rPr>
          <w:color w:val="000000"/>
          <w:lang w:val="ro-RO"/>
        </w:rPr>
      </w:pPr>
      <w:r w:rsidRPr="001028E2">
        <w:rPr>
          <w:color w:val="000000"/>
          <w:lang w:val="ro-RO"/>
        </w:rPr>
        <w:t>Nu au fost semnalate evenimente deosebite.</w:t>
      </w:r>
    </w:p>
    <w:p w:rsidR="00905602" w:rsidRPr="00417902" w:rsidRDefault="00905602" w:rsidP="00905602">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7A0A4F" w:rsidP="00315C4C">
      <w:pPr>
        <w:spacing w:after="0pt"/>
      </w:pPr>
      <w:r w:rsidRPr="007A0A4F">
        <w:rPr>
          <w:b/>
          <w:lang w:val="it-IT"/>
        </w:rPr>
        <w:t>I.G.S.U.</w:t>
      </w:r>
      <w:r w:rsidRPr="007A0A4F">
        <w:rPr>
          <w:lang w:val="it-IT"/>
        </w:rPr>
        <w:t xml:space="preserve"> informează despre izbucnirea unui incendiu, </w:t>
      </w:r>
      <w:r w:rsidR="009449EA">
        <w:rPr>
          <w:lang w:val="it-IT"/>
        </w:rPr>
        <w:t xml:space="preserve">la </w:t>
      </w:r>
      <w:r w:rsidRPr="007A0A4F">
        <w:rPr>
          <w:lang w:val="it-IT"/>
        </w:rPr>
        <w:t xml:space="preserve">data de 17.03.2018, în jurul orei 11.00, la depozitul de deşeuri menajere din localitatea  Măldăreşti, judeţul Vâlcea. Incendiul a fost stins </w:t>
      </w:r>
      <w:r w:rsidR="005B6732" w:rsidRPr="005B6732">
        <w:rPr>
          <w:lang w:val="it-IT"/>
        </w:rPr>
        <w:t>în aceeaşi zi</w:t>
      </w:r>
      <w:r w:rsidR="005B6732">
        <w:rPr>
          <w:lang w:val="it-IT"/>
        </w:rPr>
        <w:t>,</w:t>
      </w:r>
      <w:r w:rsidR="005B6732" w:rsidRPr="005B6732">
        <w:rPr>
          <w:lang w:val="it-IT"/>
        </w:rPr>
        <w:t xml:space="preserve"> </w:t>
      </w:r>
      <w:r w:rsidRPr="007A0A4F">
        <w:rPr>
          <w:lang w:val="it-IT"/>
        </w:rPr>
        <w:t>la ora 14.00, fiind afectată o suprafaţă de 200 mp.</w:t>
      </w:r>
    </w:p>
    <w:p w:rsidR="00295BAE" w:rsidRPr="00301CBD" w:rsidRDefault="00295BAE" w:rsidP="00315C4C">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E1060" w:rsidRDefault="00417902" w:rsidP="00DD06C8">
      <w:pPr>
        <w:tabs>
          <w:tab w:val="num" w:pos="35.45pt"/>
        </w:tabs>
        <w:spacing w:after="0pt"/>
        <w:ind w:start="85.50pt" w:end="0.65pt"/>
        <w:rPr>
          <w:color w:val="000000"/>
          <w:lang w:val="ro-RO"/>
        </w:rPr>
      </w:pPr>
      <w:r w:rsidRPr="001028E2">
        <w:rPr>
          <w:color w:val="000000"/>
          <w:lang w:val="ro-RO"/>
        </w:rPr>
        <w:t>Nu au fost semnalate evenimente deosebite.</w:t>
      </w:r>
    </w:p>
    <w:p w:rsidR="00DD06C8" w:rsidRPr="00301CBD" w:rsidRDefault="00DD06C8" w:rsidP="00DD06C8">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w:t>
      </w:r>
      <w:r w:rsidR="009449EA">
        <w:rPr>
          <w:lang w:val="ro-RO"/>
        </w:rPr>
        <w:t>,</w:t>
      </w:r>
      <w:r w:rsidR="00A83CB5">
        <w:rPr>
          <w:lang w:val="ro-RO"/>
        </w:rPr>
        <w:t xml:space="preserve"> în intervalul </w:t>
      </w:r>
      <w:r w:rsidR="00417902">
        <w:rPr>
          <w:lang w:val="ro-RO"/>
        </w:rPr>
        <w:t>16</w:t>
      </w:r>
      <w:r w:rsidR="006A3DC8">
        <w:rPr>
          <w:lang w:val="ro-RO"/>
        </w:rPr>
        <w:t>.03</w:t>
      </w:r>
      <w:r w:rsidR="00C3225A">
        <w:rPr>
          <w:lang w:val="ro-RO"/>
        </w:rPr>
        <w:t>.2018</w:t>
      </w:r>
      <w:r w:rsidR="00A83CB5">
        <w:rPr>
          <w:lang w:val="ro-RO"/>
        </w:rPr>
        <w:t>-</w:t>
      </w:r>
      <w:r w:rsidR="00417902">
        <w:rPr>
          <w:lang w:val="ro-RO"/>
        </w:rPr>
        <w:t>17</w:t>
      </w:r>
      <w:r w:rsidR="006A3DC8">
        <w:rPr>
          <w:lang w:val="ro-RO"/>
        </w:rPr>
        <w:t>.03</w:t>
      </w:r>
      <w:r w:rsidR="00C3225A">
        <w:rPr>
          <w:lang w:val="ro-RO"/>
        </w:rPr>
        <w:t>.2018</w:t>
      </w:r>
      <w:r w:rsidR="009449EA">
        <w:rPr>
          <w:lang w:val="ro-RO"/>
        </w:rPr>
        <w:t>,</w:t>
      </w:r>
      <w:r w:rsidRPr="003F7775">
        <w:rPr>
          <w:lang w:val="ro-RO"/>
        </w:rPr>
        <w:t xml:space="preserve"> şi nu s-au semnalat evenimente deosebite. Parametrii constataţi la staţiile de pe teritoriul României s-au situat în limitele fondului natural.</w:t>
      </w:r>
    </w:p>
    <w:p w:rsidR="00301333" w:rsidRPr="00301CBD"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417902" w:rsidRDefault="00417902" w:rsidP="00F76920">
      <w:pPr>
        <w:tabs>
          <w:tab w:val="num" w:pos="35.45pt"/>
        </w:tabs>
        <w:spacing w:after="0pt"/>
        <w:ind w:start="0pt" w:end="0.65pt"/>
        <w:rPr>
          <w:noProof/>
          <w:lang w:val="ro-RO"/>
        </w:rPr>
      </w:pPr>
    </w:p>
    <w:p w:rsidR="00417902" w:rsidRDefault="00417902" w:rsidP="00F76920">
      <w:pPr>
        <w:tabs>
          <w:tab w:val="num" w:pos="35.45pt"/>
        </w:tabs>
        <w:spacing w:after="0pt"/>
        <w:ind w:start="0pt" w:end="0.65pt"/>
        <w:rPr>
          <w:noProof/>
          <w:lang w:val="ro-RO"/>
        </w:rPr>
      </w:pPr>
    </w:p>
    <w:p w:rsidR="009449EA" w:rsidRDefault="009449EA" w:rsidP="00F76920">
      <w:pPr>
        <w:tabs>
          <w:tab w:val="num" w:pos="35.45pt"/>
        </w:tabs>
        <w:spacing w:after="0pt"/>
        <w:ind w:start="0pt" w:end="0.65pt"/>
        <w:rPr>
          <w:noProof/>
          <w:lang w:val="ro-RO"/>
        </w:rPr>
      </w:pPr>
    </w:p>
    <w:p w:rsidR="009449EA" w:rsidRDefault="009449EA" w:rsidP="00F76920">
      <w:pPr>
        <w:tabs>
          <w:tab w:val="num" w:pos="35.45pt"/>
        </w:tabs>
        <w:spacing w:after="0pt"/>
        <w:ind w:start="0pt" w:end="0.65pt"/>
        <w:rPr>
          <w:noProof/>
          <w:lang w:val="ro-RO"/>
        </w:rPr>
      </w:pPr>
    </w:p>
    <w:p w:rsidR="009449EA" w:rsidRDefault="009449EA" w:rsidP="00F76920">
      <w:pPr>
        <w:tabs>
          <w:tab w:val="num" w:pos="35.45pt"/>
        </w:tabs>
        <w:spacing w:after="0pt"/>
        <w:ind w:start="0pt" w:end="0.65pt"/>
        <w:rPr>
          <w:noProof/>
          <w:lang w:val="ro-RO"/>
        </w:rPr>
      </w:pPr>
    </w:p>
    <w:p w:rsidR="009449EA" w:rsidRDefault="009449EA" w:rsidP="00F76920">
      <w:pPr>
        <w:tabs>
          <w:tab w:val="num" w:pos="35.45pt"/>
        </w:tabs>
        <w:spacing w:after="0pt"/>
        <w:ind w:start="0pt" w:end="0.65pt"/>
        <w:rPr>
          <w:noProof/>
          <w:lang w:val="ro-RO"/>
        </w:rPr>
      </w:pPr>
    </w:p>
    <w:p w:rsidR="009449EA" w:rsidRDefault="009449EA"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9449EA"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1458A" w:rsidRDefault="0071458A" w:rsidP="00CD5B3B">
      <w:r>
        <w:separator/>
      </w:r>
    </w:p>
  </w:endnote>
  <w:endnote w:type="continuationSeparator" w:id="0">
    <w:p w:rsidR="0071458A" w:rsidRDefault="0071458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1458A" w:rsidRDefault="0071458A" w:rsidP="00CD5B3B">
      <w:r>
        <w:separator/>
      </w:r>
    </w:p>
  </w:footnote>
  <w:footnote w:type="continuationSeparator" w:id="0">
    <w:p w:rsidR="0071458A" w:rsidRDefault="0071458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9449E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036"/>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3FAE"/>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31BB"/>
    <w:rsid w:val="003237D5"/>
    <w:rsid w:val="003239F8"/>
    <w:rsid w:val="00323AE2"/>
    <w:rsid w:val="00324012"/>
    <w:rsid w:val="00324357"/>
    <w:rsid w:val="00326818"/>
    <w:rsid w:val="00326F8B"/>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1A2"/>
    <w:rsid w:val="0056423D"/>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1924"/>
    <w:rsid w:val="006825C4"/>
    <w:rsid w:val="00682B1B"/>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248B"/>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58A"/>
    <w:rsid w:val="00714D6B"/>
    <w:rsid w:val="007160F2"/>
    <w:rsid w:val="007172C3"/>
    <w:rsid w:val="007201EF"/>
    <w:rsid w:val="00721989"/>
    <w:rsid w:val="00722882"/>
    <w:rsid w:val="0072365A"/>
    <w:rsid w:val="0072556B"/>
    <w:rsid w:val="00725E1D"/>
    <w:rsid w:val="00726D8F"/>
    <w:rsid w:val="00726F47"/>
    <w:rsid w:val="00727009"/>
    <w:rsid w:val="00727F2D"/>
    <w:rsid w:val="00730804"/>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70E"/>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05A2"/>
    <w:rsid w:val="008D0D71"/>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49EA"/>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EE6"/>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6961"/>
    <w:rsid w:val="00B172FB"/>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59C2"/>
    <w:rsid w:val="00B95A3C"/>
    <w:rsid w:val="00B95F70"/>
    <w:rsid w:val="00BA0725"/>
    <w:rsid w:val="00BA1E43"/>
    <w:rsid w:val="00BA1EEA"/>
    <w:rsid w:val="00BA20C1"/>
    <w:rsid w:val="00BA31AB"/>
    <w:rsid w:val="00BA3788"/>
    <w:rsid w:val="00BA4995"/>
    <w:rsid w:val="00BA4BAD"/>
    <w:rsid w:val="00BA59D6"/>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616"/>
    <w:rsid w:val="00C93AC6"/>
    <w:rsid w:val="00C943BC"/>
    <w:rsid w:val="00C94881"/>
    <w:rsid w:val="00C94978"/>
    <w:rsid w:val="00C94B9D"/>
    <w:rsid w:val="00C9551B"/>
    <w:rsid w:val="00C9634E"/>
    <w:rsid w:val="00C96D15"/>
    <w:rsid w:val="00C97823"/>
    <w:rsid w:val="00C97E8F"/>
    <w:rsid w:val="00CA0235"/>
    <w:rsid w:val="00CA0D55"/>
    <w:rsid w:val="00CA1118"/>
    <w:rsid w:val="00CA19EA"/>
    <w:rsid w:val="00CA1BBA"/>
    <w:rsid w:val="00CA1BFF"/>
    <w:rsid w:val="00CA252D"/>
    <w:rsid w:val="00CA2DB8"/>
    <w:rsid w:val="00CA3279"/>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3305"/>
    <w:rsid w:val="00DD351B"/>
    <w:rsid w:val="00DD3F4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3C9"/>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326"/>
    <w:rsid w:val="00E27739"/>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245D"/>
    <w:rsid w:val="00E42C0B"/>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77380"/>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759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87AE0C3-68CA-40F9-90F7-83DFF6D3D8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3155</TotalTime>
  <Pages>7</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566</cp:revision>
  <cp:lastPrinted>2018-03-06T06:19:00Z</cp:lastPrinted>
  <dcterms:created xsi:type="dcterms:W3CDTF">2017-07-18T07:50:00Z</dcterms:created>
  <dcterms:modified xsi:type="dcterms:W3CDTF">2018-03-19T06:46:00Z</dcterms:modified>
</cp:coreProperties>
</file>