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460" w:rsidRDefault="00EE1AE1" w:rsidP="00706332">
      <w:pPr>
        <w:tabs>
          <w:tab w:val="left" w:pos="284"/>
          <w:tab w:val="left" w:pos="9656"/>
        </w:tabs>
        <w:suppressAutoHyphens/>
        <w:spacing w:after="0" w:line="240" w:lineRule="auto"/>
        <w:jc w:val="center"/>
        <w:rPr>
          <w:rFonts w:ascii="Times New Roman" w:eastAsia="Times New Roman" w:hAnsi="Times New Roman" w:cs="Times New Roman"/>
          <w:b/>
          <w:sz w:val="24"/>
        </w:rPr>
      </w:pPr>
      <w:r w:rsidRPr="00706332">
        <w:rPr>
          <w:rFonts w:ascii="Times New Roman" w:eastAsia="Times New Roman" w:hAnsi="Times New Roman" w:cs="Times New Roman"/>
          <w:b/>
          <w:sz w:val="24"/>
        </w:rPr>
        <w:t>NOTĂ DE FUNDAMENTARE</w:t>
      </w:r>
    </w:p>
    <w:p w:rsidR="00EB29C9" w:rsidRPr="00706332" w:rsidRDefault="00EB29C9" w:rsidP="00706332">
      <w:pPr>
        <w:tabs>
          <w:tab w:val="left" w:pos="284"/>
          <w:tab w:val="left" w:pos="9656"/>
        </w:tabs>
        <w:suppressAutoHyphens/>
        <w:spacing w:after="0" w:line="240" w:lineRule="auto"/>
        <w:jc w:val="center"/>
        <w:rPr>
          <w:rFonts w:ascii="Times New Roman" w:eastAsia="Times New Roman" w:hAnsi="Times New Roman" w:cs="Times New Roman"/>
          <w:b/>
          <w:sz w:val="24"/>
        </w:rPr>
      </w:pPr>
    </w:p>
    <w:tbl>
      <w:tblPr>
        <w:tblW w:w="10774" w:type="dxa"/>
        <w:tblInd w:w="-601" w:type="dxa"/>
        <w:tblCellMar>
          <w:left w:w="10" w:type="dxa"/>
          <w:right w:w="10" w:type="dxa"/>
        </w:tblCellMar>
        <w:tblLook w:val="04A0" w:firstRow="1" w:lastRow="0" w:firstColumn="1" w:lastColumn="0" w:noHBand="0" w:noVBand="1"/>
      </w:tblPr>
      <w:tblGrid>
        <w:gridCol w:w="567"/>
        <w:gridCol w:w="119"/>
        <w:gridCol w:w="360"/>
        <w:gridCol w:w="844"/>
        <w:gridCol w:w="1136"/>
        <w:gridCol w:w="1350"/>
        <w:gridCol w:w="1011"/>
        <w:gridCol w:w="284"/>
        <w:gridCol w:w="545"/>
        <w:gridCol w:w="737"/>
        <w:gridCol w:w="657"/>
        <w:gridCol w:w="643"/>
        <w:gridCol w:w="638"/>
        <w:gridCol w:w="1883"/>
      </w:tblGrid>
      <w:tr w:rsidR="00F67460" w:rsidRPr="00706332" w:rsidTr="00583A24">
        <w:trPr>
          <w:trHeight w:val="1"/>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B29C9" w:rsidRDefault="00EB29C9" w:rsidP="00706332">
            <w:pPr>
              <w:suppressAutoHyphens/>
              <w:spacing w:after="0" w:line="240" w:lineRule="auto"/>
              <w:jc w:val="center"/>
              <w:rPr>
                <w:rFonts w:ascii="Times New Roman" w:eastAsia="Times New Roman" w:hAnsi="Times New Roman" w:cs="Times New Roman"/>
                <w:b/>
                <w:sz w:val="24"/>
              </w:rPr>
            </w:pPr>
          </w:p>
          <w:p w:rsidR="00F67460" w:rsidRPr="00706332"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Secţiunea</w:t>
            </w:r>
            <w:proofErr w:type="spellEnd"/>
            <w:r w:rsidRPr="00706332">
              <w:rPr>
                <w:rFonts w:ascii="Times New Roman" w:eastAsia="Times New Roman" w:hAnsi="Times New Roman" w:cs="Times New Roman"/>
                <w:b/>
                <w:sz w:val="24"/>
              </w:rPr>
              <w:t xml:space="preserve"> 1</w:t>
            </w:r>
          </w:p>
          <w:p w:rsidR="00F67460"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Titlul</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proiectului</w:t>
            </w:r>
            <w:proofErr w:type="spellEnd"/>
            <w:r w:rsidRPr="00706332">
              <w:rPr>
                <w:rFonts w:ascii="Times New Roman" w:eastAsia="Times New Roman" w:hAnsi="Times New Roman" w:cs="Times New Roman"/>
                <w:b/>
                <w:sz w:val="24"/>
              </w:rPr>
              <w:t xml:space="preserve"> de act </w:t>
            </w:r>
            <w:proofErr w:type="spellStart"/>
            <w:r w:rsidR="00EB29C9">
              <w:rPr>
                <w:rFonts w:ascii="Times New Roman" w:eastAsia="Times New Roman" w:hAnsi="Times New Roman" w:cs="Times New Roman"/>
                <w:b/>
                <w:sz w:val="24"/>
              </w:rPr>
              <w:t>normativ</w:t>
            </w:r>
            <w:proofErr w:type="spellEnd"/>
          </w:p>
          <w:p w:rsidR="00EB29C9" w:rsidRPr="00706332" w:rsidRDefault="00EB29C9" w:rsidP="00706332">
            <w:pPr>
              <w:suppressAutoHyphens/>
              <w:spacing w:after="0" w:line="240" w:lineRule="auto"/>
              <w:jc w:val="center"/>
              <w:rPr>
                <w:rFonts w:ascii="Times New Roman" w:hAnsi="Times New Roman" w:cs="Times New Roman"/>
              </w:rPr>
            </w:pPr>
          </w:p>
        </w:tc>
      </w:tr>
      <w:tr w:rsidR="00F67460" w:rsidRPr="00706332" w:rsidTr="00583A24">
        <w:trPr>
          <w:trHeight w:val="1"/>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6332" w:rsidRDefault="00706332" w:rsidP="00706332">
            <w:pPr>
              <w:suppressAutoHyphens/>
              <w:spacing w:after="0" w:line="240" w:lineRule="auto"/>
              <w:jc w:val="center"/>
              <w:rPr>
                <w:rFonts w:ascii="Times New Roman" w:eastAsia="Times New Roman" w:hAnsi="Times New Roman" w:cs="Times New Roman"/>
                <w:b/>
                <w:sz w:val="24"/>
              </w:rPr>
            </w:pPr>
          </w:p>
          <w:p w:rsidR="00F67460" w:rsidRPr="00706332" w:rsidRDefault="00EE1AE1" w:rsidP="00706332">
            <w:pPr>
              <w:suppressAutoHyphens/>
              <w:spacing w:after="0" w:line="240" w:lineRule="auto"/>
              <w:jc w:val="center"/>
              <w:rPr>
                <w:rFonts w:ascii="Times New Roman" w:eastAsia="Times New Roman" w:hAnsi="Times New Roman" w:cs="Times New Roman"/>
                <w:b/>
                <w:sz w:val="24"/>
              </w:rPr>
            </w:pPr>
            <w:r w:rsidRPr="00706332">
              <w:rPr>
                <w:rFonts w:ascii="Times New Roman" w:eastAsia="Times New Roman" w:hAnsi="Times New Roman" w:cs="Times New Roman"/>
                <w:b/>
                <w:sz w:val="24"/>
              </w:rPr>
              <w:t xml:space="preserve">HOTĂRÂRE </w:t>
            </w:r>
          </w:p>
          <w:p w:rsidR="00F67460" w:rsidRPr="00706332" w:rsidRDefault="00EE1AE1" w:rsidP="00706332">
            <w:pPr>
              <w:suppressAutoHyphens/>
              <w:spacing w:after="0" w:line="240" w:lineRule="auto"/>
              <w:jc w:val="center"/>
              <w:rPr>
                <w:rFonts w:ascii="Times New Roman" w:eastAsia="Times New Roman" w:hAnsi="Times New Roman" w:cs="Times New Roman"/>
                <w:b/>
                <w:sz w:val="24"/>
              </w:rPr>
            </w:pPr>
            <w:r w:rsidRPr="00706332">
              <w:rPr>
                <w:rFonts w:ascii="Times New Roman" w:eastAsia="Times New Roman" w:hAnsi="Times New Roman" w:cs="Times New Roman"/>
                <w:b/>
                <w:sz w:val="24"/>
              </w:rPr>
              <w:t xml:space="preserve">pentru aprobarea bugetului de venituri şi cheltuieli rectificat pe anul 2017 </w:t>
            </w:r>
          </w:p>
          <w:p w:rsidR="00706332" w:rsidRPr="00706332"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pentru</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Administraţia</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Naţională</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Apele</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Române</w:t>
            </w:r>
            <w:proofErr w:type="spellEnd"/>
            <w:r w:rsidRPr="00706332">
              <w:rPr>
                <w:rFonts w:ascii="Times New Roman" w:eastAsia="Times New Roman" w:hAnsi="Times New Roman" w:cs="Times New Roman"/>
                <w:b/>
                <w:sz w:val="24"/>
              </w:rPr>
              <w:t>”</w:t>
            </w:r>
            <w:r w:rsidR="00706332"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aflată</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în</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coordonarea</w:t>
            </w:r>
            <w:proofErr w:type="spellEnd"/>
            <w:r w:rsidRPr="00706332">
              <w:rPr>
                <w:rFonts w:ascii="Times New Roman" w:eastAsia="Times New Roman" w:hAnsi="Times New Roman" w:cs="Times New Roman"/>
                <w:b/>
                <w:sz w:val="24"/>
              </w:rPr>
              <w:t xml:space="preserve"> </w:t>
            </w:r>
          </w:p>
          <w:p w:rsidR="00F67460"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Ministerului</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Apelor</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şi</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Pădurilor</w:t>
            </w:r>
            <w:proofErr w:type="spellEnd"/>
          </w:p>
          <w:p w:rsidR="00706332" w:rsidRPr="00706332" w:rsidRDefault="00706332" w:rsidP="00706332">
            <w:pPr>
              <w:suppressAutoHyphens/>
              <w:spacing w:after="0" w:line="240" w:lineRule="auto"/>
              <w:jc w:val="center"/>
              <w:rPr>
                <w:rFonts w:ascii="Times New Roman" w:eastAsia="Times New Roman" w:hAnsi="Times New Roman" w:cs="Times New Roman"/>
                <w:b/>
                <w:sz w:val="24"/>
              </w:rPr>
            </w:pPr>
          </w:p>
        </w:tc>
      </w:tr>
      <w:tr w:rsidR="00F67460" w:rsidRPr="00706332" w:rsidTr="00583A24">
        <w:trPr>
          <w:trHeight w:val="1"/>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6332" w:rsidRDefault="00706332" w:rsidP="00706332">
            <w:pPr>
              <w:suppressAutoHyphens/>
              <w:spacing w:after="0" w:line="240" w:lineRule="auto"/>
              <w:jc w:val="center"/>
              <w:rPr>
                <w:rFonts w:ascii="Times New Roman" w:eastAsia="Times New Roman" w:hAnsi="Times New Roman" w:cs="Times New Roman"/>
                <w:b/>
                <w:sz w:val="24"/>
              </w:rPr>
            </w:pPr>
          </w:p>
          <w:p w:rsidR="00F67460" w:rsidRPr="00706332"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Secţiunea</w:t>
            </w:r>
            <w:proofErr w:type="spellEnd"/>
            <w:r w:rsidRPr="00706332">
              <w:rPr>
                <w:rFonts w:ascii="Times New Roman" w:eastAsia="Times New Roman" w:hAnsi="Times New Roman" w:cs="Times New Roman"/>
                <w:b/>
                <w:sz w:val="24"/>
              </w:rPr>
              <w:t xml:space="preserve"> a 2-a</w:t>
            </w:r>
          </w:p>
          <w:p w:rsidR="00F67460"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Motivul</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emiterii</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actului</w:t>
            </w:r>
            <w:proofErr w:type="spellEnd"/>
            <w:r w:rsidRPr="00706332">
              <w:rPr>
                <w:rFonts w:ascii="Times New Roman" w:eastAsia="Times New Roman" w:hAnsi="Times New Roman" w:cs="Times New Roman"/>
                <w:b/>
                <w:sz w:val="24"/>
              </w:rPr>
              <w:t xml:space="preserve"> </w:t>
            </w:r>
            <w:r w:rsidR="00706332">
              <w:rPr>
                <w:rFonts w:ascii="Times New Roman" w:eastAsia="Times New Roman" w:hAnsi="Times New Roman" w:cs="Times New Roman"/>
                <w:b/>
                <w:sz w:val="24"/>
              </w:rPr>
              <w:t>normative</w:t>
            </w:r>
          </w:p>
          <w:p w:rsidR="00706332" w:rsidRPr="00706332" w:rsidRDefault="00706332" w:rsidP="00706332">
            <w:pPr>
              <w:suppressAutoHyphens/>
              <w:spacing w:after="0" w:line="240" w:lineRule="auto"/>
              <w:jc w:val="center"/>
              <w:rPr>
                <w:rFonts w:ascii="Times New Roman" w:hAnsi="Times New Roman" w:cs="Times New Roman"/>
              </w:rPr>
            </w:pPr>
          </w:p>
        </w:tc>
      </w:tr>
      <w:tr w:rsidR="00F67460" w:rsidRPr="00706332" w:rsidTr="00125B6B">
        <w:trPr>
          <w:trHeight w:val="1"/>
        </w:trPr>
        <w:tc>
          <w:tcPr>
            <w:tcW w:w="56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rPr>
                <w:rFonts w:ascii="Times New Roman" w:eastAsia="Times New Roman" w:hAnsi="Times New Roman" w:cs="Times New Roman"/>
                <w:sz w:val="24"/>
              </w:rPr>
            </w:pPr>
          </w:p>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1. </w:t>
            </w:r>
          </w:p>
        </w:tc>
        <w:tc>
          <w:tcPr>
            <w:tcW w:w="2459"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rPr>
                <w:rFonts w:ascii="Times New Roman" w:eastAsia="Times New Roman" w:hAnsi="Times New Roman" w:cs="Times New Roman"/>
                <w:sz w:val="24"/>
              </w:rPr>
            </w:pP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Descrierea situaţiei actuale</w:t>
            </w:r>
          </w:p>
          <w:p w:rsidR="00F67460" w:rsidRPr="00706332" w:rsidRDefault="00F67460" w:rsidP="00706332">
            <w:pPr>
              <w:suppressAutoHyphens/>
              <w:spacing w:after="0" w:line="240" w:lineRule="auto"/>
              <w:rPr>
                <w:rFonts w:ascii="Times New Roman" w:hAnsi="Times New Roman" w:cs="Times New Roman"/>
              </w:rPr>
            </w:pPr>
          </w:p>
        </w:tc>
        <w:tc>
          <w:tcPr>
            <w:tcW w:w="7748"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Apa constituie o resursă naturală cu valoare economică în toate formele sale de utilizare/exploatare. </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Conform actelor normative specifice, Administraţia Naţională „Apele Române"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ab/>
              <w:t>Odată cu aderarea României la Uniunea Europeană, a trebuit să se pună în aplicare Directiva Europeană 60/2000/CE prin care se statuează ca principii de bază în gospodărirea apelor următoarele:</w:t>
            </w:r>
          </w:p>
          <w:p w:rsidR="00F67460" w:rsidRPr="00706332" w:rsidRDefault="00EE1AE1" w:rsidP="00706332">
            <w:pPr>
              <w:numPr>
                <w:ilvl w:val="0"/>
                <w:numId w:val="1"/>
              </w:numPr>
              <w:tabs>
                <w:tab w:val="left" w:pos="0"/>
                <w:tab w:val="left" w:pos="884"/>
              </w:tabs>
              <w:suppressAutoHyphens/>
              <w:spacing w:after="0" w:line="240" w:lineRule="auto"/>
              <w:ind w:firstLine="672"/>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Recuperarea integrală a costurilor managementului apei (cantitate şi calitate); </w:t>
            </w:r>
          </w:p>
          <w:p w:rsidR="00F67460" w:rsidRPr="00706332" w:rsidRDefault="00EE1AE1" w:rsidP="00706332">
            <w:pPr>
              <w:numPr>
                <w:ilvl w:val="0"/>
                <w:numId w:val="1"/>
              </w:numPr>
              <w:tabs>
                <w:tab w:val="left" w:pos="0"/>
                <w:tab w:val="left" w:pos="884"/>
              </w:tabs>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Utilizatorii finali de apă plătesc (operatori de gospodărire comunală, operatori economici industriali, operatori economici producători de energie electrică, irigaţii, acvacultură-piscicultură);</w:t>
            </w:r>
          </w:p>
          <w:p w:rsidR="00F67460" w:rsidRPr="00706332" w:rsidRDefault="00EE1AE1" w:rsidP="00706332">
            <w:pPr>
              <w:numPr>
                <w:ilvl w:val="0"/>
                <w:numId w:val="1"/>
              </w:numPr>
              <w:tabs>
                <w:tab w:val="left" w:pos="0"/>
                <w:tab w:val="left" w:pos="884"/>
              </w:tabs>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Poluatorii apei (sub orice formă de poluare) plătesc;</w:t>
            </w:r>
          </w:p>
          <w:p w:rsidR="00F67460" w:rsidRPr="00706332" w:rsidRDefault="00EE1AE1" w:rsidP="00706332">
            <w:pPr>
              <w:numPr>
                <w:ilvl w:val="0"/>
                <w:numId w:val="1"/>
              </w:numPr>
              <w:tabs>
                <w:tab w:val="left" w:pos="0"/>
                <w:tab w:val="left" w:pos="884"/>
              </w:tabs>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Stimularea beneficiarilor de resursă de apă în vederea protecţiei acesteia. </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ab/>
              <w:t xml:space="preserve">Pentru </w:t>
            </w:r>
            <w:r w:rsidR="005B061F" w:rsidRPr="00706332">
              <w:rPr>
                <w:rFonts w:ascii="Times New Roman" w:eastAsia="Times New Roman" w:hAnsi="Times New Roman" w:cs="Times New Roman"/>
                <w:sz w:val="24"/>
                <w:szCs w:val="24"/>
              </w:rPr>
              <w:t>aplicarea acestor</w:t>
            </w:r>
            <w:r w:rsidRPr="00706332">
              <w:rPr>
                <w:rFonts w:ascii="Times New Roman" w:eastAsia="Times New Roman" w:hAnsi="Times New Roman" w:cs="Times New Roman"/>
                <w:sz w:val="24"/>
                <w:szCs w:val="24"/>
              </w:rPr>
              <w:t xml:space="preserve"> principii, a fost necesară implementarea noului mecanism economic prin Ordonanţa de urgenţă a Guvernului nr. 107/2002 privind înfiinţarea Administraţiei Naţionale „Apele Române", aprobată cu </w:t>
            </w:r>
            <w:r w:rsidR="005B061F" w:rsidRPr="00706332">
              <w:rPr>
                <w:rFonts w:ascii="Times New Roman" w:eastAsia="Times New Roman" w:hAnsi="Times New Roman" w:cs="Times New Roman"/>
                <w:sz w:val="24"/>
                <w:szCs w:val="24"/>
              </w:rPr>
              <w:t>modificări şi</w:t>
            </w:r>
            <w:r w:rsidRPr="00706332">
              <w:rPr>
                <w:rFonts w:ascii="Times New Roman" w:eastAsia="Times New Roman" w:hAnsi="Times New Roman" w:cs="Times New Roman"/>
                <w:sz w:val="24"/>
                <w:szCs w:val="24"/>
              </w:rPr>
              <w:t xml:space="preserve"> completări </w:t>
            </w:r>
            <w:r w:rsidR="005B061F" w:rsidRPr="00706332">
              <w:rPr>
                <w:rFonts w:ascii="Times New Roman" w:eastAsia="Times New Roman" w:hAnsi="Times New Roman" w:cs="Times New Roman"/>
                <w:sz w:val="24"/>
                <w:szCs w:val="24"/>
              </w:rPr>
              <w:t>prin Legea</w:t>
            </w:r>
            <w:r w:rsidRPr="00706332">
              <w:rPr>
                <w:rFonts w:ascii="Times New Roman" w:eastAsia="Times New Roman" w:hAnsi="Times New Roman" w:cs="Times New Roman"/>
                <w:sz w:val="24"/>
                <w:szCs w:val="24"/>
              </w:rPr>
              <w:t xml:space="preserve"> nr. 404/2003 pentru aprobarea </w:t>
            </w:r>
            <w:r w:rsidRPr="00706332">
              <w:rPr>
                <w:rFonts w:ascii="Times New Roman" w:eastAsia="Times New Roman" w:hAnsi="Times New Roman" w:cs="Times New Roman"/>
                <w:spacing w:val="14"/>
                <w:sz w:val="24"/>
                <w:szCs w:val="24"/>
              </w:rPr>
              <w:t>Ordonanței de urgență a Guvernului nr.107/</w:t>
            </w:r>
            <w:r w:rsidR="005B061F" w:rsidRPr="00706332">
              <w:rPr>
                <w:rFonts w:ascii="Times New Roman" w:eastAsia="Times New Roman" w:hAnsi="Times New Roman" w:cs="Times New Roman"/>
                <w:spacing w:val="14"/>
                <w:sz w:val="24"/>
                <w:szCs w:val="24"/>
              </w:rPr>
              <w:t>2002</w:t>
            </w:r>
            <w:r w:rsidR="005B061F" w:rsidRPr="00706332">
              <w:rPr>
                <w:rFonts w:ascii="Times New Roman" w:eastAsia="Times New Roman" w:hAnsi="Times New Roman" w:cs="Times New Roman"/>
                <w:sz w:val="24"/>
                <w:szCs w:val="24"/>
              </w:rPr>
              <w:t xml:space="preserve"> privind</w:t>
            </w:r>
            <w:r w:rsidRPr="00706332">
              <w:rPr>
                <w:rFonts w:ascii="Times New Roman" w:eastAsia="Times New Roman" w:hAnsi="Times New Roman" w:cs="Times New Roman"/>
                <w:sz w:val="24"/>
                <w:szCs w:val="24"/>
              </w:rPr>
              <w:t xml:space="preserve"> înființarea Administrației Naționale "Apele Române" cu modificările şi completările ulterioare.</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Prin aprobarea acestui act normativ s-au propus următoarele îmbunătăţiri ale mecanismului economic:</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ab/>
              <w:t>- încurajarea utilizatorilor în prognozarea corectă a necesarului de apă;</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ab/>
              <w:t>- penalizarea graduală a acelor operatori care se abat de la normele privind prelevarea apei brute şi evacuarea apelor impurificate;</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ab/>
              <w:t xml:space="preserve">- acordarea de bonificaţii acelor operatori care manifestă preocupare pentru utilizarea raţională şi protecţia resurselor de apă. </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lastRenderedPageBreak/>
              <w:tab/>
              <w:t>De asemenea, prin acest act normativ s-a instituit competenţa Administraţiei Naţionale „Apele Române" ca singura instituţie în drept să aplice acest sistem de contribuţii, plăţi, bonificaţii,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Pentru a-şi realiza sarcinile, Administraţia Naţională „Apele Române” are ca atribuţii:</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cunoaşterea, conservarea, utilizarea raţională, protecţia, restaurarea şi valorificarea resurselor de apă;</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întreţinerea infrastructurii naţionale de gospodărire a apelor (acumulări, diguri, etc.);</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 administrarea, exploatarea şi întreţinerea reţelei naţionale de observaţii şi măsurători hidrologice, hidrogeologice şi a infrastructurii „Sistemului Naţional de Gospodărire a Apelor”; </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 întreţinerea cursurilor de apă; </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 organizarea activităţilor specifice de apărare împotriva inundaţiilor; </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 supravegherea calităţii resurselor de apă, de prevenire şi de avertizare în caz de poluări accidentale ; </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 constituirea şi gestionarea fondului naţional de date hidrologice, hidrogeologice şi de gospodărire a apelor ; </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implementarea Directivei Europene 60/2000/EC şi a celorlalte directive ale Uniunii Europene în domeniul gospodăririi cantitative şi calitative a apelor.</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Pentru realizarea sarcinilor prin noul mecanism economic, care constă într-un sistem de contribuţii, plăţi, bonificaţii, tarife şi penalităţi specifice activităţii de gospodărire a resurselor de apă, a fost adoptată Ordonanța de urgență a Guvernului nr. 107/2002 privind înființarea Administraţiei Naţionale „Apele Române” care prevede următoarele contribuţii specifice:</w:t>
            </w:r>
          </w:p>
          <w:p w:rsidR="00F67460" w:rsidRPr="00706332" w:rsidRDefault="00EE1AE1" w:rsidP="00706332">
            <w:pPr>
              <w:numPr>
                <w:ilvl w:val="0"/>
                <w:numId w:val="2"/>
              </w:numPr>
              <w:tabs>
                <w:tab w:val="left" w:pos="927"/>
                <w:tab w:val="left" w:pos="916"/>
              </w:tabs>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contribuţia pentru utilizarea resurselor de apă pe categorii de resursă şi utilizatori;</w:t>
            </w:r>
          </w:p>
          <w:p w:rsidR="00F67460" w:rsidRPr="00706332" w:rsidRDefault="00EE1AE1" w:rsidP="00706332">
            <w:pPr>
              <w:numPr>
                <w:ilvl w:val="0"/>
                <w:numId w:val="2"/>
              </w:numPr>
              <w:tabs>
                <w:tab w:val="left" w:pos="927"/>
              </w:tabs>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contribuţia pentru primirea apelor uzate în resursele de apă;</w:t>
            </w:r>
          </w:p>
          <w:p w:rsidR="00F67460" w:rsidRPr="00706332" w:rsidRDefault="00EE1AE1" w:rsidP="00706332">
            <w:pPr>
              <w:numPr>
                <w:ilvl w:val="0"/>
                <w:numId w:val="2"/>
              </w:numPr>
              <w:tabs>
                <w:tab w:val="left" w:pos="927"/>
                <w:tab w:val="left" w:pos="916"/>
              </w:tabs>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contribuţia pentru potenţialul hidroenergetic asigurat prin barajele lacurilor de acumulare din administrarea Administraţiei Naţionale „Apele Române”;</w:t>
            </w:r>
          </w:p>
          <w:p w:rsidR="00F67460" w:rsidRPr="00706332" w:rsidRDefault="00EE1AE1" w:rsidP="00706332">
            <w:pPr>
              <w:numPr>
                <w:ilvl w:val="0"/>
                <w:numId w:val="2"/>
              </w:numPr>
              <w:tabs>
                <w:tab w:val="left" w:pos="927"/>
                <w:tab w:val="left" w:pos="916"/>
              </w:tabs>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contribuţia pentru exploatarea de agregate minerale din albiile şi malurile cursurilor de apă.</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Bonificaţiile se acordă utilizatorilor de apă care demonstrează, constant, o grijă deosebită pentru folosirea raţională şi protecţia calităţii apelor. </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Trebuie menţionat că cea mai importantă sarcină a Administraţiei Naţionale „Apele Române” este menţinerea în siguranţă a Sistemului Naţional </w:t>
            </w:r>
            <w:r w:rsidRPr="00706332">
              <w:rPr>
                <w:rFonts w:ascii="Times New Roman" w:eastAsia="Times New Roman" w:hAnsi="Times New Roman" w:cs="Times New Roman"/>
                <w:sz w:val="24"/>
                <w:szCs w:val="24"/>
              </w:rPr>
              <w:lastRenderedPageBreak/>
              <w:t xml:space="preserve">de Gospodărire a Apelor, inclusiv infrastructura lucrărilor de apărare împotriva inundaţiilor.  </w:t>
            </w:r>
          </w:p>
          <w:p w:rsidR="00F67460" w:rsidRPr="00706332" w:rsidRDefault="00EE1AE1" w:rsidP="00706332">
            <w:pPr>
              <w:tabs>
                <w:tab w:val="left" w:pos="0"/>
              </w:tabs>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Veniturile Administraţiei Naţionale „Apele Române” se obţin prin aplicarea sistemului de contribuţii tuturor utilizatorilor de apă.</w:t>
            </w:r>
          </w:p>
          <w:p w:rsidR="00F67460" w:rsidRPr="00706332" w:rsidRDefault="00EE1AE1" w:rsidP="00706332">
            <w:pPr>
              <w:tabs>
                <w:tab w:val="left" w:pos="0"/>
              </w:tabs>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Pe baza autorizaţiilor de gospodărire a apelor, unde sunt aprobate cantităţile maxime de utilizare, se întocmesc contractele de abonament, care stau la baza fundamentării veniturilor.</w:t>
            </w:r>
          </w:p>
          <w:p w:rsidR="00F67460" w:rsidRPr="00706332" w:rsidRDefault="00EE1AE1" w:rsidP="00706332">
            <w:pPr>
              <w:tabs>
                <w:tab w:val="left" w:pos="0"/>
              </w:tabs>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Ţinând cont de aceste reglementări, precum şi de prevederile Scrisorii Cadru nr. 416785/ 18.01.2017 privind contextul macroeconomic, metodologia de elaborare a proiectelor de buget </w:t>
            </w:r>
            <w:proofErr w:type="spellStart"/>
            <w:r w:rsidRPr="00706332">
              <w:rPr>
                <w:rFonts w:ascii="Times New Roman" w:eastAsia="Times New Roman" w:hAnsi="Times New Roman" w:cs="Times New Roman"/>
                <w:sz w:val="24"/>
                <w:szCs w:val="24"/>
              </w:rPr>
              <w:t>pe</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anul</w:t>
            </w:r>
            <w:proofErr w:type="spellEnd"/>
            <w:r w:rsidRPr="00706332">
              <w:rPr>
                <w:rFonts w:ascii="Times New Roman" w:eastAsia="Times New Roman" w:hAnsi="Times New Roman" w:cs="Times New Roman"/>
                <w:sz w:val="24"/>
                <w:szCs w:val="24"/>
              </w:rPr>
              <w:t xml:space="preserve"> 2017 </w:t>
            </w:r>
            <w:proofErr w:type="spellStart"/>
            <w:r w:rsidRPr="00706332">
              <w:rPr>
                <w:rFonts w:ascii="Times New Roman" w:eastAsia="Times New Roman" w:hAnsi="Times New Roman" w:cs="Times New Roman"/>
                <w:sz w:val="24"/>
                <w:szCs w:val="24"/>
              </w:rPr>
              <w:t>şi</w:t>
            </w:r>
            <w:proofErr w:type="spellEnd"/>
            <w:r w:rsidRPr="00706332">
              <w:rPr>
                <w:rFonts w:ascii="Times New Roman" w:eastAsia="Times New Roman" w:hAnsi="Times New Roman" w:cs="Times New Roman"/>
                <w:sz w:val="24"/>
                <w:szCs w:val="24"/>
              </w:rPr>
              <w:t xml:space="preserve"> a </w:t>
            </w:r>
            <w:proofErr w:type="spellStart"/>
            <w:r w:rsidRPr="00706332">
              <w:rPr>
                <w:rFonts w:ascii="Times New Roman" w:eastAsia="Times New Roman" w:hAnsi="Times New Roman" w:cs="Times New Roman"/>
                <w:sz w:val="24"/>
                <w:szCs w:val="24"/>
              </w:rPr>
              <w:t>estimărilor</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pentru</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anii</w:t>
            </w:r>
            <w:proofErr w:type="spellEnd"/>
            <w:r w:rsidRPr="00706332">
              <w:rPr>
                <w:rFonts w:ascii="Times New Roman" w:eastAsia="Times New Roman" w:hAnsi="Times New Roman" w:cs="Times New Roman"/>
                <w:sz w:val="24"/>
                <w:szCs w:val="24"/>
              </w:rPr>
              <w:t xml:space="preserve"> 2018-2020</w:t>
            </w:r>
            <w:r w:rsidR="005B061F" w:rsidRPr="00706332">
              <w:rPr>
                <w:rFonts w:ascii="Times New Roman" w:eastAsia="Times New Roman" w:hAnsi="Times New Roman" w:cs="Times New Roman"/>
                <w:sz w:val="24"/>
                <w:szCs w:val="24"/>
              </w:rPr>
              <w:t xml:space="preserve">, precum </w:t>
            </w:r>
            <w:proofErr w:type="spellStart"/>
            <w:r w:rsidR="005B061F" w:rsidRPr="00706332">
              <w:rPr>
                <w:rFonts w:ascii="Times New Roman" w:eastAsia="Times New Roman" w:hAnsi="Times New Roman" w:cs="Times New Roman"/>
                <w:sz w:val="24"/>
                <w:szCs w:val="24"/>
              </w:rPr>
              <w:t>ș</w:t>
            </w:r>
            <w:r w:rsidRPr="00706332">
              <w:rPr>
                <w:rFonts w:ascii="Times New Roman" w:eastAsia="Times New Roman" w:hAnsi="Times New Roman" w:cs="Times New Roman"/>
                <w:sz w:val="24"/>
                <w:szCs w:val="24"/>
              </w:rPr>
              <w:t>i</w:t>
            </w:r>
            <w:proofErr w:type="spellEnd"/>
            <w:r w:rsidRPr="00706332">
              <w:rPr>
                <w:rFonts w:ascii="Times New Roman" w:eastAsia="Times New Roman" w:hAnsi="Times New Roman" w:cs="Times New Roman"/>
                <w:sz w:val="24"/>
                <w:szCs w:val="24"/>
              </w:rPr>
              <w:t xml:space="preserve"> de </w:t>
            </w:r>
            <w:proofErr w:type="spellStart"/>
            <w:r w:rsidRPr="00706332">
              <w:rPr>
                <w:rFonts w:ascii="Times New Roman" w:eastAsia="Times New Roman" w:hAnsi="Times New Roman" w:cs="Times New Roman"/>
                <w:sz w:val="24"/>
                <w:szCs w:val="24"/>
              </w:rPr>
              <w:t>Ordonan</w:t>
            </w:r>
            <w:r w:rsidR="005B061F" w:rsidRPr="00706332">
              <w:rPr>
                <w:rFonts w:ascii="Times New Roman" w:eastAsia="Times New Roman" w:hAnsi="Times New Roman" w:cs="Times New Roman"/>
                <w:sz w:val="24"/>
                <w:szCs w:val="24"/>
              </w:rPr>
              <w:t>ța</w:t>
            </w:r>
            <w:proofErr w:type="spellEnd"/>
            <w:r w:rsidR="005B061F" w:rsidRPr="00706332">
              <w:rPr>
                <w:rFonts w:ascii="Times New Roman" w:eastAsia="Times New Roman" w:hAnsi="Times New Roman" w:cs="Times New Roman"/>
                <w:sz w:val="24"/>
                <w:szCs w:val="24"/>
              </w:rPr>
              <w:t xml:space="preserve"> de </w:t>
            </w:r>
            <w:proofErr w:type="spellStart"/>
            <w:r w:rsidR="005B061F" w:rsidRPr="00706332">
              <w:rPr>
                <w:rFonts w:ascii="Times New Roman" w:eastAsia="Times New Roman" w:hAnsi="Times New Roman" w:cs="Times New Roman"/>
                <w:sz w:val="24"/>
                <w:szCs w:val="24"/>
              </w:rPr>
              <w:t>U</w:t>
            </w:r>
            <w:r w:rsidRPr="00706332">
              <w:rPr>
                <w:rFonts w:ascii="Times New Roman" w:eastAsia="Times New Roman" w:hAnsi="Times New Roman" w:cs="Times New Roman"/>
                <w:sz w:val="24"/>
                <w:szCs w:val="24"/>
              </w:rPr>
              <w:t>rgen</w:t>
            </w:r>
            <w:r w:rsidR="005B061F" w:rsidRPr="00706332">
              <w:rPr>
                <w:rFonts w:ascii="Times New Roman" w:eastAsia="Times New Roman" w:hAnsi="Times New Roman" w:cs="Times New Roman"/>
                <w:sz w:val="24"/>
                <w:szCs w:val="24"/>
              </w:rPr>
              <w:t>ță</w:t>
            </w:r>
            <w:proofErr w:type="spellEnd"/>
            <w:r w:rsidR="00257B2A" w:rsidRPr="00706332">
              <w:rPr>
                <w:rFonts w:ascii="Times New Roman" w:eastAsia="Times New Roman" w:hAnsi="Times New Roman" w:cs="Times New Roman"/>
                <w:sz w:val="24"/>
                <w:szCs w:val="24"/>
              </w:rPr>
              <w:t xml:space="preserve"> a Guvernului nr. 8</w:t>
            </w:r>
            <w:r w:rsidRPr="00706332">
              <w:rPr>
                <w:rFonts w:ascii="Times New Roman" w:eastAsia="Times New Roman" w:hAnsi="Times New Roman" w:cs="Times New Roman"/>
                <w:sz w:val="24"/>
                <w:szCs w:val="24"/>
              </w:rPr>
              <w:t>3/</w:t>
            </w:r>
            <w:r w:rsidR="00257B2A" w:rsidRPr="00706332">
              <w:rPr>
                <w:rFonts w:ascii="Times New Roman" w:eastAsia="Times New Roman" w:hAnsi="Times New Roman" w:cs="Times New Roman"/>
                <w:sz w:val="24"/>
                <w:szCs w:val="24"/>
              </w:rPr>
              <w:t xml:space="preserve">15 </w:t>
            </w:r>
            <w:proofErr w:type="spellStart"/>
            <w:r w:rsidR="00257B2A" w:rsidRPr="00706332">
              <w:rPr>
                <w:rFonts w:ascii="Times New Roman" w:eastAsia="Times New Roman" w:hAnsi="Times New Roman" w:cs="Times New Roman"/>
                <w:sz w:val="24"/>
                <w:szCs w:val="24"/>
              </w:rPr>
              <w:t>noiembrie</w:t>
            </w:r>
            <w:proofErr w:type="spellEnd"/>
            <w:r w:rsidR="00257B2A" w:rsidRPr="00706332">
              <w:rPr>
                <w:rFonts w:ascii="Times New Roman" w:eastAsia="Times New Roman" w:hAnsi="Times New Roman" w:cs="Times New Roman"/>
                <w:sz w:val="24"/>
                <w:szCs w:val="24"/>
              </w:rPr>
              <w:t xml:space="preserve"> </w:t>
            </w:r>
            <w:r w:rsidRPr="00706332">
              <w:rPr>
                <w:rFonts w:ascii="Times New Roman" w:eastAsia="Times New Roman" w:hAnsi="Times New Roman" w:cs="Times New Roman"/>
                <w:sz w:val="24"/>
                <w:szCs w:val="24"/>
              </w:rPr>
              <w:t xml:space="preserve">2017 cu </w:t>
            </w:r>
            <w:proofErr w:type="spellStart"/>
            <w:r w:rsidRPr="00706332">
              <w:rPr>
                <w:rFonts w:ascii="Times New Roman" w:eastAsia="Times New Roman" w:hAnsi="Times New Roman" w:cs="Times New Roman"/>
                <w:sz w:val="24"/>
                <w:szCs w:val="24"/>
              </w:rPr>
              <w:t>privire</w:t>
            </w:r>
            <w:proofErr w:type="spellEnd"/>
            <w:r w:rsidRPr="00706332">
              <w:rPr>
                <w:rFonts w:ascii="Times New Roman" w:eastAsia="Times New Roman" w:hAnsi="Times New Roman" w:cs="Times New Roman"/>
                <w:sz w:val="24"/>
                <w:szCs w:val="24"/>
              </w:rPr>
              <w:t xml:space="preserve"> la </w:t>
            </w:r>
            <w:proofErr w:type="spellStart"/>
            <w:r w:rsidRPr="00706332">
              <w:rPr>
                <w:rFonts w:ascii="Times New Roman" w:eastAsia="Times New Roman" w:hAnsi="Times New Roman" w:cs="Times New Roman"/>
                <w:sz w:val="24"/>
                <w:szCs w:val="24"/>
              </w:rPr>
              <w:t>rectificarea</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bugetului</w:t>
            </w:r>
            <w:proofErr w:type="spellEnd"/>
            <w:r w:rsidRPr="00706332">
              <w:rPr>
                <w:rFonts w:ascii="Times New Roman" w:eastAsia="Times New Roman" w:hAnsi="Times New Roman" w:cs="Times New Roman"/>
                <w:sz w:val="24"/>
                <w:szCs w:val="24"/>
              </w:rPr>
              <w:t xml:space="preserve"> de stat </w:t>
            </w:r>
            <w:proofErr w:type="spellStart"/>
            <w:r w:rsidRPr="00706332">
              <w:rPr>
                <w:rFonts w:ascii="Times New Roman" w:eastAsia="Times New Roman" w:hAnsi="Times New Roman" w:cs="Times New Roman"/>
                <w:sz w:val="24"/>
                <w:szCs w:val="24"/>
              </w:rPr>
              <w:t>pe</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anul</w:t>
            </w:r>
            <w:proofErr w:type="spellEnd"/>
            <w:r w:rsidRPr="00706332">
              <w:rPr>
                <w:rFonts w:ascii="Times New Roman" w:eastAsia="Times New Roman" w:hAnsi="Times New Roman" w:cs="Times New Roman"/>
                <w:sz w:val="24"/>
                <w:szCs w:val="24"/>
              </w:rPr>
              <w:t xml:space="preserve"> 2017</w:t>
            </w:r>
            <w:r w:rsidR="000C62E2" w:rsidRPr="00706332">
              <w:rPr>
                <w:rFonts w:ascii="Times New Roman" w:eastAsia="Times New Roman" w:hAnsi="Times New Roman" w:cs="Times New Roman"/>
                <w:sz w:val="24"/>
                <w:szCs w:val="24"/>
              </w:rPr>
              <w:t>,</w:t>
            </w:r>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Administraţia</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Naţională</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Apele</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Române</w:t>
            </w:r>
            <w:proofErr w:type="spellEnd"/>
            <w:r w:rsidRPr="00706332">
              <w:rPr>
                <w:rFonts w:ascii="Times New Roman" w:eastAsia="Times New Roman" w:hAnsi="Times New Roman" w:cs="Times New Roman"/>
                <w:sz w:val="24"/>
                <w:szCs w:val="24"/>
              </w:rPr>
              <w:t xml:space="preserve">” a </w:t>
            </w:r>
            <w:proofErr w:type="spellStart"/>
            <w:r w:rsidRPr="00706332">
              <w:rPr>
                <w:rFonts w:ascii="Times New Roman" w:eastAsia="Times New Roman" w:hAnsi="Times New Roman" w:cs="Times New Roman"/>
                <w:sz w:val="24"/>
                <w:szCs w:val="24"/>
              </w:rPr>
              <w:t>întocmit</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proiectul</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bugetului</w:t>
            </w:r>
            <w:proofErr w:type="spellEnd"/>
            <w:r w:rsidRPr="00706332">
              <w:rPr>
                <w:rFonts w:ascii="Times New Roman" w:eastAsia="Times New Roman" w:hAnsi="Times New Roman" w:cs="Times New Roman"/>
                <w:sz w:val="24"/>
                <w:szCs w:val="24"/>
              </w:rPr>
              <w:t xml:space="preserve"> de venituri şi cheltuieli rectificat pentru anul 2017.</w:t>
            </w:r>
          </w:p>
          <w:p w:rsidR="00F67460" w:rsidRPr="00706332" w:rsidRDefault="00B73653" w:rsidP="00706332">
            <w:pPr>
              <w:tabs>
                <w:tab w:val="left" w:pos="0"/>
              </w:tabs>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Fa</w:t>
            </w:r>
            <w:r w:rsidRPr="00706332">
              <w:rPr>
                <w:rFonts w:ascii="Times New Roman" w:eastAsia="Times New Roman" w:hAnsi="Times New Roman" w:cs="Times New Roman"/>
                <w:sz w:val="24"/>
                <w:szCs w:val="24"/>
                <w:lang w:val="ro-RO"/>
              </w:rPr>
              <w:t>ță de acestea</w:t>
            </w:r>
            <w:r w:rsidR="00EE1AE1" w:rsidRPr="00706332">
              <w:rPr>
                <w:rFonts w:ascii="Times New Roman" w:eastAsia="Times New Roman" w:hAnsi="Times New Roman" w:cs="Times New Roman"/>
                <w:sz w:val="24"/>
                <w:szCs w:val="24"/>
              </w:rPr>
              <w:t>, bugetul de venituri şi cheltuieli al Administraţiei Naţionale „Apele Române” propus</w:t>
            </w:r>
            <w:r w:rsidRPr="00706332">
              <w:rPr>
                <w:rFonts w:ascii="Times New Roman" w:eastAsia="Times New Roman" w:hAnsi="Times New Roman" w:cs="Times New Roman"/>
                <w:sz w:val="24"/>
                <w:szCs w:val="24"/>
              </w:rPr>
              <w:t xml:space="preserve"> spre rectificare în</w:t>
            </w:r>
            <w:r w:rsidR="00EE1AE1" w:rsidRPr="00706332">
              <w:rPr>
                <w:rFonts w:ascii="Times New Roman" w:eastAsia="Times New Roman" w:hAnsi="Times New Roman" w:cs="Times New Roman"/>
                <w:sz w:val="24"/>
                <w:szCs w:val="24"/>
              </w:rPr>
              <w:t xml:space="preserve"> </w:t>
            </w:r>
            <w:proofErr w:type="spellStart"/>
            <w:r w:rsidR="00EE1AE1" w:rsidRPr="00706332">
              <w:rPr>
                <w:rFonts w:ascii="Times New Roman" w:eastAsia="Times New Roman" w:hAnsi="Times New Roman" w:cs="Times New Roman"/>
                <w:sz w:val="24"/>
                <w:szCs w:val="24"/>
              </w:rPr>
              <w:t>anul</w:t>
            </w:r>
            <w:proofErr w:type="spellEnd"/>
            <w:r w:rsidR="00EE1AE1" w:rsidRPr="00706332">
              <w:rPr>
                <w:rFonts w:ascii="Times New Roman" w:eastAsia="Times New Roman" w:hAnsi="Times New Roman" w:cs="Times New Roman"/>
                <w:sz w:val="24"/>
                <w:szCs w:val="24"/>
              </w:rPr>
              <w:t xml:space="preserve"> 2017 se </w:t>
            </w:r>
            <w:proofErr w:type="spellStart"/>
            <w:r w:rsidR="00EE1AE1" w:rsidRPr="00706332">
              <w:rPr>
                <w:rFonts w:ascii="Times New Roman" w:eastAsia="Times New Roman" w:hAnsi="Times New Roman" w:cs="Times New Roman"/>
                <w:sz w:val="24"/>
                <w:szCs w:val="24"/>
              </w:rPr>
              <w:t>prezintă</w:t>
            </w:r>
            <w:proofErr w:type="spellEnd"/>
            <w:r w:rsidR="00EE1AE1" w:rsidRPr="00706332">
              <w:rPr>
                <w:rFonts w:ascii="Times New Roman" w:eastAsia="Times New Roman" w:hAnsi="Times New Roman" w:cs="Times New Roman"/>
                <w:sz w:val="24"/>
                <w:szCs w:val="24"/>
              </w:rPr>
              <w:t xml:space="preserve"> </w:t>
            </w:r>
            <w:proofErr w:type="spellStart"/>
            <w:r w:rsidR="00EE1AE1" w:rsidRPr="00706332">
              <w:rPr>
                <w:rFonts w:ascii="Times New Roman" w:eastAsia="Times New Roman" w:hAnsi="Times New Roman" w:cs="Times New Roman"/>
                <w:sz w:val="24"/>
                <w:szCs w:val="24"/>
              </w:rPr>
              <w:t>astfel</w:t>
            </w:r>
            <w:proofErr w:type="spellEnd"/>
            <w:r w:rsidR="00EE1AE1" w:rsidRPr="00706332">
              <w:rPr>
                <w:rFonts w:ascii="Times New Roman" w:eastAsia="Times New Roman" w:hAnsi="Times New Roman" w:cs="Times New Roman"/>
                <w:sz w:val="24"/>
                <w:szCs w:val="24"/>
              </w:rPr>
              <w:t>:</w:t>
            </w:r>
          </w:p>
          <w:p w:rsidR="00F67460" w:rsidRPr="00706332" w:rsidRDefault="00EE1AE1" w:rsidP="00706332">
            <w:pPr>
              <w:numPr>
                <w:ilvl w:val="0"/>
                <w:numId w:val="3"/>
              </w:numPr>
              <w:tabs>
                <w:tab w:val="left" w:pos="0"/>
                <w:tab w:val="left" w:pos="1026"/>
              </w:tabs>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b/>
                <w:sz w:val="24"/>
                <w:szCs w:val="24"/>
              </w:rPr>
              <w:t xml:space="preserve">La </w:t>
            </w:r>
            <w:proofErr w:type="spellStart"/>
            <w:r w:rsidRPr="00706332">
              <w:rPr>
                <w:rFonts w:ascii="Times New Roman" w:eastAsia="Times New Roman" w:hAnsi="Times New Roman" w:cs="Times New Roman"/>
                <w:b/>
                <w:sz w:val="24"/>
                <w:szCs w:val="24"/>
              </w:rPr>
              <w:t>capitolul</w:t>
            </w:r>
            <w:proofErr w:type="spellEnd"/>
            <w:r w:rsidRPr="00706332">
              <w:rPr>
                <w:rFonts w:ascii="Times New Roman" w:eastAsia="Times New Roman" w:hAnsi="Times New Roman" w:cs="Times New Roman"/>
                <w:b/>
                <w:sz w:val="24"/>
                <w:szCs w:val="24"/>
              </w:rPr>
              <w:t xml:space="preserve"> de </w:t>
            </w:r>
            <w:proofErr w:type="spellStart"/>
            <w:r w:rsidRPr="00706332">
              <w:rPr>
                <w:rFonts w:ascii="Times New Roman" w:eastAsia="Times New Roman" w:hAnsi="Times New Roman" w:cs="Times New Roman"/>
                <w:b/>
                <w:sz w:val="24"/>
                <w:szCs w:val="24"/>
              </w:rPr>
              <w:t>venituri</w:t>
            </w:r>
            <w:proofErr w:type="spellEnd"/>
            <w:r w:rsidRPr="00706332">
              <w:rPr>
                <w:rFonts w:ascii="Times New Roman" w:eastAsia="Times New Roman" w:hAnsi="Times New Roman" w:cs="Times New Roman"/>
                <w:b/>
                <w:sz w:val="24"/>
                <w:szCs w:val="24"/>
              </w:rPr>
              <w:t xml:space="preserve">: </w:t>
            </w:r>
            <w:r w:rsidR="000C11B8" w:rsidRPr="00706332">
              <w:rPr>
                <w:rFonts w:ascii="Times New Roman" w:eastAsia="Times New Roman" w:hAnsi="Times New Roman" w:cs="Times New Roman"/>
                <w:b/>
                <w:sz w:val="24"/>
                <w:szCs w:val="24"/>
              </w:rPr>
              <w:t>996.669</w:t>
            </w:r>
            <w:r w:rsidRPr="00706332">
              <w:rPr>
                <w:rFonts w:ascii="Times New Roman" w:eastAsia="Times New Roman" w:hAnsi="Times New Roman" w:cs="Times New Roman"/>
                <w:b/>
                <w:sz w:val="24"/>
                <w:szCs w:val="24"/>
              </w:rPr>
              <w:t xml:space="preserve"> mii lei</w:t>
            </w:r>
            <w:r w:rsidRPr="00706332">
              <w:rPr>
                <w:rFonts w:ascii="Times New Roman" w:eastAsia="Times New Roman" w:hAnsi="Times New Roman" w:cs="Times New Roman"/>
                <w:sz w:val="24"/>
                <w:szCs w:val="24"/>
              </w:rPr>
              <w:t>.</w:t>
            </w:r>
          </w:p>
          <w:p w:rsidR="00B73653" w:rsidRPr="00706332" w:rsidRDefault="00717F61" w:rsidP="00706332">
            <w:pPr>
              <w:tabs>
                <w:tab w:val="left" w:pos="0"/>
              </w:tabs>
              <w:suppressAutoHyphens/>
              <w:spacing w:after="0" w:line="240" w:lineRule="auto"/>
              <w:ind w:firstLine="672"/>
              <w:jc w:val="both"/>
              <w:rPr>
                <w:rFonts w:ascii="Times New Roman" w:eastAsia="Times New Roman" w:hAnsi="Times New Roman" w:cs="Times New Roman"/>
                <w:sz w:val="24"/>
                <w:szCs w:val="24"/>
              </w:rPr>
            </w:pPr>
            <w:proofErr w:type="spellStart"/>
            <w:r w:rsidRPr="00706332">
              <w:rPr>
                <w:rFonts w:ascii="Times New Roman" w:eastAsia="Times New Roman" w:hAnsi="Times New Roman" w:cs="Times New Roman"/>
                <w:sz w:val="24"/>
                <w:szCs w:val="24"/>
              </w:rPr>
              <w:t>Comparativ</w:t>
            </w:r>
            <w:proofErr w:type="spellEnd"/>
            <w:r w:rsidRPr="00706332">
              <w:rPr>
                <w:rFonts w:ascii="Times New Roman" w:eastAsia="Times New Roman" w:hAnsi="Times New Roman" w:cs="Times New Roman"/>
                <w:sz w:val="24"/>
                <w:szCs w:val="24"/>
              </w:rPr>
              <w:t xml:space="preserve"> cu </w:t>
            </w:r>
            <w:proofErr w:type="spellStart"/>
            <w:r w:rsidRPr="00706332">
              <w:rPr>
                <w:rFonts w:ascii="Times New Roman" w:eastAsia="Times New Roman" w:hAnsi="Times New Roman" w:cs="Times New Roman"/>
                <w:sz w:val="24"/>
                <w:szCs w:val="24"/>
              </w:rPr>
              <w:t>veniturile</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aprobate</w:t>
            </w:r>
            <w:proofErr w:type="spellEnd"/>
            <w:r w:rsidRPr="00706332">
              <w:rPr>
                <w:rFonts w:ascii="Times New Roman" w:eastAsia="Times New Roman" w:hAnsi="Times New Roman" w:cs="Times New Roman"/>
                <w:sz w:val="24"/>
                <w:szCs w:val="24"/>
              </w:rPr>
              <w:t xml:space="preserve"> </w:t>
            </w:r>
            <w:proofErr w:type="spellStart"/>
            <w:r w:rsidR="00401CB5" w:rsidRPr="00706332">
              <w:rPr>
                <w:rFonts w:ascii="Times New Roman" w:eastAsia="Times New Roman" w:hAnsi="Times New Roman" w:cs="Times New Roman"/>
                <w:sz w:val="24"/>
                <w:szCs w:val="24"/>
              </w:rPr>
              <w:t>în</w:t>
            </w:r>
            <w:proofErr w:type="spellEnd"/>
            <w:r w:rsidR="00401CB5" w:rsidRPr="00706332">
              <w:rPr>
                <w:rFonts w:ascii="Times New Roman" w:eastAsia="Times New Roman" w:hAnsi="Times New Roman" w:cs="Times New Roman"/>
                <w:sz w:val="24"/>
                <w:szCs w:val="24"/>
              </w:rPr>
              <w:t xml:space="preserve"> </w:t>
            </w:r>
            <w:proofErr w:type="spellStart"/>
            <w:r w:rsidR="00401CB5" w:rsidRPr="00706332">
              <w:rPr>
                <w:rFonts w:ascii="Times New Roman" w:eastAsia="Times New Roman" w:hAnsi="Times New Roman" w:cs="Times New Roman"/>
                <w:sz w:val="24"/>
                <w:szCs w:val="24"/>
              </w:rPr>
              <w:t>bugetul</w:t>
            </w:r>
            <w:proofErr w:type="spellEnd"/>
            <w:r w:rsidR="00401CB5" w:rsidRPr="00706332">
              <w:rPr>
                <w:rFonts w:ascii="Times New Roman" w:eastAsia="Times New Roman" w:hAnsi="Times New Roman" w:cs="Times New Roman"/>
                <w:sz w:val="24"/>
                <w:szCs w:val="24"/>
              </w:rPr>
              <w:t xml:space="preserve"> de </w:t>
            </w:r>
            <w:proofErr w:type="spellStart"/>
            <w:r w:rsidR="00401CB5" w:rsidRPr="00706332">
              <w:rPr>
                <w:rFonts w:ascii="Times New Roman" w:eastAsia="Times New Roman" w:hAnsi="Times New Roman" w:cs="Times New Roman"/>
                <w:sz w:val="24"/>
                <w:szCs w:val="24"/>
              </w:rPr>
              <w:t>venituri</w:t>
            </w:r>
            <w:proofErr w:type="spellEnd"/>
            <w:r w:rsidR="00401CB5" w:rsidRPr="00706332">
              <w:rPr>
                <w:rFonts w:ascii="Times New Roman" w:eastAsia="Times New Roman" w:hAnsi="Times New Roman" w:cs="Times New Roman"/>
                <w:sz w:val="24"/>
                <w:szCs w:val="24"/>
              </w:rPr>
              <w:t xml:space="preserve"> </w:t>
            </w:r>
            <w:proofErr w:type="spellStart"/>
            <w:r w:rsidR="00401CB5" w:rsidRPr="00706332">
              <w:rPr>
                <w:rFonts w:ascii="Times New Roman" w:eastAsia="Times New Roman" w:hAnsi="Times New Roman" w:cs="Times New Roman"/>
                <w:sz w:val="24"/>
                <w:szCs w:val="24"/>
              </w:rPr>
              <w:t>ș</w:t>
            </w:r>
            <w:r w:rsidRPr="00706332">
              <w:rPr>
                <w:rFonts w:ascii="Times New Roman" w:eastAsia="Times New Roman" w:hAnsi="Times New Roman" w:cs="Times New Roman"/>
                <w:sz w:val="24"/>
                <w:szCs w:val="24"/>
              </w:rPr>
              <w:t>i</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cheltuieli</w:t>
            </w:r>
            <w:proofErr w:type="spellEnd"/>
            <w:r w:rsidR="000C11B8" w:rsidRPr="00706332">
              <w:rPr>
                <w:rFonts w:ascii="Times New Roman" w:eastAsia="Times New Roman" w:hAnsi="Times New Roman" w:cs="Times New Roman"/>
                <w:sz w:val="24"/>
                <w:szCs w:val="24"/>
              </w:rPr>
              <w:t xml:space="preserve"> </w:t>
            </w:r>
            <w:proofErr w:type="spellStart"/>
            <w:r w:rsidR="000C11B8" w:rsidRPr="00706332">
              <w:rPr>
                <w:rFonts w:ascii="Times New Roman" w:eastAsia="Times New Roman" w:hAnsi="Times New Roman" w:cs="Times New Roman"/>
                <w:sz w:val="24"/>
                <w:szCs w:val="24"/>
              </w:rPr>
              <w:t>rectificat</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în</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valoare</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totală</w:t>
            </w:r>
            <w:proofErr w:type="spellEnd"/>
            <w:r w:rsidRPr="00706332">
              <w:rPr>
                <w:rFonts w:ascii="Times New Roman" w:eastAsia="Times New Roman" w:hAnsi="Times New Roman" w:cs="Times New Roman"/>
                <w:sz w:val="24"/>
                <w:szCs w:val="24"/>
              </w:rPr>
              <w:t xml:space="preserve"> de </w:t>
            </w:r>
            <w:r w:rsidR="000C11B8" w:rsidRPr="00706332">
              <w:rPr>
                <w:rFonts w:ascii="Times New Roman" w:eastAsia="Times New Roman" w:hAnsi="Times New Roman" w:cs="Times New Roman"/>
                <w:sz w:val="24"/>
                <w:szCs w:val="24"/>
              </w:rPr>
              <w:t>993.890</w:t>
            </w:r>
            <w:r w:rsidRPr="00706332">
              <w:rPr>
                <w:rFonts w:ascii="Times New Roman" w:eastAsia="Times New Roman" w:hAnsi="Times New Roman" w:cs="Times New Roman"/>
                <w:sz w:val="24"/>
                <w:szCs w:val="24"/>
              </w:rPr>
              <w:t xml:space="preserve"> mi</w:t>
            </w:r>
            <w:r w:rsidR="00D43D47" w:rsidRPr="00706332">
              <w:rPr>
                <w:rFonts w:ascii="Times New Roman" w:eastAsia="Times New Roman" w:hAnsi="Times New Roman" w:cs="Times New Roman"/>
                <w:sz w:val="24"/>
                <w:szCs w:val="24"/>
              </w:rPr>
              <w:t xml:space="preserve">i lei </w:t>
            </w:r>
            <w:proofErr w:type="spellStart"/>
            <w:r w:rsidR="00D43D47" w:rsidRPr="00706332">
              <w:rPr>
                <w:rFonts w:ascii="Times New Roman" w:eastAsia="Times New Roman" w:hAnsi="Times New Roman" w:cs="Times New Roman"/>
                <w:sz w:val="24"/>
                <w:szCs w:val="24"/>
              </w:rPr>
              <w:t>şi</w:t>
            </w:r>
            <w:proofErr w:type="spellEnd"/>
            <w:r w:rsidR="00D43D47" w:rsidRPr="00706332">
              <w:rPr>
                <w:rFonts w:ascii="Times New Roman" w:eastAsia="Times New Roman" w:hAnsi="Times New Roman" w:cs="Times New Roman"/>
                <w:sz w:val="24"/>
                <w:szCs w:val="24"/>
              </w:rPr>
              <w:t xml:space="preserve"> </w:t>
            </w:r>
            <w:proofErr w:type="spellStart"/>
            <w:r w:rsidR="00D43D47" w:rsidRPr="00706332">
              <w:rPr>
                <w:rFonts w:ascii="Times New Roman" w:eastAsia="Times New Roman" w:hAnsi="Times New Roman" w:cs="Times New Roman"/>
                <w:sz w:val="24"/>
                <w:szCs w:val="24"/>
              </w:rPr>
              <w:t>realizate</w:t>
            </w:r>
            <w:proofErr w:type="spellEnd"/>
            <w:r w:rsidR="00D43D47" w:rsidRPr="00706332">
              <w:rPr>
                <w:rFonts w:ascii="Times New Roman" w:eastAsia="Times New Roman" w:hAnsi="Times New Roman" w:cs="Times New Roman"/>
                <w:sz w:val="24"/>
                <w:szCs w:val="24"/>
              </w:rPr>
              <w:t xml:space="preserve"> la data de 30</w:t>
            </w:r>
            <w:r w:rsidRPr="00706332">
              <w:rPr>
                <w:rFonts w:ascii="Times New Roman" w:eastAsia="Times New Roman" w:hAnsi="Times New Roman" w:cs="Times New Roman"/>
                <w:sz w:val="24"/>
                <w:szCs w:val="24"/>
              </w:rPr>
              <w:t>.</w:t>
            </w:r>
            <w:r w:rsidR="000C11B8" w:rsidRPr="00706332">
              <w:rPr>
                <w:rFonts w:ascii="Times New Roman" w:eastAsia="Times New Roman" w:hAnsi="Times New Roman" w:cs="Times New Roman"/>
                <w:sz w:val="24"/>
                <w:szCs w:val="24"/>
              </w:rPr>
              <w:t>11</w:t>
            </w:r>
            <w:r w:rsidRPr="00706332">
              <w:rPr>
                <w:rFonts w:ascii="Times New Roman" w:eastAsia="Times New Roman" w:hAnsi="Times New Roman" w:cs="Times New Roman"/>
                <w:sz w:val="24"/>
                <w:szCs w:val="24"/>
              </w:rPr>
              <w:t xml:space="preserve">.2017 </w:t>
            </w:r>
            <w:proofErr w:type="spellStart"/>
            <w:r w:rsidRPr="00706332">
              <w:rPr>
                <w:rFonts w:ascii="Times New Roman" w:eastAsia="Times New Roman" w:hAnsi="Times New Roman" w:cs="Times New Roman"/>
                <w:sz w:val="24"/>
                <w:szCs w:val="24"/>
              </w:rPr>
              <w:t>în</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procent</w:t>
            </w:r>
            <w:proofErr w:type="spellEnd"/>
            <w:r w:rsidRPr="00706332">
              <w:rPr>
                <w:rFonts w:ascii="Times New Roman" w:eastAsia="Times New Roman" w:hAnsi="Times New Roman" w:cs="Times New Roman"/>
                <w:sz w:val="24"/>
                <w:szCs w:val="24"/>
              </w:rPr>
              <w:t xml:space="preserve"> de </w:t>
            </w:r>
            <w:r w:rsidR="00C12482" w:rsidRPr="00706332">
              <w:rPr>
                <w:rFonts w:ascii="Times New Roman" w:eastAsia="Times New Roman" w:hAnsi="Times New Roman" w:cs="Times New Roman"/>
                <w:sz w:val="24"/>
                <w:szCs w:val="24"/>
              </w:rPr>
              <w:t>83</w:t>
            </w:r>
            <w:r w:rsidR="000C11B8" w:rsidRPr="00706332">
              <w:rPr>
                <w:rFonts w:ascii="Times New Roman" w:eastAsia="Times New Roman" w:hAnsi="Times New Roman" w:cs="Times New Roman"/>
                <w:sz w:val="24"/>
                <w:szCs w:val="24"/>
              </w:rPr>
              <w:t>,</w:t>
            </w:r>
            <w:r w:rsidR="00C12482" w:rsidRPr="00706332">
              <w:rPr>
                <w:rFonts w:ascii="Times New Roman" w:eastAsia="Times New Roman" w:hAnsi="Times New Roman" w:cs="Times New Roman"/>
                <w:sz w:val="24"/>
                <w:szCs w:val="24"/>
              </w:rPr>
              <w:t>32</w:t>
            </w:r>
            <w:r w:rsidRPr="00706332">
              <w:rPr>
                <w:rFonts w:ascii="Times New Roman" w:eastAsia="Times New Roman" w:hAnsi="Times New Roman" w:cs="Times New Roman"/>
                <w:sz w:val="24"/>
                <w:szCs w:val="24"/>
              </w:rPr>
              <w:t>%, A.N.</w:t>
            </w:r>
            <w:r w:rsidR="00B73653"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A</w:t>
            </w:r>
            <w:r w:rsidR="00401CB5" w:rsidRPr="00706332">
              <w:rPr>
                <w:rFonts w:ascii="Times New Roman" w:eastAsia="Times New Roman" w:hAnsi="Times New Roman" w:cs="Times New Roman"/>
                <w:sz w:val="24"/>
                <w:szCs w:val="24"/>
              </w:rPr>
              <w:t>pele</w:t>
            </w:r>
            <w:proofErr w:type="spellEnd"/>
            <w:r w:rsidR="00401CB5"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R</w:t>
            </w:r>
            <w:r w:rsidR="00401CB5" w:rsidRPr="00706332">
              <w:rPr>
                <w:rFonts w:ascii="Times New Roman" w:eastAsia="Times New Roman" w:hAnsi="Times New Roman" w:cs="Times New Roman"/>
                <w:sz w:val="24"/>
                <w:szCs w:val="24"/>
              </w:rPr>
              <w:t>omâne</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propu</w:t>
            </w:r>
            <w:r w:rsidR="00401CB5" w:rsidRPr="00706332">
              <w:rPr>
                <w:rFonts w:ascii="Times New Roman" w:eastAsia="Times New Roman" w:hAnsi="Times New Roman" w:cs="Times New Roman"/>
                <w:sz w:val="24"/>
                <w:szCs w:val="24"/>
              </w:rPr>
              <w:t>ne</w:t>
            </w:r>
            <w:proofErr w:type="spellEnd"/>
            <w:r w:rsidR="00401CB5" w:rsidRPr="00706332">
              <w:rPr>
                <w:rFonts w:ascii="Times New Roman" w:eastAsia="Times New Roman" w:hAnsi="Times New Roman" w:cs="Times New Roman"/>
                <w:sz w:val="24"/>
                <w:szCs w:val="24"/>
              </w:rPr>
              <w:t xml:space="preserve"> </w:t>
            </w:r>
            <w:proofErr w:type="spellStart"/>
            <w:r w:rsidR="00401CB5" w:rsidRPr="00706332">
              <w:rPr>
                <w:rFonts w:ascii="Times New Roman" w:eastAsia="Times New Roman" w:hAnsi="Times New Roman" w:cs="Times New Roman"/>
                <w:sz w:val="24"/>
                <w:szCs w:val="24"/>
              </w:rPr>
              <w:t>spre</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rectifica</w:t>
            </w:r>
            <w:r w:rsidR="00401CB5" w:rsidRPr="00706332">
              <w:rPr>
                <w:rFonts w:ascii="Times New Roman" w:eastAsia="Times New Roman" w:hAnsi="Times New Roman" w:cs="Times New Roman"/>
                <w:sz w:val="24"/>
                <w:szCs w:val="24"/>
              </w:rPr>
              <w:t>re</w:t>
            </w:r>
            <w:proofErr w:type="spellEnd"/>
            <w:r w:rsidR="00401CB5" w:rsidRPr="00706332">
              <w:rPr>
                <w:rFonts w:ascii="Times New Roman" w:eastAsia="Times New Roman" w:hAnsi="Times New Roman" w:cs="Times New Roman"/>
                <w:sz w:val="24"/>
                <w:szCs w:val="24"/>
              </w:rPr>
              <w:t xml:space="preserve"> un </w:t>
            </w:r>
            <w:proofErr w:type="spellStart"/>
            <w:r w:rsidR="00401CB5" w:rsidRPr="00706332">
              <w:rPr>
                <w:rFonts w:ascii="Times New Roman" w:eastAsia="Times New Roman" w:hAnsi="Times New Roman" w:cs="Times New Roman"/>
                <w:sz w:val="24"/>
                <w:szCs w:val="24"/>
              </w:rPr>
              <w:t>buget</w:t>
            </w:r>
            <w:proofErr w:type="spellEnd"/>
            <w:r w:rsidRPr="00706332">
              <w:rPr>
                <w:rFonts w:ascii="Times New Roman" w:eastAsia="Times New Roman" w:hAnsi="Times New Roman" w:cs="Times New Roman"/>
                <w:sz w:val="24"/>
                <w:szCs w:val="24"/>
              </w:rPr>
              <w:t xml:space="preserve"> </w:t>
            </w:r>
            <w:proofErr w:type="spellStart"/>
            <w:r w:rsidR="00740689" w:rsidRPr="00706332">
              <w:rPr>
                <w:rFonts w:ascii="Times New Roman" w:eastAsia="Times New Roman" w:hAnsi="Times New Roman" w:cs="Times New Roman"/>
                <w:sz w:val="24"/>
                <w:szCs w:val="24"/>
              </w:rPr>
              <w:t>mai</w:t>
            </w:r>
            <w:proofErr w:type="spellEnd"/>
            <w:r w:rsidR="00740689" w:rsidRPr="00706332">
              <w:rPr>
                <w:rFonts w:ascii="Times New Roman" w:eastAsia="Times New Roman" w:hAnsi="Times New Roman" w:cs="Times New Roman"/>
                <w:sz w:val="24"/>
                <w:szCs w:val="24"/>
              </w:rPr>
              <w:t xml:space="preserve"> mare cu </w:t>
            </w:r>
            <w:proofErr w:type="spellStart"/>
            <w:r w:rsidR="00740689" w:rsidRPr="00706332">
              <w:rPr>
                <w:rFonts w:ascii="Times New Roman" w:eastAsia="Times New Roman" w:hAnsi="Times New Roman" w:cs="Times New Roman"/>
                <w:sz w:val="24"/>
                <w:szCs w:val="24"/>
              </w:rPr>
              <w:t>aproximativ</w:t>
            </w:r>
            <w:proofErr w:type="spellEnd"/>
            <w:r w:rsidR="00740689" w:rsidRPr="00706332">
              <w:rPr>
                <w:rFonts w:ascii="Times New Roman" w:eastAsia="Times New Roman" w:hAnsi="Times New Roman" w:cs="Times New Roman"/>
                <w:sz w:val="24"/>
                <w:szCs w:val="24"/>
              </w:rPr>
              <w:t xml:space="preserve"> </w:t>
            </w:r>
            <w:r w:rsidR="00D654CA" w:rsidRPr="00706332">
              <w:rPr>
                <w:rFonts w:ascii="Times New Roman" w:eastAsia="Times New Roman" w:hAnsi="Times New Roman" w:cs="Times New Roman"/>
                <w:sz w:val="24"/>
                <w:szCs w:val="24"/>
              </w:rPr>
              <w:t>0,</w:t>
            </w:r>
            <w:r w:rsidR="00740689" w:rsidRPr="00706332">
              <w:rPr>
                <w:rFonts w:ascii="Times New Roman" w:eastAsia="Times New Roman" w:hAnsi="Times New Roman" w:cs="Times New Roman"/>
                <w:sz w:val="24"/>
                <w:szCs w:val="24"/>
              </w:rPr>
              <w:t>279</w:t>
            </w:r>
            <w:r w:rsidR="00D654CA" w:rsidRPr="00706332">
              <w:rPr>
                <w:rFonts w:ascii="Times New Roman" w:eastAsia="Times New Roman" w:hAnsi="Times New Roman" w:cs="Times New Roman"/>
                <w:sz w:val="24"/>
                <w:szCs w:val="24"/>
              </w:rPr>
              <w:t xml:space="preserve">% </w:t>
            </w:r>
            <w:proofErr w:type="spellStart"/>
            <w:r w:rsidR="00D654CA" w:rsidRPr="00706332">
              <w:rPr>
                <w:rFonts w:ascii="Times New Roman" w:eastAsia="Times New Roman" w:hAnsi="Times New Roman" w:cs="Times New Roman"/>
                <w:sz w:val="24"/>
                <w:szCs w:val="24"/>
              </w:rPr>
              <w:t>faţă</w:t>
            </w:r>
            <w:proofErr w:type="spellEnd"/>
            <w:r w:rsidR="00D654CA" w:rsidRPr="00706332">
              <w:rPr>
                <w:rFonts w:ascii="Times New Roman" w:eastAsia="Times New Roman" w:hAnsi="Times New Roman" w:cs="Times New Roman"/>
                <w:sz w:val="24"/>
                <w:szCs w:val="24"/>
              </w:rPr>
              <w:t xml:space="preserve"> de </w:t>
            </w:r>
            <w:proofErr w:type="spellStart"/>
            <w:r w:rsidR="00D654CA" w:rsidRPr="00706332">
              <w:rPr>
                <w:rFonts w:ascii="Times New Roman" w:eastAsia="Times New Roman" w:hAnsi="Times New Roman" w:cs="Times New Roman"/>
                <w:sz w:val="24"/>
                <w:szCs w:val="24"/>
              </w:rPr>
              <w:t>cel</w:t>
            </w:r>
            <w:proofErr w:type="spellEnd"/>
            <w:r w:rsidR="00D654CA" w:rsidRPr="00706332">
              <w:rPr>
                <w:rFonts w:ascii="Times New Roman" w:eastAsia="Times New Roman" w:hAnsi="Times New Roman" w:cs="Times New Roman"/>
                <w:sz w:val="24"/>
                <w:szCs w:val="24"/>
              </w:rPr>
              <w:t xml:space="preserve"> </w:t>
            </w:r>
            <w:proofErr w:type="spellStart"/>
            <w:r w:rsidR="00740689" w:rsidRPr="00706332">
              <w:rPr>
                <w:rFonts w:ascii="Times New Roman" w:eastAsia="Times New Roman" w:hAnsi="Times New Roman" w:cs="Times New Roman"/>
                <w:sz w:val="24"/>
                <w:szCs w:val="24"/>
              </w:rPr>
              <w:t>aprobat</w:t>
            </w:r>
            <w:proofErr w:type="spellEnd"/>
            <w:r w:rsidR="00740689" w:rsidRPr="00706332">
              <w:rPr>
                <w:rFonts w:ascii="Times New Roman" w:eastAsia="Times New Roman" w:hAnsi="Times New Roman" w:cs="Times New Roman"/>
                <w:sz w:val="24"/>
                <w:szCs w:val="24"/>
              </w:rPr>
              <w:t xml:space="preserve"> </w:t>
            </w:r>
            <w:proofErr w:type="spellStart"/>
            <w:r w:rsidR="00740689" w:rsidRPr="00706332">
              <w:rPr>
                <w:rFonts w:ascii="Times New Roman" w:eastAsia="Times New Roman" w:hAnsi="Times New Roman" w:cs="Times New Roman"/>
                <w:sz w:val="24"/>
                <w:szCs w:val="24"/>
              </w:rPr>
              <w:t>prin</w:t>
            </w:r>
            <w:proofErr w:type="spellEnd"/>
            <w:r w:rsidR="00740689" w:rsidRPr="00706332">
              <w:rPr>
                <w:rFonts w:ascii="Times New Roman" w:eastAsia="Times New Roman" w:hAnsi="Times New Roman" w:cs="Times New Roman"/>
                <w:sz w:val="24"/>
                <w:szCs w:val="24"/>
              </w:rPr>
              <w:t xml:space="preserve"> H</w:t>
            </w:r>
            <w:r w:rsidR="00257B2A" w:rsidRPr="00706332">
              <w:rPr>
                <w:rFonts w:ascii="Times New Roman" w:eastAsia="Times New Roman" w:hAnsi="Times New Roman" w:cs="Times New Roman"/>
                <w:sz w:val="24"/>
                <w:szCs w:val="24"/>
              </w:rPr>
              <w:t>.</w:t>
            </w:r>
            <w:r w:rsidR="00740689" w:rsidRPr="00706332">
              <w:rPr>
                <w:rFonts w:ascii="Times New Roman" w:eastAsia="Times New Roman" w:hAnsi="Times New Roman" w:cs="Times New Roman"/>
                <w:sz w:val="24"/>
                <w:szCs w:val="24"/>
              </w:rPr>
              <w:t>G</w:t>
            </w:r>
            <w:r w:rsidR="00257B2A" w:rsidRPr="00706332">
              <w:rPr>
                <w:rFonts w:ascii="Times New Roman" w:eastAsia="Times New Roman" w:hAnsi="Times New Roman" w:cs="Times New Roman"/>
                <w:sz w:val="24"/>
                <w:szCs w:val="24"/>
              </w:rPr>
              <w:t>.</w:t>
            </w:r>
            <w:r w:rsidR="00740689" w:rsidRPr="00706332">
              <w:rPr>
                <w:rFonts w:ascii="Times New Roman" w:eastAsia="Times New Roman" w:hAnsi="Times New Roman" w:cs="Times New Roman"/>
                <w:sz w:val="24"/>
                <w:szCs w:val="24"/>
              </w:rPr>
              <w:t xml:space="preserve"> </w:t>
            </w:r>
            <w:proofErr w:type="spellStart"/>
            <w:r w:rsidR="00740689" w:rsidRPr="00706332">
              <w:rPr>
                <w:rFonts w:ascii="Times New Roman" w:eastAsia="Times New Roman" w:hAnsi="Times New Roman" w:cs="Times New Roman"/>
                <w:sz w:val="24"/>
                <w:szCs w:val="24"/>
              </w:rPr>
              <w:t>nr</w:t>
            </w:r>
            <w:proofErr w:type="spellEnd"/>
            <w:r w:rsidR="00257B2A" w:rsidRPr="00706332">
              <w:rPr>
                <w:rFonts w:ascii="Times New Roman" w:eastAsia="Times New Roman" w:hAnsi="Times New Roman" w:cs="Times New Roman"/>
                <w:sz w:val="24"/>
                <w:szCs w:val="24"/>
              </w:rPr>
              <w:t>.</w:t>
            </w:r>
            <w:r w:rsidR="00740689" w:rsidRPr="00706332">
              <w:rPr>
                <w:rFonts w:ascii="Times New Roman" w:eastAsia="Times New Roman" w:hAnsi="Times New Roman" w:cs="Times New Roman"/>
                <w:sz w:val="24"/>
                <w:szCs w:val="24"/>
              </w:rPr>
              <w:t xml:space="preserve"> 767 din 18.10.2017</w:t>
            </w:r>
            <w:r w:rsidRPr="00706332">
              <w:rPr>
                <w:rFonts w:ascii="Times New Roman" w:eastAsia="Times New Roman" w:hAnsi="Times New Roman" w:cs="Times New Roman"/>
                <w:sz w:val="24"/>
                <w:szCs w:val="24"/>
              </w:rPr>
              <w:t xml:space="preserve">, </w:t>
            </w:r>
            <w:proofErr w:type="spellStart"/>
            <w:r w:rsidR="00B73653" w:rsidRPr="00706332">
              <w:rPr>
                <w:rFonts w:ascii="Times New Roman" w:eastAsia="Times New Roman" w:hAnsi="Times New Roman" w:cs="Times New Roman"/>
                <w:sz w:val="24"/>
                <w:szCs w:val="24"/>
              </w:rPr>
              <w:t>venituri</w:t>
            </w:r>
            <w:proofErr w:type="spellEnd"/>
            <w:r w:rsidR="00B73653" w:rsidRPr="00706332">
              <w:rPr>
                <w:rFonts w:ascii="Times New Roman" w:eastAsia="Times New Roman" w:hAnsi="Times New Roman" w:cs="Times New Roman"/>
                <w:sz w:val="24"/>
                <w:szCs w:val="24"/>
              </w:rPr>
              <w:t xml:space="preserve"> </w:t>
            </w:r>
            <w:proofErr w:type="spellStart"/>
            <w:r w:rsidR="00257B2A" w:rsidRPr="00706332">
              <w:rPr>
                <w:rFonts w:ascii="Times New Roman" w:eastAsia="Times New Roman" w:hAnsi="Times New Roman" w:cs="Times New Roman"/>
                <w:sz w:val="24"/>
                <w:szCs w:val="24"/>
              </w:rPr>
              <w:t>majorate</w:t>
            </w:r>
            <w:proofErr w:type="spellEnd"/>
            <w:r w:rsidR="00B73653" w:rsidRPr="00706332">
              <w:rPr>
                <w:rFonts w:ascii="Times New Roman" w:eastAsia="Times New Roman" w:hAnsi="Times New Roman" w:cs="Times New Roman"/>
                <w:sz w:val="24"/>
                <w:szCs w:val="24"/>
              </w:rPr>
              <w:t xml:space="preserve"> cu </w:t>
            </w:r>
            <w:proofErr w:type="spellStart"/>
            <w:r w:rsidR="00B73653" w:rsidRPr="00706332">
              <w:rPr>
                <w:rFonts w:ascii="Times New Roman" w:eastAsia="Times New Roman" w:hAnsi="Times New Roman" w:cs="Times New Roman"/>
                <w:sz w:val="24"/>
                <w:szCs w:val="24"/>
              </w:rPr>
              <w:t>valoarea</w:t>
            </w:r>
            <w:proofErr w:type="spellEnd"/>
            <w:r w:rsidR="00B73653" w:rsidRPr="00706332">
              <w:rPr>
                <w:rFonts w:ascii="Times New Roman" w:eastAsia="Times New Roman" w:hAnsi="Times New Roman" w:cs="Times New Roman"/>
                <w:sz w:val="24"/>
                <w:szCs w:val="24"/>
              </w:rPr>
              <w:t xml:space="preserve"> de </w:t>
            </w:r>
            <w:r w:rsidR="00740689" w:rsidRPr="00706332">
              <w:rPr>
                <w:rFonts w:ascii="Times New Roman" w:eastAsia="Times New Roman" w:hAnsi="Times New Roman" w:cs="Times New Roman"/>
                <w:sz w:val="24"/>
                <w:szCs w:val="24"/>
              </w:rPr>
              <w:t>2.779</w:t>
            </w:r>
            <w:r w:rsidR="00B73653" w:rsidRPr="00706332">
              <w:rPr>
                <w:rFonts w:ascii="Times New Roman" w:eastAsia="Times New Roman" w:hAnsi="Times New Roman" w:cs="Times New Roman"/>
                <w:sz w:val="24"/>
                <w:szCs w:val="24"/>
              </w:rPr>
              <w:t xml:space="preserve">  mii lei. </w:t>
            </w:r>
          </w:p>
          <w:p w:rsidR="00BE6B72" w:rsidRPr="00706332" w:rsidRDefault="00EE2D77" w:rsidP="00706332">
            <w:pPr>
              <w:tabs>
                <w:tab w:val="left" w:pos="0"/>
              </w:tabs>
              <w:suppressAutoHyphens/>
              <w:spacing w:after="0" w:line="240" w:lineRule="auto"/>
              <w:ind w:firstLine="672"/>
              <w:jc w:val="both"/>
              <w:rPr>
                <w:rFonts w:ascii="Times New Roman" w:eastAsia="Times New Roman" w:hAnsi="Times New Roman" w:cs="Times New Roman"/>
                <w:sz w:val="24"/>
                <w:szCs w:val="24"/>
              </w:rPr>
            </w:pPr>
            <w:proofErr w:type="spellStart"/>
            <w:r w:rsidRPr="00706332">
              <w:rPr>
                <w:rFonts w:ascii="Times New Roman" w:eastAsia="Times New Roman" w:hAnsi="Times New Roman" w:cs="Times New Roman"/>
                <w:sz w:val="24"/>
                <w:szCs w:val="24"/>
              </w:rPr>
              <w:t>Această</w:t>
            </w:r>
            <w:proofErr w:type="spellEnd"/>
            <w:r w:rsidR="00740689" w:rsidRPr="00706332">
              <w:rPr>
                <w:rFonts w:ascii="Times New Roman" w:eastAsia="Times New Roman" w:hAnsi="Times New Roman" w:cs="Times New Roman"/>
                <w:sz w:val="24"/>
                <w:szCs w:val="24"/>
              </w:rPr>
              <w:t xml:space="preserve"> </w:t>
            </w:r>
            <w:r w:rsidR="00740689" w:rsidRPr="00706332">
              <w:rPr>
                <w:rFonts w:ascii="Times New Roman" w:eastAsia="Times New Roman" w:hAnsi="Times New Roman" w:cs="Times New Roman"/>
                <w:sz w:val="24"/>
                <w:szCs w:val="24"/>
                <w:lang w:val="ro-RO"/>
              </w:rPr>
              <w:t>creștere</w:t>
            </w:r>
            <w:r w:rsidR="00BE6B72" w:rsidRPr="00706332">
              <w:rPr>
                <w:rFonts w:ascii="Times New Roman" w:eastAsia="Times New Roman" w:hAnsi="Times New Roman" w:cs="Times New Roman"/>
                <w:sz w:val="24"/>
                <w:szCs w:val="24"/>
              </w:rPr>
              <w:t xml:space="preserve"> </w:t>
            </w:r>
            <w:r w:rsidR="00740689" w:rsidRPr="00706332">
              <w:rPr>
                <w:rFonts w:ascii="Times New Roman" w:eastAsia="Times New Roman" w:hAnsi="Times New Roman" w:cs="Times New Roman"/>
                <w:sz w:val="24"/>
                <w:szCs w:val="24"/>
              </w:rPr>
              <w:t xml:space="preserve">se </w:t>
            </w:r>
            <w:proofErr w:type="spellStart"/>
            <w:r w:rsidR="00BE6B72" w:rsidRPr="00706332">
              <w:rPr>
                <w:rFonts w:ascii="Times New Roman" w:eastAsia="Times New Roman" w:hAnsi="Times New Roman" w:cs="Times New Roman"/>
                <w:sz w:val="24"/>
                <w:szCs w:val="24"/>
              </w:rPr>
              <w:t>datoreaz</w:t>
            </w:r>
            <w:r w:rsidR="00922430" w:rsidRPr="00706332">
              <w:rPr>
                <w:rFonts w:ascii="Times New Roman" w:eastAsia="Times New Roman" w:hAnsi="Times New Roman" w:cs="Times New Roman"/>
                <w:sz w:val="24"/>
                <w:szCs w:val="24"/>
              </w:rPr>
              <w:t>ă</w:t>
            </w:r>
            <w:proofErr w:type="spellEnd"/>
            <w:r w:rsidR="00BE6B72" w:rsidRPr="00706332">
              <w:rPr>
                <w:rFonts w:ascii="Times New Roman" w:eastAsia="Times New Roman" w:hAnsi="Times New Roman" w:cs="Times New Roman"/>
                <w:sz w:val="24"/>
                <w:szCs w:val="24"/>
              </w:rPr>
              <w:t xml:space="preserve"> </w:t>
            </w:r>
            <w:proofErr w:type="spellStart"/>
            <w:r w:rsidR="00740689" w:rsidRPr="00706332">
              <w:rPr>
                <w:rFonts w:ascii="Times New Roman" w:eastAsia="Times New Roman" w:hAnsi="Times New Roman" w:cs="Times New Roman"/>
                <w:sz w:val="24"/>
                <w:szCs w:val="24"/>
              </w:rPr>
              <w:t>majorării</w:t>
            </w:r>
            <w:proofErr w:type="spellEnd"/>
            <w:r w:rsidR="00740689" w:rsidRPr="00706332">
              <w:rPr>
                <w:rFonts w:ascii="Times New Roman" w:eastAsia="Times New Roman" w:hAnsi="Times New Roman" w:cs="Times New Roman"/>
                <w:sz w:val="24"/>
                <w:szCs w:val="24"/>
              </w:rPr>
              <w:t xml:space="preserve"> </w:t>
            </w:r>
            <w:proofErr w:type="spellStart"/>
            <w:r w:rsidR="00740689" w:rsidRPr="00706332">
              <w:rPr>
                <w:rFonts w:ascii="Times New Roman" w:eastAsia="Times New Roman" w:hAnsi="Times New Roman" w:cs="Times New Roman"/>
                <w:sz w:val="24"/>
                <w:szCs w:val="24"/>
              </w:rPr>
              <w:t>veniturilor</w:t>
            </w:r>
            <w:proofErr w:type="spellEnd"/>
            <w:r w:rsidR="00740689" w:rsidRPr="00706332">
              <w:rPr>
                <w:rFonts w:ascii="Times New Roman" w:eastAsia="Times New Roman" w:hAnsi="Times New Roman" w:cs="Times New Roman"/>
                <w:sz w:val="24"/>
                <w:szCs w:val="24"/>
              </w:rPr>
              <w:t xml:space="preserve"> de la </w:t>
            </w:r>
            <w:proofErr w:type="spellStart"/>
            <w:r w:rsidR="00740689" w:rsidRPr="00706332">
              <w:rPr>
                <w:rFonts w:ascii="Times New Roman" w:eastAsia="Times New Roman" w:hAnsi="Times New Roman" w:cs="Times New Roman"/>
                <w:sz w:val="24"/>
                <w:szCs w:val="24"/>
              </w:rPr>
              <w:t>bugetul</w:t>
            </w:r>
            <w:proofErr w:type="spellEnd"/>
            <w:r w:rsidR="00740689" w:rsidRPr="00706332">
              <w:rPr>
                <w:rFonts w:ascii="Times New Roman" w:eastAsia="Times New Roman" w:hAnsi="Times New Roman" w:cs="Times New Roman"/>
                <w:sz w:val="24"/>
                <w:szCs w:val="24"/>
              </w:rPr>
              <w:t xml:space="preserve"> de stat</w:t>
            </w:r>
            <w:r w:rsidR="00922430" w:rsidRPr="00706332">
              <w:rPr>
                <w:rFonts w:ascii="Times New Roman" w:eastAsia="Times New Roman" w:hAnsi="Times New Roman" w:cs="Times New Roman"/>
                <w:sz w:val="24"/>
                <w:szCs w:val="24"/>
              </w:rPr>
              <w:t xml:space="preserve">, </w:t>
            </w:r>
            <w:proofErr w:type="spellStart"/>
            <w:r w:rsidR="00922430" w:rsidRPr="00706332">
              <w:rPr>
                <w:rFonts w:ascii="Times New Roman" w:eastAsia="Times New Roman" w:hAnsi="Times New Roman" w:cs="Times New Roman"/>
                <w:sz w:val="24"/>
                <w:szCs w:val="24"/>
              </w:rPr>
              <w:t>după</w:t>
            </w:r>
            <w:proofErr w:type="spellEnd"/>
            <w:r w:rsidR="00BE6B72" w:rsidRPr="00706332">
              <w:rPr>
                <w:rFonts w:ascii="Times New Roman" w:eastAsia="Times New Roman" w:hAnsi="Times New Roman" w:cs="Times New Roman"/>
                <w:sz w:val="24"/>
                <w:szCs w:val="24"/>
              </w:rPr>
              <w:t xml:space="preserve"> cum </w:t>
            </w:r>
            <w:proofErr w:type="spellStart"/>
            <w:r w:rsidR="00BE6B72" w:rsidRPr="00706332">
              <w:rPr>
                <w:rFonts w:ascii="Times New Roman" w:eastAsia="Times New Roman" w:hAnsi="Times New Roman" w:cs="Times New Roman"/>
                <w:sz w:val="24"/>
                <w:szCs w:val="24"/>
              </w:rPr>
              <w:t>urmeaz</w:t>
            </w:r>
            <w:r w:rsidR="00922430" w:rsidRPr="00706332">
              <w:rPr>
                <w:rFonts w:ascii="Times New Roman" w:eastAsia="Times New Roman" w:hAnsi="Times New Roman" w:cs="Times New Roman"/>
                <w:sz w:val="24"/>
                <w:szCs w:val="24"/>
              </w:rPr>
              <w:t>ă</w:t>
            </w:r>
            <w:proofErr w:type="spellEnd"/>
            <w:r w:rsidR="00BE6B72" w:rsidRPr="00706332">
              <w:rPr>
                <w:rFonts w:ascii="Times New Roman" w:eastAsia="Times New Roman" w:hAnsi="Times New Roman" w:cs="Times New Roman"/>
                <w:sz w:val="24"/>
                <w:szCs w:val="24"/>
              </w:rPr>
              <w:t>:</w:t>
            </w:r>
          </w:p>
          <w:p w:rsidR="00740689" w:rsidRPr="00706332" w:rsidRDefault="00740689" w:rsidP="00706332">
            <w:pPr>
              <w:pStyle w:val="ListParagraph"/>
              <w:numPr>
                <w:ilvl w:val="0"/>
                <w:numId w:val="19"/>
              </w:numPr>
              <w:tabs>
                <w:tab w:val="left" w:pos="0"/>
              </w:tabs>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„Credite externe pentru investiții (BDCE V)</w:t>
            </w:r>
            <w:r w:rsidRPr="00706332">
              <w:rPr>
                <w:rFonts w:ascii="Times New Roman" w:eastAsia="Times New Roman" w:hAnsi="Times New Roman" w:cs="Times New Roman"/>
                <w:sz w:val="24"/>
                <w:szCs w:val="24"/>
                <w:lang w:val="en-US"/>
              </w:rPr>
              <w:t>”</w:t>
            </w:r>
            <w:r w:rsidRPr="00706332">
              <w:rPr>
                <w:rFonts w:ascii="Times New Roman" w:eastAsia="Times New Roman" w:hAnsi="Times New Roman" w:cs="Times New Roman"/>
                <w:sz w:val="24"/>
                <w:szCs w:val="24"/>
              </w:rPr>
              <w:t xml:space="preserve"> – majorat cu 6.000 mii lei;</w:t>
            </w:r>
          </w:p>
          <w:p w:rsidR="00740689" w:rsidRPr="00706332" w:rsidRDefault="00740689" w:rsidP="00706332">
            <w:pPr>
              <w:pStyle w:val="ListParagraph"/>
              <w:numPr>
                <w:ilvl w:val="0"/>
                <w:numId w:val="19"/>
              </w:numPr>
              <w:tabs>
                <w:tab w:val="left" w:pos="0"/>
              </w:tabs>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„Alocații bugetare pentru investiții – Construcții</w:t>
            </w:r>
            <w:r w:rsidRPr="00706332">
              <w:rPr>
                <w:rFonts w:ascii="Times New Roman" w:eastAsia="Times New Roman" w:hAnsi="Times New Roman" w:cs="Times New Roman"/>
                <w:sz w:val="24"/>
                <w:szCs w:val="24"/>
                <w:lang w:val="en-US"/>
              </w:rPr>
              <w:t xml:space="preserve">” – </w:t>
            </w:r>
            <w:proofErr w:type="spellStart"/>
            <w:r w:rsidRPr="00706332">
              <w:rPr>
                <w:rFonts w:ascii="Times New Roman" w:eastAsia="Times New Roman" w:hAnsi="Times New Roman" w:cs="Times New Roman"/>
                <w:sz w:val="24"/>
                <w:szCs w:val="24"/>
                <w:lang w:val="en-US"/>
              </w:rPr>
              <w:t>diminuat</w:t>
            </w:r>
            <w:proofErr w:type="spellEnd"/>
            <w:r w:rsidRPr="00706332">
              <w:rPr>
                <w:rFonts w:ascii="Times New Roman" w:eastAsia="Times New Roman" w:hAnsi="Times New Roman" w:cs="Times New Roman"/>
                <w:sz w:val="24"/>
                <w:szCs w:val="24"/>
                <w:lang w:val="en-US"/>
              </w:rPr>
              <w:t xml:space="preserve"> cu 1.223 mii lei;</w:t>
            </w:r>
          </w:p>
          <w:p w:rsidR="00754BED" w:rsidRPr="00706332" w:rsidRDefault="00C75302" w:rsidP="00706332">
            <w:pPr>
              <w:pStyle w:val="ListParagraph"/>
              <w:numPr>
                <w:ilvl w:val="0"/>
                <w:numId w:val="19"/>
              </w:numPr>
              <w:tabs>
                <w:tab w:val="left" w:pos="0"/>
              </w:tabs>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„Subvenţii de la bugetul de stat către instituţii publice finantaţe parţial sau integral din venituri proprii pentru proiecte finantaţe din FEN postaderare” (</w:t>
            </w:r>
            <w:r w:rsidR="00754BED" w:rsidRPr="00706332">
              <w:rPr>
                <w:rFonts w:ascii="Times New Roman" w:eastAsia="Times New Roman" w:hAnsi="Times New Roman" w:cs="Times New Roman"/>
                <w:sz w:val="24"/>
                <w:szCs w:val="24"/>
              </w:rPr>
              <w:t>Programului Operaţional Infrastructuri Mari – POIM</w:t>
            </w:r>
            <w:r w:rsidRPr="00706332">
              <w:rPr>
                <w:rFonts w:ascii="Times New Roman" w:eastAsia="Times New Roman" w:hAnsi="Times New Roman" w:cs="Times New Roman"/>
                <w:sz w:val="24"/>
                <w:szCs w:val="24"/>
              </w:rPr>
              <w:t>)</w:t>
            </w:r>
            <w:r w:rsidR="00754BED" w:rsidRPr="00706332">
              <w:rPr>
                <w:rFonts w:ascii="Times New Roman" w:eastAsia="Times New Roman" w:hAnsi="Times New Roman" w:cs="Times New Roman"/>
                <w:sz w:val="24"/>
                <w:szCs w:val="24"/>
              </w:rPr>
              <w:t xml:space="preserve"> – diminuat cu </w:t>
            </w:r>
            <w:r w:rsidR="00740689" w:rsidRPr="00706332">
              <w:rPr>
                <w:rFonts w:ascii="Times New Roman" w:eastAsia="Times New Roman" w:hAnsi="Times New Roman" w:cs="Times New Roman"/>
                <w:sz w:val="24"/>
                <w:szCs w:val="24"/>
              </w:rPr>
              <w:t>1.998</w:t>
            </w:r>
            <w:r w:rsidR="00754BED" w:rsidRPr="00706332">
              <w:rPr>
                <w:rFonts w:ascii="Times New Roman" w:eastAsia="Times New Roman" w:hAnsi="Times New Roman" w:cs="Times New Roman"/>
                <w:sz w:val="24"/>
                <w:szCs w:val="24"/>
              </w:rPr>
              <w:t xml:space="preserve"> mii lei</w:t>
            </w:r>
            <w:r w:rsidR="00B664B8" w:rsidRPr="00706332">
              <w:rPr>
                <w:rFonts w:ascii="Times New Roman" w:eastAsia="Times New Roman" w:hAnsi="Times New Roman" w:cs="Times New Roman"/>
                <w:sz w:val="24"/>
                <w:szCs w:val="24"/>
              </w:rPr>
              <w:t>;</w:t>
            </w:r>
          </w:p>
          <w:p w:rsidR="00752EA1" w:rsidRPr="00706332" w:rsidRDefault="00752EA1" w:rsidP="00706332">
            <w:pPr>
              <w:pStyle w:val="ListParagraph"/>
              <w:tabs>
                <w:tab w:val="left" w:pos="0"/>
              </w:tabs>
              <w:ind w:left="1080"/>
              <w:jc w:val="both"/>
              <w:rPr>
                <w:rFonts w:ascii="Times New Roman" w:hAnsi="Times New Roman" w:cs="Times New Roman"/>
                <w:b/>
                <w:sz w:val="24"/>
                <w:szCs w:val="24"/>
              </w:rPr>
            </w:pPr>
            <w:r w:rsidRPr="00706332">
              <w:rPr>
                <w:rFonts w:ascii="Times New Roman" w:hAnsi="Times New Roman" w:cs="Times New Roman"/>
                <w:b/>
                <w:sz w:val="24"/>
                <w:szCs w:val="24"/>
              </w:rPr>
              <w:t xml:space="preserve">Total </w:t>
            </w:r>
            <w:r w:rsidR="00740689" w:rsidRPr="00706332">
              <w:rPr>
                <w:rFonts w:ascii="Times New Roman" w:hAnsi="Times New Roman" w:cs="Times New Roman"/>
                <w:b/>
                <w:sz w:val="24"/>
                <w:szCs w:val="24"/>
              </w:rPr>
              <w:t>majorare</w:t>
            </w:r>
            <w:r w:rsidRPr="00706332">
              <w:rPr>
                <w:rFonts w:ascii="Times New Roman" w:hAnsi="Times New Roman" w:cs="Times New Roman"/>
                <w:b/>
                <w:sz w:val="24"/>
                <w:szCs w:val="24"/>
              </w:rPr>
              <w:t xml:space="preserve"> </w:t>
            </w:r>
            <w:r w:rsidRPr="00706332">
              <w:rPr>
                <w:rFonts w:ascii="Times New Roman" w:hAnsi="Times New Roman" w:cs="Times New Roman"/>
                <w:b/>
                <w:sz w:val="18"/>
                <w:szCs w:val="24"/>
              </w:rPr>
              <w:t>( pct.1+pct.2+pct.3)</w:t>
            </w:r>
            <w:r w:rsidRPr="00706332">
              <w:rPr>
                <w:rFonts w:ascii="Times New Roman" w:hAnsi="Times New Roman" w:cs="Times New Roman"/>
                <w:b/>
                <w:sz w:val="16"/>
                <w:szCs w:val="24"/>
              </w:rPr>
              <w:t xml:space="preserve">:  </w:t>
            </w:r>
            <w:r w:rsidR="00740689" w:rsidRPr="00706332">
              <w:rPr>
                <w:rFonts w:ascii="Times New Roman" w:hAnsi="Times New Roman" w:cs="Times New Roman"/>
                <w:b/>
                <w:sz w:val="24"/>
                <w:szCs w:val="24"/>
              </w:rPr>
              <w:t>6.000</w:t>
            </w:r>
            <w:r w:rsidR="002657D0" w:rsidRPr="00706332">
              <w:rPr>
                <w:rFonts w:ascii="Times New Roman" w:hAnsi="Times New Roman" w:cs="Times New Roman"/>
                <w:b/>
                <w:sz w:val="24"/>
                <w:szCs w:val="24"/>
              </w:rPr>
              <w:t xml:space="preserve"> mii lei</w:t>
            </w:r>
            <w:r w:rsidR="00740689" w:rsidRPr="00706332">
              <w:rPr>
                <w:rFonts w:ascii="Times New Roman" w:hAnsi="Times New Roman" w:cs="Times New Roman"/>
                <w:b/>
                <w:sz w:val="24"/>
                <w:szCs w:val="24"/>
              </w:rPr>
              <w:t xml:space="preserve"> – 1.223 mii lei – 1.998 mii lei = 2.779 mii lei </w:t>
            </w:r>
            <w:r w:rsidR="002657D0" w:rsidRPr="00706332">
              <w:rPr>
                <w:rFonts w:ascii="Times New Roman" w:hAnsi="Times New Roman" w:cs="Times New Roman"/>
                <w:b/>
                <w:sz w:val="24"/>
                <w:szCs w:val="24"/>
              </w:rPr>
              <w:t xml:space="preserve"> </w:t>
            </w:r>
          </w:p>
          <w:p w:rsidR="00B22FFF" w:rsidRPr="00706332" w:rsidRDefault="00B22FFF" w:rsidP="00706332">
            <w:pPr>
              <w:tabs>
                <w:tab w:val="left" w:pos="0"/>
              </w:tabs>
              <w:spacing w:after="0" w:line="240" w:lineRule="auto"/>
              <w:jc w:val="both"/>
              <w:rPr>
                <w:rFonts w:ascii="Times New Roman" w:eastAsia="Times New Roman" w:hAnsi="Times New Roman" w:cs="Times New Roman"/>
                <w:b/>
                <w:sz w:val="24"/>
                <w:szCs w:val="24"/>
              </w:rPr>
            </w:pPr>
          </w:p>
          <w:p w:rsidR="00F67460" w:rsidRPr="00706332" w:rsidRDefault="00EE1AE1" w:rsidP="00706332">
            <w:pPr>
              <w:numPr>
                <w:ilvl w:val="0"/>
                <w:numId w:val="4"/>
              </w:numPr>
              <w:tabs>
                <w:tab w:val="left" w:pos="0"/>
                <w:tab w:val="left" w:pos="1026"/>
              </w:tabs>
              <w:suppressAutoHyphens/>
              <w:spacing w:after="0" w:line="240" w:lineRule="auto"/>
              <w:ind w:firstLine="672"/>
              <w:jc w:val="both"/>
              <w:rPr>
                <w:rFonts w:ascii="Times New Roman" w:eastAsia="Times New Roman" w:hAnsi="Times New Roman" w:cs="Times New Roman"/>
                <w:b/>
                <w:sz w:val="24"/>
                <w:szCs w:val="24"/>
              </w:rPr>
            </w:pPr>
            <w:r w:rsidRPr="00706332">
              <w:rPr>
                <w:rFonts w:ascii="Times New Roman" w:eastAsia="Times New Roman" w:hAnsi="Times New Roman" w:cs="Times New Roman"/>
                <w:b/>
                <w:sz w:val="24"/>
                <w:szCs w:val="24"/>
              </w:rPr>
              <w:t xml:space="preserve">La </w:t>
            </w:r>
            <w:proofErr w:type="spellStart"/>
            <w:r w:rsidRPr="00706332">
              <w:rPr>
                <w:rFonts w:ascii="Times New Roman" w:eastAsia="Times New Roman" w:hAnsi="Times New Roman" w:cs="Times New Roman"/>
                <w:b/>
                <w:sz w:val="24"/>
                <w:szCs w:val="24"/>
              </w:rPr>
              <w:t>capitolul</w:t>
            </w:r>
            <w:proofErr w:type="spellEnd"/>
            <w:r w:rsidRPr="00706332">
              <w:rPr>
                <w:rFonts w:ascii="Times New Roman" w:eastAsia="Times New Roman" w:hAnsi="Times New Roman" w:cs="Times New Roman"/>
                <w:b/>
                <w:sz w:val="24"/>
                <w:szCs w:val="24"/>
              </w:rPr>
              <w:t xml:space="preserve"> de </w:t>
            </w:r>
            <w:proofErr w:type="spellStart"/>
            <w:r w:rsidRPr="00706332">
              <w:rPr>
                <w:rFonts w:ascii="Times New Roman" w:eastAsia="Times New Roman" w:hAnsi="Times New Roman" w:cs="Times New Roman"/>
                <w:b/>
                <w:sz w:val="24"/>
                <w:szCs w:val="24"/>
              </w:rPr>
              <w:t>cheltuieli</w:t>
            </w:r>
            <w:proofErr w:type="spellEnd"/>
            <w:r w:rsidRPr="00706332">
              <w:rPr>
                <w:rFonts w:ascii="Times New Roman" w:eastAsia="Times New Roman" w:hAnsi="Times New Roman" w:cs="Times New Roman"/>
                <w:b/>
                <w:sz w:val="24"/>
                <w:szCs w:val="24"/>
              </w:rPr>
              <w:t>: 1.22</w:t>
            </w:r>
            <w:r w:rsidR="00254FDE" w:rsidRPr="00706332">
              <w:rPr>
                <w:rFonts w:ascii="Times New Roman" w:eastAsia="Times New Roman" w:hAnsi="Times New Roman" w:cs="Times New Roman"/>
                <w:b/>
                <w:sz w:val="24"/>
                <w:szCs w:val="24"/>
              </w:rPr>
              <w:t>8</w:t>
            </w:r>
            <w:r w:rsidRPr="00706332">
              <w:rPr>
                <w:rFonts w:ascii="Times New Roman" w:eastAsia="Times New Roman" w:hAnsi="Times New Roman" w:cs="Times New Roman"/>
                <w:b/>
                <w:sz w:val="24"/>
                <w:szCs w:val="24"/>
              </w:rPr>
              <w:t>.</w:t>
            </w:r>
            <w:r w:rsidR="00254FDE" w:rsidRPr="00706332">
              <w:rPr>
                <w:rFonts w:ascii="Times New Roman" w:eastAsia="Times New Roman" w:hAnsi="Times New Roman" w:cs="Times New Roman"/>
                <w:b/>
                <w:sz w:val="24"/>
                <w:szCs w:val="24"/>
              </w:rPr>
              <w:t>848</w:t>
            </w:r>
            <w:r w:rsidRPr="00706332">
              <w:rPr>
                <w:rFonts w:ascii="Times New Roman" w:eastAsia="Times New Roman" w:hAnsi="Times New Roman" w:cs="Times New Roman"/>
                <w:b/>
                <w:sz w:val="24"/>
                <w:szCs w:val="24"/>
              </w:rPr>
              <w:t xml:space="preserve"> mii lei.</w:t>
            </w:r>
          </w:p>
          <w:p w:rsidR="003E328D" w:rsidRDefault="003E328D" w:rsidP="00706332">
            <w:pPr>
              <w:tabs>
                <w:tab w:val="left" w:pos="0"/>
              </w:tabs>
              <w:spacing w:after="0" w:line="240" w:lineRule="auto"/>
              <w:ind w:firstLine="672"/>
              <w:jc w:val="both"/>
              <w:rPr>
                <w:rFonts w:ascii="Times New Roman" w:hAnsi="Times New Roman" w:cs="Times New Roman"/>
                <w:sz w:val="24"/>
                <w:szCs w:val="24"/>
                <w:lang w:val="ro-RO"/>
              </w:rPr>
            </w:pPr>
            <w:proofErr w:type="spellStart"/>
            <w:r w:rsidRPr="00706332">
              <w:rPr>
                <w:rFonts w:ascii="Times New Roman" w:hAnsi="Times New Roman" w:cs="Times New Roman"/>
                <w:sz w:val="24"/>
                <w:szCs w:val="24"/>
              </w:rPr>
              <w:t>Comparativ</w:t>
            </w:r>
            <w:proofErr w:type="spellEnd"/>
            <w:r w:rsidRPr="00706332">
              <w:rPr>
                <w:rFonts w:ascii="Times New Roman" w:hAnsi="Times New Roman" w:cs="Times New Roman"/>
                <w:sz w:val="24"/>
                <w:szCs w:val="24"/>
              </w:rPr>
              <w:t xml:space="preserve"> cu </w:t>
            </w:r>
            <w:proofErr w:type="spellStart"/>
            <w:r w:rsidRPr="00706332">
              <w:rPr>
                <w:rFonts w:ascii="Times New Roman" w:hAnsi="Times New Roman" w:cs="Times New Roman"/>
                <w:sz w:val="24"/>
                <w:szCs w:val="24"/>
              </w:rPr>
              <w:t>bugetul</w:t>
            </w:r>
            <w:proofErr w:type="spellEnd"/>
            <w:r w:rsidRPr="00706332">
              <w:rPr>
                <w:rFonts w:ascii="Times New Roman" w:hAnsi="Times New Roman" w:cs="Times New Roman"/>
                <w:sz w:val="24"/>
                <w:szCs w:val="24"/>
              </w:rPr>
              <w:t xml:space="preserve"> de </w:t>
            </w:r>
            <w:proofErr w:type="spellStart"/>
            <w:r w:rsidRPr="00706332">
              <w:rPr>
                <w:rFonts w:ascii="Times New Roman" w:hAnsi="Times New Roman" w:cs="Times New Roman"/>
                <w:sz w:val="24"/>
                <w:szCs w:val="24"/>
              </w:rPr>
              <w:t>venituri</w:t>
            </w:r>
            <w:proofErr w:type="spellEnd"/>
            <w:r w:rsidRPr="00706332">
              <w:rPr>
                <w:rFonts w:ascii="Times New Roman" w:hAnsi="Times New Roman" w:cs="Times New Roman"/>
                <w:sz w:val="24"/>
                <w:szCs w:val="24"/>
              </w:rPr>
              <w:t xml:space="preserve"> </w:t>
            </w:r>
            <w:proofErr w:type="spellStart"/>
            <w:r w:rsidR="00437ADC" w:rsidRPr="00706332">
              <w:rPr>
                <w:rFonts w:ascii="Times New Roman" w:hAnsi="Times New Roman" w:cs="Times New Roman"/>
                <w:sz w:val="24"/>
                <w:szCs w:val="24"/>
              </w:rPr>
              <w:t>ș</w:t>
            </w:r>
            <w:r w:rsidRPr="00706332">
              <w:rPr>
                <w:rFonts w:ascii="Times New Roman" w:hAnsi="Times New Roman" w:cs="Times New Roman"/>
                <w:sz w:val="24"/>
                <w:szCs w:val="24"/>
              </w:rPr>
              <w:t>i</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cheltuieli</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aprobat</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prin</w:t>
            </w:r>
            <w:proofErr w:type="spellEnd"/>
            <w:r w:rsidRPr="00706332">
              <w:rPr>
                <w:rFonts w:ascii="Times New Roman" w:hAnsi="Times New Roman" w:cs="Times New Roman"/>
                <w:sz w:val="24"/>
                <w:szCs w:val="24"/>
              </w:rPr>
              <w:t xml:space="preserve"> H</w:t>
            </w:r>
            <w:r w:rsidR="00B664B8" w:rsidRPr="00706332">
              <w:rPr>
                <w:rFonts w:ascii="Times New Roman" w:hAnsi="Times New Roman" w:cs="Times New Roman"/>
                <w:sz w:val="24"/>
                <w:szCs w:val="24"/>
              </w:rPr>
              <w:t>.</w:t>
            </w:r>
            <w:r w:rsidRPr="00706332">
              <w:rPr>
                <w:rFonts w:ascii="Times New Roman" w:hAnsi="Times New Roman" w:cs="Times New Roman"/>
                <w:sz w:val="24"/>
                <w:szCs w:val="24"/>
              </w:rPr>
              <w:t>G</w:t>
            </w:r>
            <w:r w:rsidR="00B664B8" w:rsidRPr="00706332">
              <w:rPr>
                <w:rFonts w:ascii="Times New Roman" w:hAnsi="Times New Roman" w:cs="Times New Roman"/>
                <w:sz w:val="24"/>
                <w:szCs w:val="24"/>
              </w:rPr>
              <w:t>.</w:t>
            </w:r>
            <w:r w:rsidRPr="00706332">
              <w:rPr>
                <w:rFonts w:ascii="Times New Roman" w:hAnsi="Times New Roman" w:cs="Times New Roman"/>
                <w:sz w:val="24"/>
                <w:szCs w:val="24"/>
              </w:rPr>
              <w:t xml:space="preserve"> </w:t>
            </w:r>
            <w:proofErr w:type="spellStart"/>
            <w:r w:rsidR="00AE14FB" w:rsidRPr="00706332">
              <w:rPr>
                <w:rFonts w:ascii="Times New Roman" w:eastAsia="Times New Roman" w:hAnsi="Times New Roman" w:cs="Times New Roman"/>
                <w:sz w:val="24"/>
                <w:szCs w:val="24"/>
              </w:rPr>
              <w:t>nr</w:t>
            </w:r>
            <w:proofErr w:type="spellEnd"/>
            <w:r w:rsidR="00AE14FB" w:rsidRPr="00706332">
              <w:rPr>
                <w:rFonts w:ascii="Times New Roman" w:eastAsia="Times New Roman" w:hAnsi="Times New Roman" w:cs="Times New Roman"/>
                <w:sz w:val="24"/>
                <w:szCs w:val="24"/>
              </w:rPr>
              <w:t xml:space="preserve"> 767 din 18.10.2017</w:t>
            </w:r>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când</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nivelul</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cheltuielilor</w:t>
            </w:r>
            <w:proofErr w:type="spellEnd"/>
            <w:r w:rsidRPr="00706332">
              <w:rPr>
                <w:rFonts w:ascii="Times New Roman" w:hAnsi="Times New Roman" w:cs="Times New Roman"/>
                <w:sz w:val="24"/>
                <w:szCs w:val="24"/>
              </w:rPr>
              <w:t xml:space="preserve"> a </w:t>
            </w:r>
            <w:proofErr w:type="spellStart"/>
            <w:r w:rsidRPr="00706332">
              <w:rPr>
                <w:rFonts w:ascii="Times New Roman" w:hAnsi="Times New Roman" w:cs="Times New Roman"/>
                <w:sz w:val="24"/>
                <w:szCs w:val="24"/>
              </w:rPr>
              <w:t>fost</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în</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valoare</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totală</w:t>
            </w:r>
            <w:proofErr w:type="spellEnd"/>
            <w:r w:rsidRPr="00706332">
              <w:rPr>
                <w:rFonts w:ascii="Times New Roman" w:hAnsi="Times New Roman" w:cs="Times New Roman"/>
                <w:sz w:val="24"/>
                <w:szCs w:val="24"/>
              </w:rPr>
              <w:t xml:space="preserve"> de 1.2</w:t>
            </w:r>
            <w:r w:rsidR="00AE14FB" w:rsidRPr="00706332">
              <w:rPr>
                <w:rFonts w:ascii="Times New Roman" w:hAnsi="Times New Roman" w:cs="Times New Roman"/>
                <w:sz w:val="24"/>
                <w:szCs w:val="24"/>
              </w:rPr>
              <w:t>26</w:t>
            </w:r>
            <w:r w:rsidRPr="00706332">
              <w:rPr>
                <w:rFonts w:ascii="Times New Roman" w:hAnsi="Times New Roman" w:cs="Times New Roman"/>
                <w:sz w:val="24"/>
                <w:szCs w:val="24"/>
              </w:rPr>
              <w:t>.</w:t>
            </w:r>
            <w:r w:rsidR="00AE14FB" w:rsidRPr="00706332">
              <w:rPr>
                <w:rFonts w:ascii="Times New Roman" w:hAnsi="Times New Roman" w:cs="Times New Roman"/>
                <w:sz w:val="24"/>
                <w:szCs w:val="24"/>
              </w:rPr>
              <w:t>069</w:t>
            </w:r>
            <w:r w:rsidRPr="00706332">
              <w:rPr>
                <w:rFonts w:ascii="Times New Roman" w:hAnsi="Times New Roman" w:cs="Times New Roman"/>
                <w:sz w:val="24"/>
                <w:szCs w:val="24"/>
              </w:rPr>
              <w:t xml:space="preserve"> mii lei, </w:t>
            </w:r>
            <w:proofErr w:type="spellStart"/>
            <w:r w:rsidRPr="00706332">
              <w:rPr>
                <w:rFonts w:ascii="Times New Roman" w:hAnsi="Times New Roman" w:cs="Times New Roman"/>
                <w:sz w:val="24"/>
                <w:szCs w:val="24"/>
              </w:rPr>
              <w:t>suma</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prognozată</w:t>
            </w:r>
            <w:proofErr w:type="spellEnd"/>
            <w:r w:rsidRPr="00706332">
              <w:rPr>
                <w:rFonts w:ascii="Times New Roman" w:hAnsi="Times New Roman" w:cs="Times New Roman"/>
                <w:sz w:val="24"/>
                <w:szCs w:val="24"/>
              </w:rPr>
              <w:t xml:space="preserve"> a fi cheltuită </w:t>
            </w:r>
            <w:r w:rsidR="00437ADC" w:rsidRPr="00706332">
              <w:rPr>
                <w:rFonts w:ascii="Times New Roman" w:hAnsi="Times New Roman" w:cs="Times New Roman"/>
                <w:sz w:val="24"/>
                <w:szCs w:val="24"/>
              </w:rPr>
              <w:t>până la sfâ</w:t>
            </w:r>
            <w:r w:rsidRPr="00706332">
              <w:rPr>
                <w:rFonts w:ascii="Times New Roman" w:hAnsi="Times New Roman" w:cs="Times New Roman"/>
                <w:sz w:val="24"/>
                <w:szCs w:val="24"/>
              </w:rPr>
              <w:t xml:space="preserve">rsitul </w:t>
            </w:r>
            <w:proofErr w:type="spellStart"/>
            <w:r w:rsidRPr="00706332">
              <w:rPr>
                <w:rFonts w:ascii="Times New Roman" w:hAnsi="Times New Roman" w:cs="Times New Roman"/>
                <w:sz w:val="24"/>
                <w:szCs w:val="24"/>
              </w:rPr>
              <w:t>anului</w:t>
            </w:r>
            <w:proofErr w:type="spellEnd"/>
            <w:r w:rsidRPr="00706332">
              <w:rPr>
                <w:rFonts w:ascii="Times New Roman" w:hAnsi="Times New Roman" w:cs="Times New Roman"/>
                <w:sz w:val="24"/>
                <w:szCs w:val="24"/>
              </w:rPr>
              <w:t xml:space="preserve"> 2017 la </w:t>
            </w:r>
            <w:proofErr w:type="spellStart"/>
            <w:r w:rsidRPr="00706332">
              <w:rPr>
                <w:rFonts w:ascii="Times New Roman" w:hAnsi="Times New Roman" w:cs="Times New Roman"/>
                <w:sz w:val="24"/>
                <w:szCs w:val="24"/>
              </w:rPr>
              <w:t>acest</w:t>
            </w:r>
            <w:proofErr w:type="spellEnd"/>
            <w:r w:rsidRPr="00706332">
              <w:rPr>
                <w:rFonts w:ascii="Times New Roman" w:hAnsi="Times New Roman" w:cs="Times New Roman"/>
                <w:sz w:val="24"/>
                <w:szCs w:val="24"/>
              </w:rPr>
              <w:t xml:space="preserve"> capitol </w:t>
            </w:r>
            <w:proofErr w:type="spellStart"/>
            <w:r w:rsidRPr="00706332">
              <w:rPr>
                <w:rFonts w:ascii="Times New Roman" w:hAnsi="Times New Roman" w:cs="Times New Roman"/>
                <w:sz w:val="24"/>
                <w:szCs w:val="24"/>
              </w:rPr>
              <w:t>este</w:t>
            </w:r>
            <w:proofErr w:type="spellEnd"/>
            <w:r w:rsidRPr="00706332">
              <w:rPr>
                <w:rFonts w:ascii="Times New Roman" w:hAnsi="Times New Roman" w:cs="Times New Roman"/>
                <w:sz w:val="24"/>
                <w:szCs w:val="24"/>
              </w:rPr>
              <w:t xml:space="preserve"> cu </w:t>
            </w:r>
            <w:proofErr w:type="spellStart"/>
            <w:r w:rsidR="00AE14FB" w:rsidRPr="00706332">
              <w:rPr>
                <w:rFonts w:ascii="Times New Roman" w:hAnsi="Times New Roman" w:cs="Times New Roman"/>
                <w:sz w:val="24"/>
                <w:szCs w:val="24"/>
              </w:rPr>
              <w:t>aproximativ</w:t>
            </w:r>
            <w:proofErr w:type="spellEnd"/>
            <w:r w:rsidR="00AE14FB" w:rsidRPr="00706332">
              <w:rPr>
                <w:rFonts w:ascii="Times New Roman" w:hAnsi="Times New Roman" w:cs="Times New Roman"/>
                <w:sz w:val="24"/>
                <w:szCs w:val="24"/>
              </w:rPr>
              <w:t xml:space="preserve"> </w:t>
            </w:r>
            <w:r w:rsidRPr="00706332">
              <w:rPr>
                <w:rFonts w:ascii="Times New Roman" w:hAnsi="Times New Roman" w:cs="Times New Roman"/>
                <w:sz w:val="24"/>
                <w:szCs w:val="24"/>
              </w:rPr>
              <w:t>0.</w:t>
            </w:r>
            <w:r w:rsidR="00AE14FB" w:rsidRPr="00706332">
              <w:rPr>
                <w:rFonts w:ascii="Times New Roman" w:hAnsi="Times New Roman" w:cs="Times New Roman"/>
                <w:sz w:val="24"/>
                <w:szCs w:val="24"/>
              </w:rPr>
              <w:t>226</w:t>
            </w:r>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mai</w:t>
            </w:r>
            <w:proofErr w:type="spellEnd"/>
            <w:r w:rsidRPr="00706332">
              <w:rPr>
                <w:rFonts w:ascii="Times New Roman" w:hAnsi="Times New Roman" w:cs="Times New Roman"/>
                <w:sz w:val="24"/>
                <w:szCs w:val="24"/>
              </w:rPr>
              <w:t xml:space="preserve"> </w:t>
            </w:r>
            <w:r w:rsidR="00AE14FB" w:rsidRPr="00706332">
              <w:rPr>
                <w:rFonts w:ascii="Times New Roman" w:hAnsi="Times New Roman" w:cs="Times New Roman"/>
                <w:sz w:val="24"/>
                <w:szCs w:val="24"/>
              </w:rPr>
              <w:t xml:space="preserve">mare </w:t>
            </w:r>
            <w:proofErr w:type="spellStart"/>
            <w:r w:rsidR="00346D66" w:rsidRPr="00706332">
              <w:rPr>
                <w:rFonts w:ascii="Times New Roman" w:hAnsi="Times New Roman" w:cs="Times New Roman"/>
                <w:sz w:val="24"/>
                <w:szCs w:val="24"/>
              </w:rPr>
              <w:t>fa</w:t>
            </w:r>
            <w:r w:rsidR="00437ADC" w:rsidRPr="00706332">
              <w:rPr>
                <w:rFonts w:ascii="Times New Roman" w:hAnsi="Times New Roman" w:cs="Times New Roman"/>
                <w:sz w:val="24"/>
                <w:szCs w:val="24"/>
              </w:rPr>
              <w:t>ță</w:t>
            </w:r>
            <w:proofErr w:type="spellEnd"/>
            <w:r w:rsidR="00346D66" w:rsidRPr="00706332">
              <w:rPr>
                <w:rFonts w:ascii="Times New Roman" w:hAnsi="Times New Roman" w:cs="Times New Roman"/>
                <w:sz w:val="24"/>
                <w:szCs w:val="24"/>
              </w:rPr>
              <w:t xml:space="preserve"> de </w:t>
            </w:r>
            <w:proofErr w:type="spellStart"/>
            <w:r w:rsidR="00346D66" w:rsidRPr="00706332">
              <w:rPr>
                <w:rFonts w:ascii="Times New Roman" w:hAnsi="Times New Roman" w:cs="Times New Roman"/>
                <w:sz w:val="24"/>
                <w:szCs w:val="24"/>
              </w:rPr>
              <w:t>bugetul</w:t>
            </w:r>
            <w:proofErr w:type="spellEnd"/>
            <w:r w:rsidR="00346D66" w:rsidRPr="00706332">
              <w:rPr>
                <w:rFonts w:ascii="Times New Roman" w:hAnsi="Times New Roman" w:cs="Times New Roman"/>
                <w:sz w:val="24"/>
                <w:szCs w:val="24"/>
              </w:rPr>
              <w:t xml:space="preserve"> </w:t>
            </w:r>
            <w:proofErr w:type="spellStart"/>
            <w:r w:rsidR="00346D66" w:rsidRPr="00706332">
              <w:rPr>
                <w:rFonts w:ascii="Times New Roman" w:hAnsi="Times New Roman" w:cs="Times New Roman"/>
                <w:sz w:val="24"/>
                <w:szCs w:val="24"/>
              </w:rPr>
              <w:t>apro</w:t>
            </w:r>
            <w:r w:rsidR="00C75302" w:rsidRPr="00706332">
              <w:rPr>
                <w:rFonts w:ascii="Times New Roman" w:hAnsi="Times New Roman" w:cs="Times New Roman"/>
                <w:sz w:val="24"/>
                <w:szCs w:val="24"/>
              </w:rPr>
              <w:t>bat</w:t>
            </w:r>
            <w:proofErr w:type="spellEnd"/>
            <w:r w:rsidR="00C75302" w:rsidRPr="00706332">
              <w:rPr>
                <w:rFonts w:ascii="Times New Roman" w:hAnsi="Times New Roman" w:cs="Times New Roman"/>
                <w:sz w:val="24"/>
                <w:szCs w:val="24"/>
              </w:rPr>
              <w:t xml:space="preserve">, </w:t>
            </w:r>
            <w:proofErr w:type="spellStart"/>
            <w:r w:rsidR="00C75302" w:rsidRPr="00706332">
              <w:rPr>
                <w:rFonts w:ascii="Times New Roman" w:hAnsi="Times New Roman" w:cs="Times New Roman"/>
                <w:sz w:val="24"/>
                <w:szCs w:val="24"/>
              </w:rPr>
              <w:t>respectiv</w:t>
            </w:r>
            <w:proofErr w:type="spellEnd"/>
            <w:r w:rsidR="00C75302" w:rsidRPr="00706332">
              <w:rPr>
                <w:rFonts w:ascii="Times New Roman" w:hAnsi="Times New Roman" w:cs="Times New Roman"/>
                <w:sz w:val="24"/>
                <w:szCs w:val="24"/>
              </w:rPr>
              <w:t xml:space="preserve"> cu </w:t>
            </w:r>
            <w:r w:rsidR="00AE14FB" w:rsidRPr="00706332">
              <w:rPr>
                <w:rFonts w:ascii="Times New Roman" w:hAnsi="Times New Roman" w:cs="Times New Roman"/>
                <w:sz w:val="24"/>
                <w:szCs w:val="24"/>
              </w:rPr>
              <w:t>2.779</w:t>
            </w:r>
            <w:r w:rsidR="00C75302" w:rsidRPr="00706332">
              <w:rPr>
                <w:rFonts w:ascii="Times New Roman" w:hAnsi="Times New Roman" w:cs="Times New Roman"/>
                <w:sz w:val="24"/>
                <w:szCs w:val="24"/>
              </w:rPr>
              <w:t xml:space="preserve"> mii lei, </w:t>
            </w:r>
            <w:proofErr w:type="spellStart"/>
            <w:r w:rsidR="00257B2A" w:rsidRPr="00706332">
              <w:rPr>
                <w:rFonts w:ascii="Times New Roman" w:hAnsi="Times New Roman" w:cs="Times New Roman"/>
                <w:sz w:val="24"/>
                <w:szCs w:val="24"/>
              </w:rPr>
              <w:t>aceeași</w:t>
            </w:r>
            <w:proofErr w:type="spellEnd"/>
            <w:r w:rsidR="00C75302" w:rsidRPr="00706332">
              <w:rPr>
                <w:rFonts w:ascii="Times New Roman" w:hAnsi="Times New Roman" w:cs="Times New Roman"/>
                <w:sz w:val="24"/>
                <w:szCs w:val="24"/>
                <w:lang w:val="ro-RO"/>
              </w:rPr>
              <w:t xml:space="preserve"> suma cu care au fost veniturile conform explicațiilor de m</w:t>
            </w:r>
            <w:r w:rsidR="00C43123" w:rsidRPr="00706332">
              <w:rPr>
                <w:rFonts w:ascii="Times New Roman" w:hAnsi="Times New Roman" w:cs="Times New Roman"/>
                <w:sz w:val="24"/>
                <w:szCs w:val="24"/>
                <w:lang w:val="ro-RO"/>
              </w:rPr>
              <w:t>ai sus, astfel încât deficitul î</w:t>
            </w:r>
            <w:r w:rsidR="00C75302" w:rsidRPr="00706332">
              <w:rPr>
                <w:rFonts w:ascii="Times New Roman" w:hAnsi="Times New Roman" w:cs="Times New Roman"/>
                <w:sz w:val="24"/>
                <w:szCs w:val="24"/>
                <w:lang w:val="ro-RO"/>
              </w:rPr>
              <w:t xml:space="preserve">n valoare de 232.179 </w:t>
            </w:r>
            <w:r w:rsidR="00BD031E" w:rsidRPr="00706332">
              <w:rPr>
                <w:rFonts w:ascii="Times New Roman" w:hAnsi="Times New Roman" w:cs="Times New Roman"/>
                <w:sz w:val="24"/>
                <w:szCs w:val="24"/>
                <w:lang w:val="ro-RO"/>
              </w:rPr>
              <w:t xml:space="preserve">mii lei, aprobat prin H.G. nr. </w:t>
            </w:r>
            <w:r w:rsidR="00BD031E" w:rsidRPr="00706332">
              <w:rPr>
                <w:rFonts w:ascii="Times New Roman" w:eastAsia="Times New Roman" w:hAnsi="Times New Roman" w:cs="Times New Roman"/>
                <w:sz w:val="24"/>
                <w:szCs w:val="24"/>
              </w:rPr>
              <w:t>767</w:t>
            </w:r>
            <w:r w:rsidR="00BD031E" w:rsidRPr="00706332">
              <w:rPr>
                <w:rFonts w:ascii="Times New Roman" w:hAnsi="Times New Roman" w:cs="Times New Roman"/>
                <w:sz w:val="24"/>
                <w:szCs w:val="24"/>
                <w:lang w:val="ro-RO"/>
              </w:rPr>
              <w:t xml:space="preserve">/18.10.2017, </w:t>
            </w:r>
            <w:r w:rsidR="00C75302" w:rsidRPr="00706332">
              <w:rPr>
                <w:rFonts w:ascii="Times New Roman" w:hAnsi="Times New Roman" w:cs="Times New Roman"/>
                <w:sz w:val="24"/>
                <w:szCs w:val="24"/>
                <w:lang w:val="ro-RO"/>
              </w:rPr>
              <w:t>rămân</w:t>
            </w:r>
            <w:r w:rsidR="00BD031E" w:rsidRPr="00706332">
              <w:rPr>
                <w:rFonts w:ascii="Times New Roman" w:hAnsi="Times New Roman" w:cs="Times New Roman"/>
                <w:sz w:val="24"/>
                <w:szCs w:val="24"/>
                <w:lang w:val="ro-RO"/>
              </w:rPr>
              <w:t>e</w:t>
            </w:r>
            <w:r w:rsidR="00C75302" w:rsidRPr="00706332">
              <w:rPr>
                <w:rFonts w:ascii="Times New Roman" w:hAnsi="Times New Roman" w:cs="Times New Roman"/>
                <w:sz w:val="24"/>
                <w:szCs w:val="24"/>
                <w:lang w:val="ro-RO"/>
              </w:rPr>
              <w:t xml:space="preserve"> neschimbat.</w:t>
            </w:r>
          </w:p>
          <w:p w:rsidR="00EB29C9" w:rsidRDefault="00EB29C9" w:rsidP="00706332">
            <w:pPr>
              <w:tabs>
                <w:tab w:val="left" w:pos="0"/>
              </w:tabs>
              <w:spacing w:after="0" w:line="240" w:lineRule="auto"/>
              <w:ind w:firstLine="672"/>
              <w:jc w:val="both"/>
              <w:rPr>
                <w:rFonts w:ascii="Times New Roman" w:hAnsi="Times New Roman" w:cs="Times New Roman"/>
                <w:sz w:val="24"/>
                <w:szCs w:val="24"/>
                <w:lang w:val="ro-RO"/>
              </w:rPr>
            </w:pPr>
          </w:p>
          <w:p w:rsidR="00EB29C9" w:rsidRDefault="00EB29C9" w:rsidP="00706332">
            <w:pPr>
              <w:tabs>
                <w:tab w:val="left" w:pos="0"/>
              </w:tabs>
              <w:spacing w:after="0" w:line="240" w:lineRule="auto"/>
              <w:ind w:firstLine="672"/>
              <w:jc w:val="both"/>
              <w:rPr>
                <w:rFonts w:ascii="Times New Roman" w:hAnsi="Times New Roman" w:cs="Times New Roman"/>
                <w:sz w:val="24"/>
                <w:szCs w:val="24"/>
                <w:lang w:val="ro-RO"/>
              </w:rPr>
            </w:pPr>
          </w:p>
          <w:p w:rsidR="00EB29C9" w:rsidRDefault="00EB29C9" w:rsidP="00706332">
            <w:pPr>
              <w:tabs>
                <w:tab w:val="left" w:pos="0"/>
              </w:tabs>
              <w:spacing w:after="0" w:line="240" w:lineRule="auto"/>
              <w:ind w:firstLine="672"/>
              <w:jc w:val="both"/>
              <w:rPr>
                <w:rFonts w:ascii="Times New Roman" w:hAnsi="Times New Roman" w:cs="Times New Roman"/>
                <w:sz w:val="24"/>
                <w:szCs w:val="24"/>
                <w:lang w:val="ro-RO"/>
              </w:rPr>
            </w:pPr>
          </w:p>
          <w:p w:rsidR="00EB29C9" w:rsidRPr="00706332" w:rsidRDefault="00EB29C9" w:rsidP="00706332">
            <w:pPr>
              <w:tabs>
                <w:tab w:val="left" w:pos="0"/>
              </w:tabs>
              <w:spacing w:after="0" w:line="240" w:lineRule="auto"/>
              <w:ind w:firstLine="672"/>
              <w:jc w:val="both"/>
              <w:rPr>
                <w:rFonts w:ascii="Times New Roman" w:hAnsi="Times New Roman" w:cs="Times New Roman"/>
                <w:sz w:val="24"/>
                <w:szCs w:val="24"/>
                <w:lang w:val="ro-RO"/>
              </w:rPr>
            </w:pPr>
          </w:p>
          <w:p w:rsidR="00706332" w:rsidRPr="00EB29C9" w:rsidRDefault="003E328D" w:rsidP="00EB29C9">
            <w:pPr>
              <w:spacing w:line="240" w:lineRule="auto"/>
              <w:ind w:firstLine="435"/>
              <w:jc w:val="both"/>
              <w:rPr>
                <w:rFonts w:ascii="Times New Roman" w:hAnsi="Times New Roman" w:cs="Times New Roman"/>
                <w:sz w:val="24"/>
                <w:szCs w:val="24"/>
                <w:lang w:val="ro-RO"/>
              </w:rPr>
            </w:pPr>
            <w:proofErr w:type="spellStart"/>
            <w:r w:rsidRPr="00706332">
              <w:rPr>
                <w:rFonts w:ascii="Times New Roman" w:hAnsi="Times New Roman" w:cs="Times New Roman"/>
                <w:sz w:val="24"/>
                <w:szCs w:val="24"/>
              </w:rPr>
              <w:lastRenderedPageBreak/>
              <w:t>Pe</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naturi</w:t>
            </w:r>
            <w:proofErr w:type="spellEnd"/>
            <w:r w:rsidRPr="00706332">
              <w:rPr>
                <w:rFonts w:ascii="Times New Roman" w:hAnsi="Times New Roman" w:cs="Times New Roman"/>
                <w:sz w:val="24"/>
                <w:szCs w:val="24"/>
              </w:rPr>
              <w:t xml:space="preserve"> de </w:t>
            </w:r>
            <w:proofErr w:type="spellStart"/>
            <w:r w:rsidRPr="00706332">
              <w:rPr>
                <w:rFonts w:ascii="Times New Roman" w:hAnsi="Times New Roman" w:cs="Times New Roman"/>
                <w:sz w:val="24"/>
                <w:szCs w:val="24"/>
              </w:rPr>
              <w:t>cheltuieli</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această</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diferenţă</w:t>
            </w:r>
            <w:proofErr w:type="spellEnd"/>
            <w:r w:rsidRPr="00706332">
              <w:rPr>
                <w:rFonts w:ascii="Times New Roman" w:hAnsi="Times New Roman" w:cs="Times New Roman"/>
                <w:sz w:val="24"/>
                <w:szCs w:val="24"/>
              </w:rPr>
              <w:t xml:space="preserve"> </w:t>
            </w:r>
            <w:r w:rsidR="00AE14FB" w:rsidRPr="00706332">
              <w:rPr>
                <w:rFonts w:ascii="Times New Roman" w:hAnsi="Times New Roman" w:cs="Times New Roman"/>
                <w:sz w:val="24"/>
                <w:szCs w:val="24"/>
              </w:rPr>
              <w:t xml:space="preserve">nu </w:t>
            </w:r>
            <w:proofErr w:type="spellStart"/>
            <w:r w:rsidRPr="00706332">
              <w:rPr>
                <w:rFonts w:ascii="Times New Roman" w:hAnsi="Times New Roman" w:cs="Times New Roman"/>
                <w:sz w:val="24"/>
                <w:szCs w:val="24"/>
              </w:rPr>
              <w:t>este</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formată</w:t>
            </w:r>
            <w:proofErr w:type="spellEnd"/>
            <w:r w:rsidRPr="00706332">
              <w:rPr>
                <w:rFonts w:ascii="Times New Roman" w:hAnsi="Times New Roman" w:cs="Times New Roman"/>
                <w:sz w:val="24"/>
                <w:szCs w:val="24"/>
              </w:rPr>
              <w:t xml:space="preserve"> </w:t>
            </w:r>
            <w:r w:rsidR="00AE14FB" w:rsidRPr="00706332">
              <w:rPr>
                <w:rFonts w:ascii="Times New Roman" w:hAnsi="Times New Roman" w:cs="Times New Roman"/>
                <w:sz w:val="24"/>
                <w:szCs w:val="24"/>
              </w:rPr>
              <w:t xml:space="preserve">din </w:t>
            </w:r>
            <w:proofErr w:type="spellStart"/>
            <w:r w:rsidR="00AE14FB" w:rsidRPr="00706332">
              <w:rPr>
                <w:rFonts w:ascii="Times New Roman" w:hAnsi="Times New Roman" w:cs="Times New Roman"/>
                <w:sz w:val="24"/>
                <w:szCs w:val="24"/>
              </w:rPr>
              <w:t>majorarea</w:t>
            </w:r>
            <w:proofErr w:type="spellEnd"/>
            <w:r w:rsidR="00AE14FB" w:rsidRPr="00706332">
              <w:rPr>
                <w:rFonts w:ascii="Times New Roman" w:hAnsi="Times New Roman" w:cs="Times New Roman"/>
                <w:sz w:val="24"/>
                <w:szCs w:val="24"/>
              </w:rPr>
              <w:t xml:space="preserve"> </w:t>
            </w:r>
            <w:proofErr w:type="spellStart"/>
            <w:r w:rsidR="00AE14FB" w:rsidRPr="00706332">
              <w:rPr>
                <w:rFonts w:ascii="Times New Roman" w:hAnsi="Times New Roman" w:cs="Times New Roman"/>
                <w:sz w:val="24"/>
                <w:szCs w:val="24"/>
              </w:rPr>
              <w:t>titlului</w:t>
            </w:r>
            <w:proofErr w:type="spellEnd"/>
            <w:r w:rsidR="00AE14FB" w:rsidRPr="00706332">
              <w:rPr>
                <w:rFonts w:ascii="Times New Roman" w:hAnsi="Times New Roman" w:cs="Times New Roman"/>
                <w:sz w:val="24"/>
                <w:szCs w:val="24"/>
              </w:rPr>
              <w:t xml:space="preserve"> 10 “</w:t>
            </w:r>
            <w:proofErr w:type="spellStart"/>
            <w:r w:rsidR="00AE14FB" w:rsidRPr="00706332">
              <w:rPr>
                <w:rFonts w:ascii="Times New Roman" w:hAnsi="Times New Roman" w:cs="Times New Roman"/>
                <w:i/>
                <w:sz w:val="24"/>
                <w:szCs w:val="24"/>
              </w:rPr>
              <w:t>cheltuieli</w:t>
            </w:r>
            <w:proofErr w:type="spellEnd"/>
            <w:r w:rsidR="00AE14FB" w:rsidRPr="00706332">
              <w:rPr>
                <w:rFonts w:ascii="Times New Roman" w:hAnsi="Times New Roman" w:cs="Times New Roman"/>
                <w:i/>
                <w:sz w:val="24"/>
                <w:szCs w:val="24"/>
              </w:rPr>
              <w:t xml:space="preserve"> de personal</w:t>
            </w:r>
            <w:r w:rsidR="00AE14FB" w:rsidRPr="00706332">
              <w:rPr>
                <w:rFonts w:ascii="Times New Roman" w:hAnsi="Times New Roman" w:cs="Times New Roman"/>
                <w:sz w:val="24"/>
                <w:szCs w:val="24"/>
              </w:rPr>
              <w:t xml:space="preserve">”, </w:t>
            </w:r>
            <w:proofErr w:type="spellStart"/>
            <w:r w:rsidR="00AE14FB" w:rsidRPr="00706332">
              <w:rPr>
                <w:rFonts w:ascii="Times New Roman" w:hAnsi="Times New Roman" w:cs="Times New Roman"/>
                <w:sz w:val="24"/>
                <w:szCs w:val="24"/>
              </w:rPr>
              <w:t>titlului</w:t>
            </w:r>
            <w:proofErr w:type="spellEnd"/>
            <w:r w:rsidR="00AE14FB" w:rsidRPr="00706332">
              <w:rPr>
                <w:rFonts w:ascii="Times New Roman" w:hAnsi="Times New Roman" w:cs="Times New Roman"/>
                <w:sz w:val="24"/>
                <w:szCs w:val="24"/>
              </w:rPr>
              <w:t xml:space="preserve"> 20 “</w:t>
            </w:r>
            <w:proofErr w:type="spellStart"/>
            <w:r w:rsidR="00AE14FB" w:rsidRPr="00706332">
              <w:rPr>
                <w:rFonts w:ascii="Times New Roman" w:hAnsi="Times New Roman" w:cs="Times New Roman"/>
                <w:i/>
                <w:sz w:val="24"/>
                <w:szCs w:val="24"/>
              </w:rPr>
              <w:t>bunuri</w:t>
            </w:r>
            <w:proofErr w:type="spellEnd"/>
            <w:r w:rsidR="00AE14FB" w:rsidRPr="00706332">
              <w:rPr>
                <w:rFonts w:ascii="Times New Roman" w:hAnsi="Times New Roman" w:cs="Times New Roman"/>
                <w:i/>
                <w:sz w:val="24"/>
                <w:szCs w:val="24"/>
              </w:rPr>
              <w:t xml:space="preserve"> </w:t>
            </w:r>
            <w:proofErr w:type="spellStart"/>
            <w:r w:rsidR="00AE14FB" w:rsidRPr="00706332">
              <w:rPr>
                <w:rFonts w:ascii="Times New Roman" w:hAnsi="Times New Roman" w:cs="Times New Roman"/>
                <w:i/>
                <w:sz w:val="24"/>
                <w:szCs w:val="24"/>
              </w:rPr>
              <w:t>și</w:t>
            </w:r>
            <w:proofErr w:type="spellEnd"/>
            <w:r w:rsidR="00AE14FB" w:rsidRPr="00706332">
              <w:rPr>
                <w:rFonts w:ascii="Times New Roman" w:hAnsi="Times New Roman" w:cs="Times New Roman"/>
                <w:i/>
                <w:sz w:val="24"/>
                <w:szCs w:val="24"/>
              </w:rPr>
              <w:t xml:space="preserve"> </w:t>
            </w:r>
            <w:proofErr w:type="spellStart"/>
            <w:r w:rsidR="00AE14FB" w:rsidRPr="00706332">
              <w:rPr>
                <w:rFonts w:ascii="Times New Roman" w:hAnsi="Times New Roman" w:cs="Times New Roman"/>
                <w:i/>
                <w:sz w:val="24"/>
                <w:szCs w:val="24"/>
              </w:rPr>
              <w:t>servicii</w:t>
            </w:r>
            <w:proofErr w:type="spellEnd"/>
            <w:r w:rsidR="00AE14FB" w:rsidRPr="00706332">
              <w:rPr>
                <w:rFonts w:ascii="Times New Roman" w:hAnsi="Times New Roman" w:cs="Times New Roman"/>
                <w:sz w:val="24"/>
                <w:szCs w:val="24"/>
              </w:rPr>
              <w:t xml:space="preserve">” </w:t>
            </w:r>
            <w:proofErr w:type="spellStart"/>
            <w:r w:rsidR="00AE14FB" w:rsidRPr="00706332">
              <w:rPr>
                <w:rFonts w:ascii="Times New Roman" w:hAnsi="Times New Roman" w:cs="Times New Roman"/>
                <w:sz w:val="24"/>
                <w:szCs w:val="24"/>
              </w:rPr>
              <w:t>sau</w:t>
            </w:r>
            <w:proofErr w:type="spellEnd"/>
            <w:r w:rsidR="00AE14FB" w:rsidRPr="00706332">
              <w:rPr>
                <w:rFonts w:ascii="Times New Roman" w:hAnsi="Times New Roman" w:cs="Times New Roman"/>
                <w:sz w:val="24"/>
                <w:szCs w:val="24"/>
              </w:rPr>
              <w:t xml:space="preserve"> a </w:t>
            </w:r>
            <w:proofErr w:type="spellStart"/>
            <w:r w:rsidR="00AE14FB" w:rsidRPr="00706332">
              <w:rPr>
                <w:rFonts w:ascii="Times New Roman" w:hAnsi="Times New Roman" w:cs="Times New Roman"/>
                <w:sz w:val="24"/>
                <w:szCs w:val="24"/>
              </w:rPr>
              <w:t>titlului</w:t>
            </w:r>
            <w:proofErr w:type="spellEnd"/>
            <w:r w:rsidR="00AE14FB" w:rsidRPr="00706332">
              <w:rPr>
                <w:rFonts w:ascii="Times New Roman" w:hAnsi="Times New Roman" w:cs="Times New Roman"/>
                <w:sz w:val="24"/>
                <w:szCs w:val="24"/>
              </w:rPr>
              <w:t xml:space="preserve"> 70 “</w:t>
            </w:r>
            <w:proofErr w:type="spellStart"/>
            <w:r w:rsidR="00AE14FB" w:rsidRPr="00706332">
              <w:rPr>
                <w:rFonts w:ascii="Times New Roman" w:hAnsi="Times New Roman" w:cs="Times New Roman"/>
                <w:i/>
                <w:sz w:val="24"/>
                <w:szCs w:val="24"/>
              </w:rPr>
              <w:t>cheltuieli</w:t>
            </w:r>
            <w:proofErr w:type="spellEnd"/>
            <w:r w:rsidR="00AE14FB" w:rsidRPr="00706332">
              <w:rPr>
                <w:rFonts w:ascii="Times New Roman" w:hAnsi="Times New Roman" w:cs="Times New Roman"/>
                <w:i/>
                <w:sz w:val="24"/>
                <w:szCs w:val="24"/>
              </w:rPr>
              <w:t xml:space="preserve"> de capital</w:t>
            </w:r>
            <w:r w:rsidR="00AE14FB" w:rsidRPr="00706332">
              <w:rPr>
                <w:rFonts w:ascii="Times New Roman" w:hAnsi="Times New Roman" w:cs="Times New Roman"/>
                <w:sz w:val="24"/>
                <w:szCs w:val="24"/>
              </w:rPr>
              <w:t>”</w:t>
            </w:r>
            <w:r w:rsidR="00BD031E" w:rsidRPr="00706332">
              <w:rPr>
                <w:rFonts w:ascii="Times New Roman" w:hAnsi="Times New Roman" w:cs="Times New Roman"/>
                <w:sz w:val="24"/>
                <w:szCs w:val="24"/>
              </w:rPr>
              <w:t>,</w:t>
            </w:r>
            <w:r w:rsidR="00AE14FB" w:rsidRPr="00706332">
              <w:rPr>
                <w:rFonts w:ascii="Times New Roman" w:hAnsi="Times New Roman" w:cs="Times New Roman"/>
                <w:sz w:val="24"/>
                <w:szCs w:val="24"/>
              </w:rPr>
              <w:t xml:space="preserve"> ci a </w:t>
            </w:r>
            <w:proofErr w:type="spellStart"/>
            <w:r w:rsidR="00AE14FB" w:rsidRPr="00706332">
              <w:rPr>
                <w:rFonts w:ascii="Times New Roman" w:hAnsi="Times New Roman" w:cs="Times New Roman"/>
                <w:sz w:val="24"/>
                <w:szCs w:val="24"/>
              </w:rPr>
              <w:t>majorării</w:t>
            </w:r>
            <w:proofErr w:type="spellEnd"/>
            <w:r w:rsidR="00AE14FB" w:rsidRPr="00706332">
              <w:rPr>
                <w:rFonts w:ascii="Times New Roman" w:hAnsi="Times New Roman" w:cs="Times New Roman"/>
                <w:sz w:val="24"/>
                <w:szCs w:val="24"/>
              </w:rPr>
              <w:t xml:space="preserve"> </w:t>
            </w:r>
            <w:proofErr w:type="spellStart"/>
            <w:r w:rsidR="00DB7047" w:rsidRPr="00706332">
              <w:rPr>
                <w:rFonts w:ascii="Times New Roman" w:hAnsi="Times New Roman" w:cs="Times New Roman"/>
                <w:sz w:val="24"/>
                <w:szCs w:val="24"/>
              </w:rPr>
              <w:t>cheltuielilor</w:t>
            </w:r>
            <w:proofErr w:type="spellEnd"/>
            <w:r w:rsidR="00DB7047" w:rsidRPr="00706332">
              <w:rPr>
                <w:rFonts w:ascii="Times New Roman" w:hAnsi="Times New Roman" w:cs="Times New Roman"/>
                <w:sz w:val="24"/>
                <w:szCs w:val="24"/>
              </w:rPr>
              <w:t xml:space="preserve"> de la </w:t>
            </w:r>
            <w:proofErr w:type="spellStart"/>
            <w:r w:rsidR="00DB7047" w:rsidRPr="00706332">
              <w:rPr>
                <w:rFonts w:ascii="Times New Roman" w:hAnsi="Times New Roman" w:cs="Times New Roman"/>
                <w:sz w:val="24"/>
                <w:szCs w:val="24"/>
              </w:rPr>
              <w:t>bugetul</w:t>
            </w:r>
            <w:proofErr w:type="spellEnd"/>
            <w:r w:rsidR="00DB7047" w:rsidRPr="00706332">
              <w:rPr>
                <w:rFonts w:ascii="Times New Roman" w:hAnsi="Times New Roman" w:cs="Times New Roman"/>
                <w:sz w:val="24"/>
                <w:szCs w:val="24"/>
              </w:rPr>
              <w:t xml:space="preserve"> de stat</w:t>
            </w:r>
            <w:r w:rsidR="00894B2E" w:rsidRPr="00706332">
              <w:rPr>
                <w:rFonts w:ascii="Times New Roman" w:hAnsi="Times New Roman" w:cs="Times New Roman"/>
                <w:sz w:val="24"/>
                <w:szCs w:val="24"/>
              </w:rPr>
              <w:t>, conform “</w:t>
            </w:r>
            <w:proofErr w:type="spellStart"/>
            <w:r w:rsidR="00894B2E" w:rsidRPr="00706332">
              <w:rPr>
                <w:rFonts w:ascii="Times New Roman" w:hAnsi="Times New Roman" w:cs="Times New Roman"/>
                <w:sz w:val="24"/>
                <w:szCs w:val="24"/>
              </w:rPr>
              <w:t>Bugetului</w:t>
            </w:r>
            <w:proofErr w:type="spellEnd"/>
            <w:r w:rsidR="00894B2E" w:rsidRPr="00706332">
              <w:rPr>
                <w:rFonts w:ascii="Times New Roman" w:hAnsi="Times New Roman" w:cs="Times New Roman"/>
                <w:sz w:val="24"/>
                <w:szCs w:val="24"/>
              </w:rPr>
              <w:t xml:space="preserve"> de </w:t>
            </w:r>
            <w:proofErr w:type="spellStart"/>
            <w:r w:rsidR="00894B2E" w:rsidRPr="00706332">
              <w:rPr>
                <w:rFonts w:ascii="Times New Roman" w:hAnsi="Times New Roman" w:cs="Times New Roman"/>
                <w:sz w:val="24"/>
                <w:szCs w:val="24"/>
              </w:rPr>
              <w:t>cheltuieli</w:t>
            </w:r>
            <w:proofErr w:type="spellEnd"/>
            <w:r w:rsidR="00894B2E" w:rsidRPr="00706332">
              <w:rPr>
                <w:rFonts w:ascii="Times New Roman" w:hAnsi="Times New Roman" w:cs="Times New Roman"/>
                <w:sz w:val="24"/>
                <w:szCs w:val="24"/>
              </w:rPr>
              <w:t xml:space="preserve">” </w:t>
            </w:r>
            <w:proofErr w:type="spellStart"/>
            <w:r w:rsidR="00894B2E" w:rsidRPr="00706332">
              <w:rPr>
                <w:rFonts w:ascii="Times New Roman" w:hAnsi="Times New Roman" w:cs="Times New Roman"/>
                <w:sz w:val="24"/>
                <w:szCs w:val="24"/>
              </w:rPr>
              <w:t>transmis</w:t>
            </w:r>
            <w:proofErr w:type="spellEnd"/>
            <w:r w:rsidR="00894B2E" w:rsidRPr="00706332">
              <w:rPr>
                <w:rFonts w:ascii="Times New Roman" w:hAnsi="Times New Roman" w:cs="Times New Roman"/>
                <w:sz w:val="24"/>
                <w:szCs w:val="24"/>
              </w:rPr>
              <w:t xml:space="preserve"> de c</w:t>
            </w:r>
            <w:r w:rsidR="00894B2E" w:rsidRPr="00706332">
              <w:rPr>
                <w:rFonts w:ascii="Times New Roman" w:hAnsi="Times New Roman" w:cs="Times New Roman"/>
                <w:sz w:val="24"/>
                <w:szCs w:val="24"/>
                <w:lang w:val="ro-RO"/>
              </w:rPr>
              <w:t>ătre Ministerul Apelor și Pădurilor cu nr. 119693/13.12.2017.</w:t>
            </w:r>
            <w:r w:rsidR="00706332">
              <w:rPr>
                <w:rFonts w:ascii="Times New Roman" w:hAnsi="Times New Roman" w:cs="Times New Roman"/>
                <w:sz w:val="24"/>
                <w:szCs w:val="24"/>
                <w:lang w:val="ro-RO"/>
              </w:rPr>
              <w:t xml:space="preserve"> </w:t>
            </w:r>
          </w:p>
          <w:p w:rsidR="00DB7047" w:rsidRPr="00706332" w:rsidRDefault="00DB7047" w:rsidP="00706332">
            <w:pPr>
              <w:spacing w:line="240" w:lineRule="auto"/>
              <w:ind w:firstLine="435"/>
              <w:jc w:val="both"/>
              <w:rPr>
                <w:rFonts w:ascii="Times New Roman" w:hAnsi="Times New Roman" w:cs="Times New Roman"/>
                <w:sz w:val="24"/>
                <w:szCs w:val="24"/>
                <w:lang w:val="ro-RO"/>
              </w:rPr>
            </w:pPr>
            <w:proofErr w:type="spellStart"/>
            <w:r w:rsidRPr="00706332">
              <w:rPr>
                <w:rFonts w:ascii="Times New Roman" w:hAnsi="Times New Roman" w:cs="Times New Roman"/>
                <w:sz w:val="24"/>
                <w:szCs w:val="24"/>
              </w:rPr>
              <w:t>Astfel</w:t>
            </w:r>
            <w:proofErr w:type="spellEnd"/>
            <w:r w:rsidRPr="00706332">
              <w:rPr>
                <w:rFonts w:ascii="Times New Roman" w:hAnsi="Times New Roman" w:cs="Times New Roman"/>
                <w:sz w:val="24"/>
                <w:szCs w:val="24"/>
              </w:rPr>
              <w:t xml:space="preserve">, </w:t>
            </w:r>
            <w:r w:rsidRPr="00706332">
              <w:rPr>
                <w:rFonts w:ascii="Times New Roman" w:hAnsi="Times New Roman" w:cs="Times New Roman"/>
                <w:sz w:val="24"/>
                <w:szCs w:val="24"/>
                <w:lang w:val="ro-RO"/>
              </w:rPr>
              <w:t>în baza analizei execuției bugetare și a necesarului de fonduri solicitat, Ministerul Apelor și Pădurilor a suplimentat bugetul A</w:t>
            </w:r>
            <w:r w:rsidR="00BD031E" w:rsidRPr="00706332">
              <w:rPr>
                <w:rFonts w:ascii="Times New Roman" w:hAnsi="Times New Roman" w:cs="Times New Roman"/>
                <w:sz w:val="24"/>
                <w:szCs w:val="24"/>
                <w:lang w:val="ro-RO"/>
              </w:rPr>
              <w:t>.</w:t>
            </w:r>
            <w:r w:rsidRPr="00706332">
              <w:rPr>
                <w:rFonts w:ascii="Times New Roman" w:hAnsi="Times New Roman" w:cs="Times New Roman"/>
                <w:sz w:val="24"/>
                <w:szCs w:val="24"/>
                <w:lang w:val="ro-RO"/>
              </w:rPr>
              <w:t>N</w:t>
            </w:r>
            <w:r w:rsidR="00BD031E" w:rsidRPr="00706332">
              <w:rPr>
                <w:rFonts w:ascii="Times New Roman" w:hAnsi="Times New Roman" w:cs="Times New Roman"/>
                <w:sz w:val="24"/>
                <w:szCs w:val="24"/>
                <w:lang w:val="ro-RO"/>
              </w:rPr>
              <w:t xml:space="preserve">. </w:t>
            </w:r>
            <w:r w:rsidRPr="00706332">
              <w:rPr>
                <w:rFonts w:ascii="Times New Roman" w:hAnsi="Times New Roman" w:cs="Times New Roman"/>
                <w:sz w:val="24"/>
                <w:szCs w:val="24"/>
                <w:lang w:val="ro-RO"/>
              </w:rPr>
              <w:t>A</w:t>
            </w:r>
            <w:r w:rsidR="00BD031E" w:rsidRPr="00706332">
              <w:rPr>
                <w:rFonts w:ascii="Times New Roman" w:hAnsi="Times New Roman" w:cs="Times New Roman"/>
                <w:sz w:val="24"/>
                <w:szCs w:val="24"/>
                <w:lang w:val="ro-RO"/>
              </w:rPr>
              <w:t xml:space="preserve">pele </w:t>
            </w:r>
            <w:r w:rsidRPr="00706332">
              <w:rPr>
                <w:rFonts w:ascii="Times New Roman" w:hAnsi="Times New Roman" w:cs="Times New Roman"/>
                <w:sz w:val="24"/>
                <w:szCs w:val="24"/>
                <w:lang w:val="ro-RO"/>
              </w:rPr>
              <w:t>R</w:t>
            </w:r>
            <w:r w:rsidR="00BD031E" w:rsidRPr="00706332">
              <w:rPr>
                <w:rFonts w:ascii="Times New Roman" w:hAnsi="Times New Roman" w:cs="Times New Roman"/>
                <w:sz w:val="24"/>
                <w:szCs w:val="24"/>
                <w:lang w:val="ro-RO"/>
              </w:rPr>
              <w:t>omâne</w:t>
            </w:r>
            <w:r w:rsidRPr="00706332">
              <w:rPr>
                <w:rFonts w:ascii="Times New Roman" w:hAnsi="Times New Roman" w:cs="Times New Roman"/>
                <w:sz w:val="24"/>
                <w:szCs w:val="24"/>
                <w:lang w:val="ro-RO"/>
              </w:rPr>
              <w:t xml:space="preserve"> la titlul 65 „Cheltuieli aferente programelor cu finantare rambursabilă” cu suma de 6.000 mii lei.</w:t>
            </w:r>
          </w:p>
          <w:p w:rsidR="00DB7047" w:rsidRPr="00706332" w:rsidRDefault="00DB7047" w:rsidP="00706332">
            <w:pPr>
              <w:spacing w:after="0" w:line="240" w:lineRule="auto"/>
              <w:ind w:firstLine="435"/>
              <w:jc w:val="both"/>
              <w:rPr>
                <w:rFonts w:ascii="Times New Roman" w:hAnsi="Times New Roman" w:cs="Times New Roman"/>
                <w:sz w:val="24"/>
                <w:szCs w:val="24"/>
              </w:rPr>
            </w:pPr>
            <w:r w:rsidRPr="00706332">
              <w:rPr>
                <w:rFonts w:ascii="Times New Roman" w:hAnsi="Times New Roman" w:cs="Times New Roman"/>
                <w:sz w:val="24"/>
                <w:szCs w:val="24"/>
                <w:lang w:val="ro-RO"/>
              </w:rPr>
              <w:t xml:space="preserve"> Aceste credite bugetare sunt necesare continuării lucrărilor în subteran la obiectivul de investiții „Acumularea Runcu, județul Maramureș” -„investiție semnificativă” inclusă în lista proiectelor de investiții publice prioritizate, aprobată de Guvern ș</w:t>
            </w:r>
            <w:r w:rsidR="00BD031E" w:rsidRPr="00706332">
              <w:rPr>
                <w:rFonts w:ascii="Times New Roman" w:hAnsi="Times New Roman" w:cs="Times New Roman"/>
                <w:sz w:val="24"/>
                <w:szCs w:val="24"/>
                <w:lang w:val="ro-RO"/>
              </w:rPr>
              <w:t>i monitorizată</w:t>
            </w:r>
            <w:r w:rsidRPr="00706332">
              <w:rPr>
                <w:rFonts w:ascii="Times New Roman" w:hAnsi="Times New Roman" w:cs="Times New Roman"/>
                <w:sz w:val="24"/>
                <w:szCs w:val="24"/>
                <w:lang w:val="ro-RO"/>
              </w:rPr>
              <w:t xml:space="preserve"> de către „Unitatea de evaluare a investițiilor publice” </w:t>
            </w:r>
            <w:r w:rsidRPr="00706332">
              <w:rPr>
                <w:rFonts w:ascii="Times New Roman" w:hAnsi="Times New Roman" w:cs="Times New Roman"/>
                <w:sz w:val="24"/>
                <w:szCs w:val="24"/>
              </w:rPr>
              <w:t xml:space="preserve">din </w:t>
            </w:r>
            <w:proofErr w:type="spellStart"/>
            <w:r w:rsidRPr="00706332">
              <w:rPr>
                <w:rFonts w:ascii="Times New Roman" w:hAnsi="Times New Roman" w:cs="Times New Roman"/>
                <w:sz w:val="24"/>
                <w:szCs w:val="24"/>
              </w:rPr>
              <w:t>cadrul</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Ministerului</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Finanțelor</w:t>
            </w:r>
            <w:proofErr w:type="spellEnd"/>
            <w:r w:rsidRPr="00706332">
              <w:rPr>
                <w:rFonts w:ascii="Times New Roman" w:hAnsi="Times New Roman" w:cs="Times New Roman"/>
                <w:sz w:val="24"/>
                <w:szCs w:val="24"/>
              </w:rPr>
              <w:t xml:space="preserve"> </w:t>
            </w:r>
            <w:proofErr w:type="spellStart"/>
            <w:r w:rsidRPr="00706332">
              <w:rPr>
                <w:rFonts w:ascii="Times New Roman" w:hAnsi="Times New Roman" w:cs="Times New Roman"/>
                <w:sz w:val="24"/>
                <w:szCs w:val="24"/>
              </w:rPr>
              <w:t>Publice</w:t>
            </w:r>
            <w:proofErr w:type="spellEnd"/>
            <w:r w:rsidRPr="00706332">
              <w:rPr>
                <w:rFonts w:ascii="Times New Roman" w:hAnsi="Times New Roman" w:cs="Times New Roman"/>
                <w:sz w:val="24"/>
                <w:szCs w:val="24"/>
              </w:rPr>
              <w:t>.</w:t>
            </w:r>
          </w:p>
          <w:p w:rsidR="00DB7047" w:rsidRPr="00706332" w:rsidRDefault="005103A6" w:rsidP="00706332">
            <w:pPr>
              <w:tabs>
                <w:tab w:val="left" w:pos="1431"/>
              </w:tabs>
              <w:spacing w:after="0" w:line="240" w:lineRule="auto"/>
              <w:jc w:val="both"/>
              <w:rPr>
                <w:rFonts w:ascii="Times New Roman" w:eastAsia="Times New Roman" w:hAnsi="Times New Roman" w:cs="Times New Roman"/>
                <w:sz w:val="24"/>
                <w:szCs w:val="24"/>
                <w:lang w:val="ro-RO"/>
              </w:rPr>
            </w:pPr>
            <w:r w:rsidRPr="00706332">
              <w:rPr>
                <w:rFonts w:ascii="Times New Roman" w:eastAsia="Times New Roman" w:hAnsi="Times New Roman" w:cs="Times New Roman"/>
                <w:sz w:val="24"/>
                <w:szCs w:val="24"/>
              </w:rPr>
              <w:t xml:space="preserve">        </w:t>
            </w:r>
            <w:r w:rsidR="00DB7047" w:rsidRPr="00706332">
              <w:rPr>
                <w:rFonts w:ascii="Times New Roman" w:eastAsia="Times New Roman" w:hAnsi="Times New Roman" w:cs="Times New Roman"/>
                <w:sz w:val="24"/>
                <w:szCs w:val="24"/>
              </w:rPr>
              <w:t xml:space="preserve">De </w:t>
            </w:r>
            <w:proofErr w:type="spellStart"/>
            <w:r w:rsidR="00DB7047" w:rsidRPr="00706332">
              <w:rPr>
                <w:rFonts w:ascii="Times New Roman" w:eastAsia="Times New Roman" w:hAnsi="Times New Roman" w:cs="Times New Roman"/>
                <w:sz w:val="24"/>
                <w:szCs w:val="24"/>
              </w:rPr>
              <w:t>asemenea</w:t>
            </w:r>
            <w:proofErr w:type="spellEnd"/>
            <w:r w:rsidR="00DB7047" w:rsidRPr="00706332">
              <w:rPr>
                <w:rFonts w:ascii="Times New Roman" w:eastAsia="Times New Roman" w:hAnsi="Times New Roman" w:cs="Times New Roman"/>
                <w:sz w:val="24"/>
                <w:szCs w:val="24"/>
              </w:rPr>
              <w:t xml:space="preserve">, </w:t>
            </w:r>
            <w:proofErr w:type="spellStart"/>
            <w:r w:rsidR="00DB7047" w:rsidRPr="00706332">
              <w:rPr>
                <w:rFonts w:ascii="Times New Roman" w:eastAsia="Times New Roman" w:hAnsi="Times New Roman" w:cs="Times New Roman"/>
                <w:sz w:val="24"/>
                <w:szCs w:val="24"/>
              </w:rPr>
              <w:t>având</w:t>
            </w:r>
            <w:proofErr w:type="spellEnd"/>
            <w:r w:rsidR="00DB7047" w:rsidRPr="00706332">
              <w:rPr>
                <w:rFonts w:ascii="Times New Roman" w:eastAsia="Times New Roman" w:hAnsi="Times New Roman" w:cs="Times New Roman"/>
                <w:sz w:val="24"/>
                <w:szCs w:val="24"/>
              </w:rPr>
              <w:t xml:space="preserve"> </w:t>
            </w:r>
            <w:proofErr w:type="spellStart"/>
            <w:r w:rsidR="00DB7047" w:rsidRPr="00706332">
              <w:rPr>
                <w:rFonts w:ascii="Times New Roman" w:eastAsia="Times New Roman" w:hAnsi="Times New Roman" w:cs="Times New Roman"/>
                <w:sz w:val="24"/>
                <w:szCs w:val="24"/>
              </w:rPr>
              <w:t>în</w:t>
            </w:r>
            <w:proofErr w:type="spellEnd"/>
            <w:r w:rsidR="00DB7047" w:rsidRPr="00706332">
              <w:rPr>
                <w:rFonts w:ascii="Times New Roman" w:eastAsia="Times New Roman" w:hAnsi="Times New Roman" w:cs="Times New Roman"/>
                <w:sz w:val="24"/>
                <w:szCs w:val="24"/>
              </w:rPr>
              <w:t xml:space="preserve"> </w:t>
            </w:r>
            <w:proofErr w:type="spellStart"/>
            <w:r w:rsidR="00DB7047" w:rsidRPr="00706332">
              <w:rPr>
                <w:rFonts w:ascii="Times New Roman" w:eastAsia="Times New Roman" w:hAnsi="Times New Roman" w:cs="Times New Roman"/>
                <w:sz w:val="24"/>
                <w:szCs w:val="24"/>
              </w:rPr>
              <w:t>vedere</w:t>
            </w:r>
            <w:proofErr w:type="spellEnd"/>
            <w:r w:rsidR="00DB7047" w:rsidRPr="00706332">
              <w:rPr>
                <w:rFonts w:ascii="Times New Roman" w:eastAsia="Times New Roman" w:hAnsi="Times New Roman" w:cs="Times New Roman"/>
                <w:sz w:val="24"/>
                <w:szCs w:val="24"/>
              </w:rPr>
              <w:t xml:space="preserve"> </w:t>
            </w:r>
            <w:proofErr w:type="spellStart"/>
            <w:r w:rsidR="00DB7047" w:rsidRPr="00706332">
              <w:rPr>
                <w:rFonts w:ascii="Times New Roman" w:eastAsia="Times New Roman" w:hAnsi="Times New Roman" w:cs="Times New Roman"/>
                <w:sz w:val="24"/>
                <w:szCs w:val="24"/>
              </w:rPr>
              <w:t>reașezările</w:t>
            </w:r>
            <w:proofErr w:type="spellEnd"/>
            <w:r w:rsidR="00DB7047" w:rsidRPr="00706332">
              <w:rPr>
                <w:rFonts w:ascii="Times New Roman" w:eastAsia="Times New Roman" w:hAnsi="Times New Roman" w:cs="Times New Roman"/>
                <w:sz w:val="24"/>
                <w:szCs w:val="24"/>
              </w:rPr>
              <w:t xml:space="preserve"> operate la </w:t>
            </w:r>
            <w:proofErr w:type="spellStart"/>
            <w:r w:rsidR="00DB7047" w:rsidRPr="00706332">
              <w:rPr>
                <w:rFonts w:ascii="Times New Roman" w:eastAsia="Times New Roman" w:hAnsi="Times New Roman" w:cs="Times New Roman"/>
                <w:sz w:val="24"/>
                <w:szCs w:val="24"/>
              </w:rPr>
              <w:t>obiectivele</w:t>
            </w:r>
            <w:proofErr w:type="spellEnd"/>
            <w:r w:rsidR="00DB7047" w:rsidRPr="00706332">
              <w:rPr>
                <w:rFonts w:ascii="Times New Roman" w:eastAsia="Times New Roman" w:hAnsi="Times New Roman" w:cs="Times New Roman"/>
                <w:sz w:val="24"/>
                <w:szCs w:val="24"/>
              </w:rPr>
              <w:t xml:space="preserve"> de </w:t>
            </w:r>
            <w:proofErr w:type="spellStart"/>
            <w:r w:rsidR="00DB7047" w:rsidRPr="00706332">
              <w:rPr>
                <w:rFonts w:ascii="Times New Roman" w:eastAsia="Times New Roman" w:hAnsi="Times New Roman" w:cs="Times New Roman"/>
                <w:sz w:val="24"/>
                <w:szCs w:val="24"/>
              </w:rPr>
              <w:t>investiții</w:t>
            </w:r>
            <w:proofErr w:type="spellEnd"/>
            <w:r w:rsidR="00DB7047" w:rsidRPr="00706332">
              <w:rPr>
                <w:rFonts w:ascii="Times New Roman" w:eastAsia="Times New Roman" w:hAnsi="Times New Roman" w:cs="Times New Roman"/>
                <w:sz w:val="24"/>
                <w:szCs w:val="24"/>
              </w:rPr>
              <w:t xml:space="preserve"> </w:t>
            </w:r>
            <w:proofErr w:type="spellStart"/>
            <w:r w:rsidR="00DB7047" w:rsidRPr="00706332">
              <w:rPr>
                <w:rFonts w:ascii="Times New Roman" w:eastAsia="Times New Roman" w:hAnsi="Times New Roman" w:cs="Times New Roman"/>
                <w:sz w:val="24"/>
                <w:szCs w:val="24"/>
              </w:rPr>
              <w:t>f</w:t>
            </w:r>
            <w:r w:rsidRPr="00706332">
              <w:rPr>
                <w:rFonts w:ascii="Times New Roman" w:eastAsia="Times New Roman" w:hAnsi="Times New Roman" w:cs="Times New Roman"/>
                <w:sz w:val="24"/>
                <w:szCs w:val="24"/>
              </w:rPr>
              <w:t>inanțate</w:t>
            </w:r>
            <w:proofErr w:type="spellEnd"/>
            <w:r w:rsidRPr="00706332">
              <w:rPr>
                <w:rFonts w:ascii="Times New Roman" w:eastAsia="Times New Roman" w:hAnsi="Times New Roman" w:cs="Times New Roman"/>
                <w:sz w:val="24"/>
                <w:szCs w:val="24"/>
              </w:rPr>
              <w:t xml:space="preserve"> de la </w:t>
            </w:r>
            <w:proofErr w:type="spellStart"/>
            <w:r w:rsidRPr="00706332">
              <w:rPr>
                <w:rFonts w:ascii="Times New Roman" w:eastAsia="Times New Roman" w:hAnsi="Times New Roman" w:cs="Times New Roman"/>
                <w:sz w:val="24"/>
                <w:szCs w:val="24"/>
              </w:rPr>
              <w:t>bugetul</w:t>
            </w:r>
            <w:proofErr w:type="spellEnd"/>
            <w:r w:rsidRPr="00706332">
              <w:rPr>
                <w:rFonts w:ascii="Times New Roman" w:eastAsia="Times New Roman" w:hAnsi="Times New Roman" w:cs="Times New Roman"/>
                <w:sz w:val="24"/>
                <w:szCs w:val="24"/>
              </w:rPr>
              <w:t xml:space="preserve"> de stat </w:t>
            </w:r>
            <w:proofErr w:type="spellStart"/>
            <w:r w:rsidRPr="00706332">
              <w:rPr>
                <w:rFonts w:ascii="Times New Roman" w:eastAsia="Times New Roman" w:hAnsi="Times New Roman" w:cs="Times New Roman"/>
                <w:sz w:val="24"/>
                <w:szCs w:val="24"/>
              </w:rPr>
              <w:t>î</w:t>
            </w:r>
            <w:r w:rsidR="00DB7047" w:rsidRPr="00706332">
              <w:rPr>
                <w:rFonts w:ascii="Times New Roman" w:eastAsia="Times New Roman" w:hAnsi="Times New Roman" w:cs="Times New Roman"/>
                <w:sz w:val="24"/>
                <w:szCs w:val="24"/>
              </w:rPr>
              <w:t>n</w:t>
            </w:r>
            <w:proofErr w:type="spellEnd"/>
            <w:r w:rsidR="00DB7047" w:rsidRPr="00706332">
              <w:rPr>
                <w:rFonts w:ascii="Times New Roman" w:eastAsia="Times New Roman" w:hAnsi="Times New Roman" w:cs="Times New Roman"/>
                <w:sz w:val="24"/>
                <w:szCs w:val="24"/>
              </w:rPr>
              <w:t xml:space="preserve"> </w:t>
            </w:r>
            <w:proofErr w:type="spellStart"/>
            <w:r w:rsidR="00DB7047" w:rsidRPr="00706332">
              <w:rPr>
                <w:rFonts w:ascii="Times New Roman" w:eastAsia="Times New Roman" w:hAnsi="Times New Roman" w:cs="Times New Roman"/>
                <w:sz w:val="24"/>
                <w:szCs w:val="24"/>
              </w:rPr>
              <w:t>ca</w:t>
            </w:r>
            <w:r w:rsidRPr="00706332">
              <w:rPr>
                <w:rFonts w:ascii="Times New Roman" w:eastAsia="Times New Roman" w:hAnsi="Times New Roman" w:cs="Times New Roman"/>
                <w:sz w:val="24"/>
                <w:szCs w:val="24"/>
              </w:rPr>
              <w:t>drul</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Cap</w:t>
            </w:r>
            <w:r w:rsidR="00BD031E" w:rsidRPr="00706332">
              <w:rPr>
                <w:rFonts w:ascii="Times New Roman" w:eastAsia="Times New Roman" w:hAnsi="Times New Roman" w:cs="Times New Roman"/>
                <w:sz w:val="24"/>
                <w:szCs w:val="24"/>
              </w:rPr>
              <w:t>itolului</w:t>
            </w:r>
            <w:proofErr w:type="spellEnd"/>
            <w:r w:rsidRPr="00706332">
              <w:rPr>
                <w:rFonts w:ascii="Times New Roman" w:eastAsia="Times New Roman" w:hAnsi="Times New Roman" w:cs="Times New Roman"/>
                <w:sz w:val="24"/>
                <w:szCs w:val="24"/>
              </w:rPr>
              <w:t xml:space="preserve"> A. – “</w:t>
            </w:r>
            <w:proofErr w:type="spellStart"/>
            <w:r w:rsidRPr="00706332">
              <w:rPr>
                <w:rFonts w:ascii="Times New Roman" w:eastAsia="Times New Roman" w:hAnsi="Times New Roman" w:cs="Times New Roman"/>
                <w:sz w:val="24"/>
                <w:szCs w:val="24"/>
              </w:rPr>
              <w:t>Obiective</w:t>
            </w:r>
            <w:proofErr w:type="spellEnd"/>
            <w:r w:rsidRPr="00706332">
              <w:rPr>
                <w:rFonts w:ascii="Times New Roman" w:eastAsia="Times New Roman" w:hAnsi="Times New Roman" w:cs="Times New Roman"/>
                <w:sz w:val="24"/>
                <w:szCs w:val="24"/>
              </w:rPr>
              <w:t xml:space="preserve"> de </w:t>
            </w:r>
            <w:proofErr w:type="spellStart"/>
            <w:r w:rsidRPr="00706332">
              <w:rPr>
                <w:rFonts w:ascii="Times New Roman" w:eastAsia="Times New Roman" w:hAnsi="Times New Roman" w:cs="Times New Roman"/>
                <w:sz w:val="24"/>
                <w:szCs w:val="24"/>
              </w:rPr>
              <w:t>investi</w:t>
            </w:r>
            <w:proofErr w:type="spellEnd"/>
            <w:r w:rsidRPr="00706332">
              <w:rPr>
                <w:rFonts w:ascii="Times New Roman" w:eastAsia="Times New Roman" w:hAnsi="Times New Roman" w:cs="Times New Roman"/>
                <w:sz w:val="24"/>
                <w:szCs w:val="24"/>
                <w:lang w:val="ro-RO"/>
              </w:rPr>
              <w:t>ții</w:t>
            </w:r>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în</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continuare</w:t>
            </w:r>
            <w:proofErr w:type="spellEnd"/>
            <w:r w:rsidRPr="00706332">
              <w:rPr>
                <w:rFonts w:ascii="Times New Roman" w:eastAsia="Times New Roman" w:hAnsi="Times New Roman" w:cs="Times New Roman"/>
                <w:sz w:val="24"/>
                <w:szCs w:val="24"/>
              </w:rPr>
              <w:t xml:space="preserve">”  </w:t>
            </w:r>
            <w:r w:rsidRPr="00706332">
              <w:rPr>
                <w:rFonts w:ascii="Times New Roman" w:eastAsia="Times New Roman" w:hAnsi="Times New Roman" w:cs="Times New Roman"/>
                <w:sz w:val="24"/>
                <w:szCs w:val="24"/>
                <w:lang w:val="ro-RO"/>
              </w:rPr>
              <w:t>ș</w:t>
            </w:r>
            <w:proofErr w:type="spellStart"/>
            <w:r w:rsidRPr="00706332">
              <w:rPr>
                <w:rFonts w:ascii="Times New Roman" w:eastAsia="Times New Roman" w:hAnsi="Times New Roman" w:cs="Times New Roman"/>
                <w:sz w:val="24"/>
                <w:szCs w:val="24"/>
              </w:rPr>
              <w:t>i</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Cap</w:t>
            </w:r>
            <w:r w:rsidR="00BD031E" w:rsidRPr="00706332">
              <w:rPr>
                <w:rFonts w:ascii="Times New Roman" w:eastAsia="Times New Roman" w:hAnsi="Times New Roman" w:cs="Times New Roman"/>
                <w:sz w:val="24"/>
                <w:szCs w:val="24"/>
              </w:rPr>
              <w:t>itolului</w:t>
            </w:r>
            <w:proofErr w:type="spellEnd"/>
            <w:r w:rsidRPr="00706332">
              <w:rPr>
                <w:rFonts w:ascii="Times New Roman" w:eastAsia="Times New Roman" w:hAnsi="Times New Roman" w:cs="Times New Roman"/>
                <w:sz w:val="24"/>
                <w:szCs w:val="24"/>
              </w:rPr>
              <w:t xml:space="preserve"> C </w:t>
            </w:r>
            <w:proofErr w:type="spellStart"/>
            <w:r w:rsidRPr="00706332">
              <w:rPr>
                <w:rFonts w:ascii="Times New Roman" w:eastAsia="Times New Roman" w:hAnsi="Times New Roman" w:cs="Times New Roman"/>
                <w:sz w:val="24"/>
                <w:szCs w:val="24"/>
              </w:rPr>
              <w:t>subcapitolul</w:t>
            </w:r>
            <w:proofErr w:type="spellEnd"/>
            <w:r w:rsidRPr="00706332">
              <w:rPr>
                <w:rFonts w:ascii="Times New Roman" w:eastAsia="Times New Roman" w:hAnsi="Times New Roman" w:cs="Times New Roman"/>
                <w:sz w:val="24"/>
                <w:szCs w:val="24"/>
              </w:rPr>
              <w:t xml:space="preserve"> Cc- “</w:t>
            </w:r>
            <w:proofErr w:type="spellStart"/>
            <w:r w:rsidRPr="00706332">
              <w:rPr>
                <w:rFonts w:ascii="Times New Roman" w:eastAsia="Times New Roman" w:hAnsi="Times New Roman" w:cs="Times New Roman"/>
                <w:i/>
                <w:sz w:val="24"/>
                <w:szCs w:val="24"/>
              </w:rPr>
              <w:t>Cheltuieli</w:t>
            </w:r>
            <w:proofErr w:type="spellEnd"/>
            <w:r w:rsidRPr="00706332">
              <w:rPr>
                <w:rFonts w:ascii="Times New Roman" w:eastAsia="Times New Roman" w:hAnsi="Times New Roman" w:cs="Times New Roman"/>
                <w:i/>
                <w:sz w:val="24"/>
                <w:szCs w:val="24"/>
              </w:rPr>
              <w:t xml:space="preserve"> </w:t>
            </w:r>
            <w:proofErr w:type="spellStart"/>
            <w:r w:rsidRPr="00706332">
              <w:rPr>
                <w:rFonts w:ascii="Times New Roman" w:eastAsia="Times New Roman" w:hAnsi="Times New Roman" w:cs="Times New Roman"/>
                <w:i/>
                <w:sz w:val="24"/>
                <w:szCs w:val="24"/>
              </w:rPr>
              <w:t>pentru</w:t>
            </w:r>
            <w:proofErr w:type="spellEnd"/>
            <w:r w:rsidRPr="00706332">
              <w:rPr>
                <w:rFonts w:ascii="Times New Roman" w:eastAsia="Times New Roman" w:hAnsi="Times New Roman" w:cs="Times New Roman"/>
                <w:i/>
                <w:sz w:val="24"/>
                <w:szCs w:val="24"/>
              </w:rPr>
              <w:t xml:space="preserve"> </w:t>
            </w:r>
            <w:proofErr w:type="spellStart"/>
            <w:r w:rsidRPr="00706332">
              <w:rPr>
                <w:rFonts w:ascii="Times New Roman" w:eastAsia="Times New Roman" w:hAnsi="Times New Roman" w:cs="Times New Roman"/>
                <w:i/>
                <w:sz w:val="24"/>
                <w:szCs w:val="24"/>
              </w:rPr>
              <w:t>elaborarea</w:t>
            </w:r>
            <w:proofErr w:type="spellEnd"/>
            <w:r w:rsidRPr="00706332">
              <w:rPr>
                <w:rFonts w:ascii="Times New Roman" w:eastAsia="Times New Roman" w:hAnsi="Times New Roman" w:cs="Times New Roman"/>
                <w:i/>
                <w:sz w:val="24"/>
                <w:szCs w:val="24"/>
              </w:rPr>
              <w:t xml:space="preserve"> </w:t>
            </w:r>
            <w:proofErr w:type="spellStart"/>
            <w:r w:rsidRPr="00706332">
              <w:rPr>
                <w:rFonts w:ascii="Times New Roman" w:eastAsia="Times New Roman" w:hAnsi="Times New Roman" w:cs="Times New Roman"/>
                <w:i/>
                <w:sz w:val="24"/>
                <w:szCs w:val="24"/>
              </w:rPr>
              <w:t>studiilor</w:t>
            </w:r>
            <w:proofErr w:type="spellEnd"/>
            <w:r w:rsidRPr="00706332">
              <w:rPr>
                <w:rFonts w:ascii="Times New Roman" w:eastAsia="Times New Roman" w:hAnsi="Times New Roman" w:cs="Times New Roman"/>
                <w:i/>
                <w:sz w:val="24"/>
                <w:szCs w:val="24"/>
              </w:rPr>
              <w:t xml:space="preserve"> de </w:t>
            </w:r>
            <w:proofErr w:type="spellStart"/>
            <w:r w:rsidRPr="00706332">
              <w:rPr>
                <w:rFonts w:ascii="Times New Roman" w:eastAsia="Times New Roman" w:hAnsi="Times New Roman" w:cs="Times New Roman"/>
                <w:i/>
                <w:sz w:val="24"/>
                <w:szCs w:val="24"/>
              </w:rPr>
              <w:t>prefezabilitate</w:t>
            </w:r>
            <w:proofErr w:type="spellEnd"/>
            <w:r w:rsidRPr="00706332">
              <w:rPr>
                <w:rFonts w:ascii="Times New Roman" w:eastAsia="Times New Roman" w:hAnsi="Times New Roman" w:cs="Times New Roman"/>
                <w:i/>
                <w:sz w:val="24"/>
                <w:szCs w:val="24"/>
              </w:rPr>
              <w:t xml:space="preserve">, a </w:t>
            </w:r>
            <w:proofErr w:type="spellStart"/>
            <w:r w:rsidRPr="00706332">
              <w:rPr>
                <w:rFonts w:ascii="Times New Roman" w:eastAsia="Times New Roman" w:hAnsi="Times New Roman" w:cs="Times New Roman"/>
                <w:i/>
                <w:sz w:val="24"/>
                <w:szCs w:val="24"/>
              </w:rPr>
              <w:t>studiilor</w:t>
            </w:r>
            <w:proofErr w:type="spellEnd"/>
            <w:r w:rsidRPr="00706332">
              <w:rPr>
                <w:rFonts w:ascii="Times New Roman" w:eastAsia="Times New Roman" w:hAnsi="Times New Roman" w:cs="Times New Roman"/>
                <w:i/>
                <w:sz w:val="24"/>
                <w:szCs w:val="24"/>
              </w:rPr>
              <w:t xml:space="preserve"> de </w:t>
            </w:r>
            <w:proofErr w:type="spellStart"/>
            <w:r w:rsidRPr="00706332">
              <w:rPr>
                <w:rFonts w:ascii="Times New Roman" w:eastAsia="Times New Roman" w:hAnsi="Times New Roman" w:cs="Times New Roman"/>
                <w:i/>
                <w:sz w:val="24"/>
                <w:szCs w:val="24"/>
              </w:rPr>
              <w:t>fezabilitate</w:t>
            </w:r>
            <w:proofErr w:type="spellEnd"/>
            <w:r w:rsidRPr="00706332">
              <w:rPr>
                <w:rFonts w:ascii="Times New Roman" w:eastAsia="Times New Roman" w:hAnsi="Times New Roman" w:cs="Times New Roman"/>
                <w:i/>
                <w:sz w:val="24"/>
                <w:szCs w:val="24"/>
              </w:rPr>
              <w:t xml:space="preserve">, a </w:t>
            </w:r>
            <w:proofErr w:type="spellStart"/>
            <w:r w:rsidRPr="00706332">
              <w:rPr>
                <w:rFonts w:ascii="Times New Roman" w:eastAsia="Times New Roman" w:hAnsi="Times New Roman" w:cs="Times New Roman"/>
                <w:i/>
                <w:sz w:val="24"/>
                <w:szCs w:val="24"/>
              </w:rPr>
              <w:t>astor</w:t>
            </w:r>
            <w:proofErr w:type="spellEnd"/>
            <w:r w:rsidRPr="00706332">
              <w:rPr>
                <w:rFonts w:ascii="Times New Roman" w:eastAsia="Times New Roman" w:hAnsi="Times New Roman" w:cs="Times New Roman"/>
                <w:i/>
                <w:sz w:val="24"/>
                <w:szCs w:val="24"/>
              </w:rPr>
              <w:t xml:space="preserve"> </w:t>
            </w:r>
            <w:proofErr w:type="spellStart"/>
            <w:r w:rsidRPr="00706332">
              <w:rPr>
                <w:rFonts w:ascii="Times New Roman" w:eastAsia="Times New Roman" w:hAnsi="Times New Roman" w:cs="Times New Roman"/>
                <w:i/>
                <w:sz w:val="24"/>
                <w:szCs w:val="24"/>
              </w:rPr>
              <w:t>studii</w:t>
            </w:r>
            <w:proofErr w:type="spellEnd"/>
            <w:r w:rsidRPr="00706332">
              <w:rPr>
                <w:rFonts w:ascii="Times New Roman" w:eastAsia="Times New Roman" w:hAnsi="Times New Roman" w:cs="Times New Roman"/>
                <w:i/>
                <w:sz w:val="24"/>
                <w:szCs w:val="24"/>
              </w:rPr>
              <w:t xml:space="preserve"> </w:t>
            </w:r>
            <w:proofErr w:type="spellStart"/>
            <w:r w:rsidRPr="00706332">
              <w:rPr>
                <w:rFonts w:ascii="Times New Roman" w:eastAsia="Times New Roman" w:hAnsi="Times New Roman" w:cs="Times New Roman"/>
                <w:i/>
                <w:sz w:val="24"/>
                <w:szCs w:val="24"/>
              </w:rPr>
              <w:t>aferente</w:t>
            </w:r>
            <w:proofErr w:type="spellEnd"/>
            <w:r w:rsidRPr="00706332">
              <w:rPr>
                <w:rFonts w:ascii="Times New Roman" w:eastAsia="Times New Roman" w:hAnsi="Times New Roman" w:cs="Times New Roman"/>
                <w:i/>
                <w:sz w:val="24"/>
                <w:szCs w:val="24"/>
              </w:rPr>
              <w:t xml:space="preserve"> </w:t>
            </w:r>
            <w:proofErr w:type="spellStart"/>
            <w:r w:rsidRPr="00706332">
              <w:rPr>
                <w:rFonts w:ascii="Times New Roman" w:eastAsia="Times New Roman" w:hAnsi="Times New Roman" w:cs="Times New Roman"/>
                <w:i/>
                <w:sz w:val="24"/>
                <w:szCs w:val="24"/>
              </w:rPr>
              <w:t>obiectivelor</w:t>
            </w:r>
            <w:proofErr w:type="spellEnd"/>
            <w:r w:rsidRPr="00706332">
              <w:rPr>
                <w:rFonts w:ascii="Times New Roman" w:eastAsia="Times New Roman" w:hAnsi="Times New Roman" w:cs="Times New Roman"/>
                <w:i/>
                <w:sz w:val="24"/>
                <w:szCs w:val="24"/>
              </w:rPr>
              <w:t xml:space="preserve"> de </w:t>
            </w:r>
            <w:proofErr w:type="spellStart"/>
            <w:r w:rsidRPr="00706332">
              <w:rPr>
                <w:rFonts w:ascii="Times New Roman" w:eastAsia="Times New Roman" w:hAnsi="Times New Roman" w:cs="Times New Roman"/>
                <w:i/>
                <w:sz w:val="24"/>
                <w:szCs w:val="24"/>
              </w:rPr>
              <w:t>investi</w:t>
            </w:r>
            <w:proofErr w:type="spellEnd"/>
            <w:r w:rsidRPr="00706332">
              <w:rPr>
                <w:rFonts w:ascii="Times New Roman" w:eastAsia="Times New Roman" w:hAnsi="Times New Roman" w:cs="Times New Roman"/>
                <w:i/>
                <w:sz w:val="24"/>
                <w:szCs w:val="24"/>
                <w:lang w:val="ro-RO"/>
              </w:rPr>
              <w:t>ții, inclusiv cheltuielile necesare pentru obținerea avizelor, autorizațiilor și acordurilor prevăzute de lege</w:t>
            </w:r>
            <w:r w:rsidRPr="00706332">
              <w:rPr>
                <w:rFonts w:ascii="Times New Roman" w:eastAsia="Times New Roman" w:hAnsi="Times New Roman" w:cs="Times New Roman"/>
                <w:sz w:val="24"/>
                <w:szCs w:val="24"/>
              </w:rPr>
              <w:t xml:space="preserve">” </w:t>
            </w:r>
            <w:r w:rsidR="00894B2E" w:rsidRPr="00706332">
              <w:rPr>
                <w:rFonts w:ascii="Times New Roman" w:eastAsia="Times New Roman" w:hAnsi="Times New Roman" w:cs="Times New Roman"/>
                <w:sz w:val="24"/>
                <w:szCs w:val="24"/>
              </w:rPr>
              <w:t xml:space="preserve">, </w:t>
            </w:r>
            <w:proofErr w:type="spellStart"/>
            <w:r w:rsidR="00894B2E" w:rsidRPr="00706332">
              <w:rPr>
                <w:rFonts w:ascii="Times New Roman" w:eastAsia="Times New Roman" w:hAnsi="Times New Roman" w:cs="Times New Roman"/>
                <w:sz w:val="24"/>
                <w:szCs w:val="24"/>
              </w:rPr>
              <w:t>coroborat</w:t>
            </w:r>
            <w:proofErr w:type="spellEnd"/>
            <w:r w:rsidR="00894B2E" w:rsidRPr="00706332">
              <w:rPr>
                <w:rFonts w:ascii="Times New Roman" w:eastAsia="Times New Roman" w:hAnsi="Times New Roman" w:cs="Times New Roman"/>
                <w:sz w:val="24"/>
                <w:szCs w:val="24"/>
              </w:rPr>
              <w:t xml:space="preserve"> cu con</w:t>
            </w:r>
            <w:r w:rsidR="00894B2E" w:rsidRPr="00706332">
              <w:rPr>
                <w:rFonts w:ascii="Times New Roman" w:eastAsia="Times New Roman" w:hAnsi="Times New Roman" w:cs="Times New Roman"/>
                <w:sz w:val="24"/>
                <w:szCs w:val="24"/>
                <w:lang w:val="ro-RO"/>
              </w:rPr>
              <w:t xml:space="preserve">dițiile meteo nefavorabile, </w:t>
            </w:r>
            <w:r w:rsidR="00BD031E" w:rsidRPr="00706332">
              <w:rPr>
                <w:rFonts w:ascii="Times New Roman" w:eastAsia="Times New Roman" w:hAnsi="Times New Roman" w:cs="Times New Roman"/>
                <w:sz w:val="24"/>
                <w:szCs w:val="24"/>
                <w:lang w:val="ro-RO"/>
              </w:rPr>
              <w:t>a rezultat un credit bugetar î</w:t>
            </w:r>
            <w:r w:rsidR="00894B2E" w:rsidRPr="00706332">
              <w:rPr>
                <w:rFonts w:ascii="Times New Roman" w:eastAsia="Times New Roman" w:hAnsi="Times New Roman" w:cs="Times New Roman"/>
                <w:sz w:val="24"/>
                <w:szCs w:val="24"/>
                <w:lang w:val="ro-RO"/>
              </w:rPr>
              <w:t xml:space="preserve">n valoare de 1.223 mii lei ce nu poate fi menținut. </w:t>
            </w:r>
          </w:p>
          <w:p w:rsidR="00CE3C12" w:rsidRPr="00706332" w:rsidRDefault="009A7C3E" w:rsidP="00706332">
            <w:pPr>
              <w:spacing w:line="240" w:lineRule="auto"/>
              <w:jc w:val="both"/>
              <w:rPr>
                <w:rFonts w:ascii="Times New Roman" w:hAnsi="Times New Roman" w:cs="Times New Roman"/>
                <w:color w:val="212121"/>
                <w:sz w:val="24"/>
                <w:szCs w:val="24"/>
                <w:lang w:val="ro-RO"/>
              </w:rPr>
            </w:pPr>
            <w:r w:rsidRPr="00706332">
              <w:rPr>
                <w:rFonts w:ascii="Times New Roman" w:eastAsia="Times New Roman" w:hAnsi="Times New Roman" w:cs="Times New Roman"/>
                <w:sz w:val="24"/>
                <w:szCs w:val="24"/>
                <w:lang w:val="ro-RO"/>
              </w:rPr>
              <w:t xml:space="preserve">       </w:t>
            </w:r>
            <w:r w:rsidR="00894B2E" w:rsidRPr="00706332">
              <w:rPr>
                <w:rFonts w:ascii="Times New Roman" w:eastAsia="Times New Roman" w:hAnsi="Times New Roman" w:cs="Times New Roman"/>
                <w:sz w:val="24"/>
                <w:szCs w:val="24"/>
                <w:lang w:val="ro-RO"/>
              </w:rPr>
              <w:t xml:space="preserve">În plus, </w:t>
            </w:r>
            <w:r w:rsidR="00BD031E" w:rsidRPr="00706332">
              <w:rPr>
                <w:rFonts w:ascii="Times New Roman" w:eastAsia="Times New Roman" w:hAnsi="Times New Roman" w:cs="Times New Roman"/>
                <w:sz w:val="24"/>
                <w:szCs w:val="24"/>
                <w:lang w:val="ro-RO"/>
              </w:rPr>
              <w:t>î</w:t>
            </w:r>
            <w:r w:rsidR="00CE3C12" w:rsidRPr="00706332">
              <w:rPr>
                <w:rFonts w:ascii="Times New Roman" w:eastAsia="Times New Roman" w:hAnsi="Times New Roman" w:cs="Times New Roman"/>
                <w:sz w:val="24"/>
                <w:szCs w:val="24"/>
              </w:rPr>
              <w:t xml:space="preserve">n </w:t>
            </w:r>
            <w:proofErr w:type="spellStart"/>
            <w:r w:rsidR="00CE3C12" w:rsidRPr="00706332">
              <w:rPr>
                <w:rFonts w:ascii="Times New Roman" w:eastAsia="Times New Roman" w:hAnsi="Times New Roman" w:cs="Times New Roman"/>
                <w:sz w:val="24"/>
                <w:szCs w:val="24"/>
              </w:rPr>
              <w:t>cadrul</w:t>
            </w:r>
            <w:proofErr w:type="spellEnd"/>
            <w:r w:rsidR="00CE3C12" w:rsidRPr="00706332">
              <w:rPr>
                <w:rFonts w:ascii="Times New Roman" w:eastAsia="Times New Roman" w:hAnsi="Times New Roman" w:cs="Times New Roman"/>
                <w:sz w:val="24"/>
                <w:szCs w:val="24"/>
              </w:rPr>
              <w:t xml:space="preserve"> </w:t>
            </w:r>
            <w:r w:rsidR="00254FDE" w:rsidRPr="00706332">
              <w:rPr>
                <w:rFonts w:ascii="Times New Roman" w:eastAsia="Times New Roman" w:hAnsi="Times New Roman" w:cs="Times New Roman"/>
                <w:sz w:val="24"/>
                <w:szCs w:val="24"/>
              </w:rPr>
              <w:t>“</w:t>
            </w:r>
            <w:proofErr w:type="spellStart"/>
            <w:r w:rsidR="00254FDE" w:rsidRPr="00706332">
              <w:rPr>
                <w:rFonts w:ascii="Times New Roman" w:eastAsia="Times New Roman" w:hAnsi="Times New Roman" w:cs="Times New Roman"/>
                <w:sz w:val="24"/>
                <w:szCs w:val="24"/>
              </w:rPr>
              <w:t>Proiectel</w:t>
            </w:r>
            <w:r w:rsidR="00CE3C12" w:rsidRPr="00706332">
              <w:rPr>
                <w:rFonts w:ascii="Times New Roman" w:eastAsia="Times New Roman" w:hAnsi="Times New Roman" w:cs="Times New Roman"/>
                <w:sz w:val="24"/>
                <w:szCs w:val="24"/>
              </w:rPr>
              <w:t>or</w:t>
            </w:r>
            <w:proofErr w:type="spellEnd"/>
            <w:r w:rsidR="00254FDE" w:rsidRPr="00706332">
              <w:rPr>
                <w:rFonts w:ascii="Times New Roman" w:eastAsia="Times New Roman" w:hAnsi="Times New Roman" w:cs="Times New Roman"/>
                <w:sz w:val="24"/>
                <w:szCs w:val="24"/>
              </w:rPr>
              <w:t xml:space="preserve"> cu </w:t>
            </w:r>
            <w:proofErr w:type="spellStart"/>
            <w:r w:rsidR="00254FDE" w:rsidRPr="00706332">
              <w:rPr>
                <w:rFonts w:ascii="Times New Roman" w:eastAsia="Times New Roman" w:hAnsi="Times New Roman" w:cs="Times New Roman"/>
                <w:sz w:val="24"/>
                <w:szCs w:val="24"/>
              </w:rPr>
              <w:t>finanțare</w:t>
            </w:r>
            <w:proofErr w:type="spellEnd"/>
            <w:r w:rsidR="00254FDE" w:rsidRPr="00706332">
              <w:rPr>
                <w:rFonts w:ascii="Times New Roman" w:eastAsia="Times New Roman" w:hAnsi="Times New Roman" w:cs="Times New Roman"/>
                <w:sz w:val="24"/>
                <w:szCs w:val="24"/>
              </w:rPr>
              <w:t xml:space="preserve"> din </w:t>
            </w:r>
            <w:proofErr w:type="spellStart"/>
            <w:r w:rsidR="00254FDE" w:rsidRPr="00706332">
              <w:rPr>
                <w:rFonts w:ascii="Times New Roman" w:eastAsia="Times New Roman" w:hAnsi="Times New Roman" w:cs="Times New Roman"/>
                <w:sz w:val="24"/>
                <w:szCs w:val="24"/>
              </w:rPr>
              <w:t>fonduri</w:t>
            </w:r>
            <w:proofErr w:type="spellEnd"/>
            <w:r w:rsidR="00254FDE" w:rsidRPr="00706332">
              <w:rPr>
                <w:rFonts w:ascii="Times New Roman" w:eastAsia="Times New Roman" w:hAnsi="Times New Roman" w:cs="Times New Roman"/>
                <w:sz w:val="24"/>
                <w:szCs w:val="24"/>
              </w:rPr>
              <w:t xml:space="preserve"> </w:t>
            </w:r>
            <w:proofErr w:type="spellStart"/>
            <w:r w:rsidR="00254FDE" w:rsidRPr="00706332">
              <w:rPr>
                <w:rFonts w:ascii="Times New Roman" w:eastAsia="Times New Roman" w:hAnsi="Times New Roman" w:cs="Times New Roman"/>
                <w:sz w:val="24"/>
                <w:szCs w:val="24"/>
              </w:rPr>
              <w:t>externe</w:t>
            </w:r>
            <w:proofErr w:type="spellEnd"/>
            <w:r w:rsidR="00254FDE" w:rsidRPr="00706332">
              <w:rPr>
                <w:rFonts w:ascii="Times New Roman" w:eastAsia="Times New Roman" w:hAnsi="Times New Roman" w:cs="Times New Roman"/>
                <w:sz w:val="24"/>
                <w:szCs w:val="24"/>
              </w:rPr>
              <w:t xml:space="preserve"> </w:t>
            </w:r>
            <w:proofErr w:type="spellStart"/>
            <w:r w:rsidR="00254FDE" w:rsidRPr="00706332">
              <w:rPr>
                <w:rFonts w:ascii="Times New Roman" w:eastAsia="Times New Roman" w:hAnsi="Times New Roman" w:cs="Times New Roman"/>
                <w:sz w:val="24"/>
                <w:szCs w:val="24"/>
              </w:rPr>
              <w:t>nerambursabil</w:t>
            </w:r>
            <w:proofErr w:type="spellEnd"/>
            <w:r w:rsidR="00254FDE" w:rsidRPr="00706332">
              <w:rPr>
                <w:rFonts w:ascii="Times New Roman" w:eastAsia="Times New Roman" w:hAnsi="Times New Roman" w:cs="Times New Roman"/>
                <w:sz w:val="24"/>
                <w:szCs w:val="24"/>
                <w:lang w:val="ro-RO"/>
              </w:rPr>
              <w:t>e aferente cadrului financiar 2014-2020 (POIM)”</w:t>
            </w:r>
            <w:r w:rsidR="00CE3C12" w:rsidRPr="00706332">
              <w:rPr>
                <w:rFonts w:ascii="Times New Roman" w:eastAsia="Times New Roman" w:hAnsi="Times New Roman" w:cs="Times New Roman"/>
                <w:sz w:val="24"/>
                <w:szCs w:val="24"/>
                <w:lang w:val="ro-RO"/>
              </w:rPr>
              <w:t xml:space="preserve"> singurul proiect inclus la acest titlu este </w:t>
            </w:r>
            <w:r w:rsidR="00254FDE" w:rsidRPr="00706332">
              <w:rPr>
                <w:rFonts w:ascii="Times New Roman" w:eastAsia="Times New Roman" w:hAnsi="Times New Roman" w:cs="Times New Roman"/>
                <w:sz w:val="24"/>
                <w:szCs w:val="24"/>
                <w:lang w:val="ro-RO"/>
              </w:rPr>
              <w:t xml:space="preserve"> „R</w:t>
            </w:r>
            <w:proofErr w:type="spellStart"/>
            <w:r w:rsidR="00894B2E" w:rsidRPr="00706332">
              <w:rPr>
                <w:rFonts w:ascii="Times New Roman" w:hAnsi="Times New Roman" w:cs="Times New Roman"/>
                <w:color w:val="212121"/>
                <w:sz w:val="24"/>
                <w:szCs w:val="24"/>
              </w:rPr>
              <w:t>educerea</w:t>
            </w:r>
            <w:proofErr w:type="spellEnd"/>
            <w:r w:rsidR="00894B2E" w:rsidRPr="00706332">
              <w:rPr>
                <w:rFonts w:ascii="Times New Roman" w:hAnsi="Times New Roman" w:cs="Times New Roman"/>
                <w:color w:val="212121"/>
                <w:sz w:val="24"/>
                <w:szCs w:val="24"/>
              </w:rPr>
              <w:t xml:space="preserve"> </w:t>
            </w:r>
            <w:proofErr w:type="spellStart"/>
            <w:r w:rsidR="00894B2E" w:rsidRPr="00706332">
              <w:rPr>
                <w:rFonts w:ascii="Times New Roman" w:hAnsi="Times New Roman" w:cs="Times New Roman"/>
                <w:color w:val="212121"/>
                <w:sz w:val="24"/>
                <w:szCs w:val="24"/>
              </w:rPr>
              <w:t>eroziunii</w:t>
            </w:r>
            <w:proofErr w:type="spellEnd"/>
            <w:r w:rsidR="00894B2E" w:rsidRPr="00706332">
              <w:rPr>
                <w:rFonts w:ascii="Times New Roman" w:hAnsi="Times New Roman" w:cs="Times New Roman"/>
                <w:color w:val="212121"/>
                <w:sz w:val="24"/>
                <w:szCs w:val="24"/>
              </w:rPr>
              <w:t xml:space="preserve"> </w:t>
            </w:r>
            <w:proofErr w:type="spellStart"/>
            <w:r w:rsidR="00894B2E" w:rsidRPr="00706332">
              <w:rPr>
                <w:rFonts w:ascii="Times New Roman" w:hAnsi="Times New Roman" w:cs="Times New Roman"/>
                <w:color w:val="212121"/>
                <w:sz w:val="24"/>
                <w:szCs w:val="24"/>
              </w:rPr>
              <w:t>costiere</w:t>
            </w:r>
            <w:proofErr w:type="spellEnd"/>
            <w:r w:rsidR="00894B2E" w:rsidRPr="00706332">
              <w:rPr>
                <w:rFonts w:ascii="Times New Roman" w:hAnsi="Times New Roman" w:cs="Times New Roman"/>
                <w:color w:val="212121"/>
                <w:sz w:val="24"/>
                <w:szCs w:val="24"/>
              </w:rPr>
              <w:t xml:space="preserve"> </w:t>
            </w:r>
            <w:proofErr w:type="spellStart"/>
            <w:r w:rsidR="00894B2E" w:rsidRPr="00706332">
              <w:rPr>
                <w:rFonts w:ascii="Times New Roman" w:hAnsi="Times New Roman" w:cs="Times New Roman"/>
                <w:color w:val="212121"/>
                <w:sz w:val="24"/>
                <w:szCs w:val="24"/>
              </w:rPr>
              <w:t>Faza</w:t>
            </w:r>
            <w:proofErr w:type="spellEnd"/>
            <w:r w:rsidR="00894B2E" w:rsidRPr="00706332">
              <w:rPr>
                <w:rFonts w:ascii="Times New Roman" w:hAnsi="Times New Roman" w:cs="Times New Roman"/>
                <w:color w:val="212121"/>
                <w:sz w:val="24"/>
                <w:szCs w:val="24"/>
              </w:rPr>
              <w:t xml:space="preserve"> II</w:t>
            </w:r>
            <w:r w:rsidR="00254FDE" w:rsidRPr="00706332">
              <w:rPr>
                <w:rFonts w:ascii="Times New Roman" w:hAnsi="Times New Roman" w:cs="Times New Roman"/>
                <w:color w:val="212121"/>
                <w:sz w:val="24"/>
                <w:szCs w:val="24"/>
              </w:rPr>
              <w:t xml:space="preserve"> </w:t>
            </w:r>
            <w:r w:rsidR="00CE3C12" w:rsidRPr="00706332">
              <w:rPr>
                <w:rFonts w:ascii="Times New Roman" w:hAnsi="Times New Roman" w:cs="Times New Roman"/>
                <w:color w:val="212121"/>
                <w:sz w:val="24"/>
                <w:szCs w:val="24"/>
              </w:rPr>
              <w:t xml:space="preserve">(2014- 2020)”, </w:t>
            </w:r>
            <w:proofErr w:type="spellStart"/>
            <w:r w:rsidR="00CE3C12" w:rsidRPr="00706332">
              <w:rPr>
                <w:rFonts w:ascii="Times New Roman" w:hAnsi="Times New Roman" w:cs="Times New Roman"/>
                <w:color w:val="212121"/>
                <w:sz w:val="24"/>
                <w:szCs w:val="24"/>
              </w:rPr>
              <w:t>pentru</w:t>
            </w:r>
            <w:proofErr w:type="spellEnd"/>
            <w:r w:rsidR="00CE3C12" w:rsidRPr="00706332">
              <w:rPr>
                <w:rFonts w:ascii="Times New Roman" w:hAnsi="Times New Roman" w:cs="Times New Roman"/>
                <w:color w:val="212121"/>
                <w:sz w:val="24"/>
                <w:szCs w:val="24"/>
              </w:rPr>
              <w:t xml:space="preserve"> care </w:t>
            </w:r>
            <w:proofErr w:type="spellStart"/>
            <w:r w:rsidR="00CE3C12" w:rsidRPr="00706332">
              <w:rPr>
                <w:rFonts w:ascii="Times New Roman" w:hAnsi="Times New Roman" w:cs="Times New Roman"/>
                <w:color w:val="212121"/>
                <w:sz w:val="24"/>
                <w:szCs w:val="24"/>
              </w:rPr>
              <w:t>procedurile</w:t>
            </w:r>
            <w:proofErr w:type="spellEnd"/>
            <w:r w:rsidR="00CE3C12" w:rsidRPr="00706332">
              <w:rPr>
                <w:rFonts w:ascii="Times New Roman" w:hAnsi="Times New Roman" w:cs="Times New Roman"/>
                <w:color w:val="212121"/>
                <w:sz w:val="24"/>
                <w:szCs w:val="24"/>
              </w:rPr>
              <w:t xml:space="preserve"> de </w:t>
            </w:r>
            <w:proofErr w:type="spellStart"/>
            <w:r w:rsidR="00CE3C12" w:rsidRPr="00706332">
              <w:rPr>
                <w:rFonts w:ascii="Times New Roman" w:hAnsi="Times New Roman" w:cs="Times New Roman"/>
                <w:color w:val="212121"/>
                <w:sz w:val="24"/>
                <w:szCs w:val="24"/>
              </w:rPr>
              <w:t>achiziții</w:t>
            </w:r>
            <w:proofErr w:type="spellEnd"/>
            <w:r w:rsidR="00CE3C12" w:rsidRPr="00706332">
              <w:rPr>
                <w:rFonts w:ascii="Times New Roman" w:hAnsi="Times New Roman" w:cs="Times New Roman"/>
                <w:color w:val="212121"/>
                <w:sz w:val="24"/>
                <w:szCs w:val="24"/>
              </w:rPr>
              <w:t xml:space="preserve"> </w:t>
            </w:r>
            <w:proofErr w:type="spellStart"/>
            <w:r w:rsidR="00CE3C12" w:rsidRPr="00706332">
              <w:rPr>
                <w:rFonts w:ascii="Times New Roman" w:hAnsi="Times New Roman" w:cs="Times New Roman"/>
                <w:color w:val="212121"/>
                <w:sz w:val="24"/>
                <w:szCs w:val="24"/>
              </w:rPr>
              <w:t>publice</w:t>
            </w:r>
            <w:proofErr w:type="spellEnd"/>
            <w:r w:rsidR="00CE3C12" w:rsidRPr="00706332">
              <w:rPr>
                <w:rFonts w:ascii="Times New Roman" w:hAnsi="Times New Roman" w:cs="Times New Roman"/>
                <w:color w:val="212121"/>
                <w:sz w:val="24"/>
                <w:szCs w:val="24"/>
              </w:rPr>
              <w:t xml:space="preserve"> </w:t>
            </w:r>
            <w:proofErr w:type="spellStart"/>
            <w:r w:rsidR="00CE3C12" w:rsidRPr="00706332">
              <w:rPr>
                <w:rFonts w:ascii="Times New Roman" w:hAnsi="Times New Roman" w:cs="Times New Roman"/>
                <w:color w:val="212121"/>
                <w:sz w:val="24"/>
                <w:szCs w:val="24"/>
              </w:rPr>
              <w:t>sunt</w:t>
            </w:r>
            <w:proofErr w:type="spellEnd"/>
            <w:r w:rsidR="00CE3C12" w:rsidRPr="00706332">
              <w:rPr>
                <w:rFonts w:ascii="Times New Roman" w:hAnsi="Times New Roman" w:cs="Times New Roman"/>
                <w:color w:val="212121"/>
                <w:sz w:val="24"/>
                <w:szCs w:val="24"/>
              </w:rPr>
              <w:t xml:space="preserve"> </w:t>
            </w:r>
            <w:proofErr w:type="spellStart"/>
            <w:r w:rsidR="00CE3C12" w:rsidRPr="00706332">
              <w:rPr>
                <w:rFonts w:ascii="Times New Roman" w:hAnsi="Times New Roman" w:cs="Times New Roman"/>
                <w:color w:val="212121"/>
                <w:sz w:val="24"/>
                <w:szCs w:val="24"/>
              </w:rPr>
              <w:t>în</w:t>
            </w:r>
            <w:proofErr w:type="spellEnd"/>
            <w:r w:rsidR="00CE3C12" w:rsidRPr="00706332">
              <w:rPr>
                <w:rFonts w:ascii="Times New Roman" w:hAnsi="Times New Roman" w:cs="Times New Roman"/>
                <w:color w:val="212121"/>
                <w:sz w:val="24"/>
                <w:szCs w:val="24"/>
              </w:rPr>
              <w:t xml:space="preserve"> curs de </w:t>
            </w:r>
            <w:proofErr w:type="spellStart"/>
            <w:r w:rsidR="00CE3C12" w:rsidRPr="00706332">
              <w:rPr>
                <w:rFonts w:ascii="Times New Roman" w:hAnsi="Times New Roman" w:cs="Times New Roman"/>
                <w:color w:val="212121"/>
                <w:sz w:val="24"/>
                <w:szCs w:val="24"/>
              </w:rPr>
              <w:t>desfășurare</w:t>
            </w:r>
            <w:proofErr w:type="spellEnd"/>
            <w:r w:rsidR="00CE3C12" w:rsidRPr="00706332">
              <w:rPr>
                <w:rFonts w:ascii="Times New Roman" w:hAnsi="Times New Roman" w:cs="Times New Roman"/>
                <w:color w:val="212121"/>
                <w:sz w:val="24"/>
                <w:szCs w:val="24"/>
              </w:rPr>
              <w:t xml:space="preserve"> </w:t>
            </w:r>
            <w:proofErr w:type="spellStart"/>
            <w:r w:rsidR="00104D87" w:rsidRPr="00706332">
              <w:rPr>
                <w:rFonts w:ascii="Times New Roman" w:hAnsi="Times New Roman" w:cs="Times New Roman"/>
                <w:color w:val="212121"/>
                <w:sz w:val="24"/>
                <w:szCs w:val="24"/>
              </w:rPr>
              <w:t>și</w:t>
            </w:r>
            <w:proofErr w:type="spellEnd"/>
            <w:r w:rsidR="00104D87" w:rsidRPr="00706332">
              <w:rPr>
                <w:rFonts w:ascii="Times New Roman" w:hAnsi="Times New Roman" w:cs="Times New Roman"/>
                <w:color w:val="212121"/>
                <w:sz w:val="24"/>
                <w:szCs w:val="24"/>
              </w:rPr>
              <w:t xml:space="preserve"> se </w:t>
            </w:r>
            <w:proofErr w:type="spellStart"/>
            <w:r w:rsidR="00104D87" w:rsidRPr="00706332">
              <w:rPr>
                <w:rFonts w:ascii="Times New Roman" w:hAnsi="Times New Roman" w:cs="Times New Roman"/>
                <w:color w:val="212121"/>
                <w:sz w:val="24"/>
                <w:szCs w:val="24"/>
              </w:rPr>
              <w:t>vor</w:t>
            </w:r>
            <w:proofErr w:type="spellEnd"/>
            <w:r w:rsidR="00104D87" w:rsidRPr="00706332">
              <w:rPr>
                <w:rFonts w:ascii="Times New Roman" w:hAnsi="Times New Roman" w:cs="Times New Roman"/>
                <w:color w:val="212121"/>
                <w:sz w:val="24"/>
                <w:szCs w:val="24"/>
              </w:rPr>
              <w:t xml:space="preserve"> </w:t>
            </w:r>
            <w:proofErr w:type="spellStart"/>
            <w:r w:rsidR="00104D87" w:rsidRPr="00706332">
              <w:rPr>
                <w:rFonts w:ascii="Times New Roman" w:hAnsi="Times New Roman" w:cs="Times New Roman"/>
                <w:color w:val="212121"/>
                <w:sz w:val="24"/>
                <w:szCs w:val="24"/>
              </w:rPr>
              <w:t>finaliza</w:t>
            </w:r>
            <w:proofErr w:type="spellEnd"/>
            <w:r w:rsidR="00104D87" w:rsidRPr="00706332">
              <w:rPr>
                <w:rFonts w:ascii="Times New Roman" w:hAnsi="Times New Roman" w:cs="Times New Roman"/>
                <w:color w:val="212121"/>
                <w:sz w:val="24"/>
                <w:szCs w:val="24"/>
              </w:rPr>
              <w:t xml:space="preserve"> </w:t>
            </w:r>
            <w:proofErr w:type="spellStart"/>
            <w:r w:rsidR="00104D87" w:rsidRPr="00706332">
              <w:rPr>
                <w:rFonts w:ascii="Times New Roman" w:hAnsi="Times New Roman" w:cs="Times New Roman"/>
                <w:color w:val="212121"/>
                <w:sz w:val="24"/>
                <w:szCs w:val="24"/>
              </w:rPr>
              <w:t>în</w:t>
            </w:r>
            <w:proofErr w:type="spellEnd"/>
            <w:r w:rsidR="00104D87" w:rsidRPr="00706332">
              <w:rPr>
                <w:rFonts w:ascii="Times New Roman" w:hAnsi="Times New Roman" w:cs="Times New Roman"/>
                <w:color w:val="212121"/>
                <w:sz w:val="24"/>
                <w:szCs w:val="24"/>
              </w:rPr>
              <w:t xml:space="preserve"> </w:t>
            </w:r>
            <w:proofErr w:type="spellStart"/>
            <w:r w:rsidR="00104D87" w:rsidRPr="00706332">
              <w:rPr>
                <w:rFonts w:ascii="Times New Roman" w:hAnsi="Times New Roman" w:cs="Times New Roman"/>
                <w:color w:val="212121"/>
                <w:sz w:val="24"/>
                <w:szCs w:val="24"/>
              </w:rPr>
              <w:t>luna</w:t>
            </w:r>
            <w:proofErr w:type="spellEnd"/>
            <w:r w:rsidR="00104D87" w:rsidRPr="00706332">
              <w:rPr>
                <w:rFonts w:ascii="Times New Roman" w:hAnsi="Times New Roman" w:cs="Times New Roman"/>
                <w:color w:val="212121"/>
                <w:sz w:val="24"/>
                <w:szCs w:val="24"/>
              </w:rPr>
              <w:t xml:space="preserve"> </w:t>
            </w:r>
            <w:proofErr w:type="spellStart"/>
            <w:r w:rsidR="00104D87" w:rsidRPr="00706332">
              <w:rPr>
                <w:rFonts w:ascii="Times New Roman" w:hAnsi="Times New Roman" w:cs="Times New Roman"/>
                <w:color w:val="212121"/>
                <w:sz w:val="24"/>
                <w:szCs w:val="24"/>
              </w:rPr>
              <w:t>ianuarie</w:t>
            </w:r>
            <w:proofErr w:type="spellEnd"/>
            <w:r w:rsidR="00104D87" w:rsidRPr="00706332">
              <w:rPr>
                <w:rFonts w:ascii="Times New Roman" w:hAnsi="Times New Roman" w:cs="Times New Roman"/>
                <w:color w:val="212121"/>
                <w:sz w:val="24"/>
                <w:szCs w:val="24"/>
              </w:rPr>
              <w:t xml:space="preserve"> 2018, </w:t>
            </w:r>
            <w:proofErr w:type="spellStart"/>
            <w:r w:rsidR="00CE3C12" w:rsidRPr="00706332">
              <w:rPr>
                <w:rFonts w:ascii="Times New Roman" w:hAnsi="Times New Roman" w:cs="Times New Roman"/>
                <w:color w:val="212121"/>
                <w:sz w:val="24"/>
                <w:szCs w:val="24"/>
              </w:rPr>
              <w:t>astfel</w:t>
            </w:r>
            <w:proofErr w:type="spellEnd"/>
            <w:r w:rsidR="00CE3C12" w:rsidRPr="00706332">
              <w:rPr>
                <w:rFonts w:ascii="Times New Roman" w:hAnsi="Times New Roman" w:cs="Times New Roman"/>
                <w:color w:val="212121"/>
                <w:sz w:val="24"/>
                <w:szCs w:val="24"/>
              </w:rPr>
              <w:t xml:space="preserve"> </w:t>
            </w:r>
            <w:proofErr w:type="spellStart"/>
            <w:r w:rsidR="00104D87" w:rsidRPr="00706332">
              <w:rPr>
                <w:rFonts w:ascii="Times New Roman" w:hAnsi="Times New Roman" w:cs="Times New Roman"/>
                <w:color w:val="212121"/>
                <w:sz w:val="24"/>
                <w:szCs w:val="24"/>
              </w:rPr>
              <w:t>încât</w:t>
            </w:r>
            <w:proofErr w:type="spellEnd"/>
            <w:r w:rsidR="00104D87" w:rsidRPr="00706332">
              <w:rPr>
                <w:rFonts w:ascii="Times New Roman" w:hAnsi="Times New Roman" w:cs="Times New Roman"/>
                <w:color w:val="212121"/>
                <w:sz w:val="24"/>
                <w:szCs w:val="24"/>
              </w:rPr>
              <w:t xml:space="preserve"> </w:t>
            </w:r>
            <w:proofErr w:type="spellStart"/>
            <w:r w:rsidR="00104D87" w:rsidRPr="00706332">
              <w:rPr>
                <w:rFonts w:ascii="Times New Roman" w:hAnsi="Times New Roman" w:cs="Times New Roman"/>
                <w:color w:val="212121"/>
                <w:sz w:val="24"/>
                <w:szCs w:val="24"/>
              </w:rPr>
              <w:t>creditele</w:t>
            </w:r>
            <w:proofErr w:type="spellEnd"/>
            <w:r w:rsidR="00104D87" w:rsidRPr="00706332">
              <w:rPr>
                <w:rFonts w:ascii="Times New Roman" w:hAnsi="Times New Roman" w:cs="Times New Roman"/>
                <w:color w:val="212121"/>
                <w:sz w:val="24"/>
                <w:szCs w:val="24"/>
              </w:rPr>
              <w:t xml:space="preserve"> </w:t>
            </w:r>
            <w:proofErr w:type="spellStart"/>
            <w:r w:rsidR="00104D87" w:rsidRPr="00706332">
              <w:rPr>
                <w:rFonts w:ascii="Times New Roman" w:hAnsi="Times New Roman" w:cs="Times New Roman"/>
                <w:color w:val="212121"/>
                <w:sz w:val="24"/>
                <w:szCs w:val="24"/>
              </w:rPr>
              <w:t>bugetare</w:t>
            </w:r>
            <w:proofErr w:type="spellEnd"/>
            <w:r w:rsidR="00104D87" w:rsidRPr="00706332">
              <w:rPr>
                <w:rFonts w:ascii="Times New Roman" w:hAnsi="Times New Roman" w:cs="Times New Roman"/>
                <w:color w:val="212121"/>
                <w:sz w:val="24"/>
                <w:szCs w:val="24"/>
              </w:rPr>
              <w:t xml:space="preserve"> se </w:t>
            </w:r>
            <w:proofErr w:type="spellStart"/>
            <w:r w:rsidR="00104D87" w:rsidRPr="00706332">
              <w:rPr>
                <w:rFonts w:ascii="Times New Roman" w:hAnsi="Times New Roman" w:cs="Times New Roman"/>
                <w:color w:val="212121"/>
                <w:sz w:val="24"/>
                <w:szCs w:val="24"/>
              </w:rPr>
              <w:t>vor</w:t>
            </w:r>
            <w:proofErr w:type="spellEnd"/>
            <w:r w:rsidR="00104D87" w:rsidRPr="00706332">
              <w:rPr>
                <w:rFonts w:ascii="Times New Roman" w:hAnsi="Times New Roman" w:cs="Times New Roman"/>
                <w:color w:val="212121"/>
                <w:sz w:val="24"/>
                <w:szCs w:val="24"/>
              </w:rPr>
              <w:t xml:space="preserve"> </w:t>
            </w:r>
            <w:proofErr w:type="spellStart"/>
            <w:r w:rsidR="00104D87" w:rsidRPr="00706332">
              <w:rPr>
                <w:rFonts w:ascii="Times New Roman" w:hAnsi="Times New Roman" w:cs="Times New Roman"/>
                <w:color w:val="212121"/>
                <w:sz w:val="24"/>
                <w:szCs w:val="24"/>
              </w:rPr>
              <w:t>reporta</w:t>
            </w:r>
            <w:proofErr w:type="spellEnd"/>
            <w:r w:rsidR="00104D87" w:rsidRPr="00706332">
              <w:rPr>
                <w:rFonts w:ascii="Times New Roman" w:hAnsi="Times New Roman" w:cs="Times New Roman"/>
                <w:color w:val="212121"/>
                <w:sz w:val="24"/>
                <w:szCs w:val="24"/>
              </w:rPr>
              <w:t xml:space="preserve"> </w:t>
            </w:r>
            <w:proofErr w:type="spellStart"/>
            <w:r w:rsidR="00104D87" w:rsidRPr="00706332">
              <w:rPr>
                <w:rFonts w:ascii="Times New Roman" w:hAnsi="Times New Roman" w:cs="Times New Roman"/>
                <w:color w:val="212121"/>
                <w:sz w:val="24"/>
                <w:szCs w:val="24"/>
              </w:rPr>
              <w:t>în</w:t>
            </w:r>
            <w:proofErr w:type="spellEnd"/>
            <w:r w:rsidR="00104D87" w:rsidRPr="00706332">
              <w:rPr>
                <w:rFonts w:ascii="Times New Roman" w:hAnsi="Times New Roman" w:cs="Times New Roman"/>
                <w:color w:val="212121"/>
                <w:sz w:val="24"/>
                <w:szCs w:val="24"/>
              </w:rPr>
              <w:t xml:space="preserve"> </w:t>
            </w:r>
            <w:proofErr w:type="spellStart"/>
            <w:r w:rsidR="00104D87" w:rsidRPr="00706332">
              <w:rPr>
                <w:rFonts w:ascii="Times New Roman" w:hAnsi="Times New Roman" w:cs="Times New Roman"/>
                <w:color w:val="212121"/>
                <w:sz w:val="24"/>
                <w:szCs w:val="24"/>
              </w:rPr>
              <w:t>anul</w:t>
            </w:r>
            <w:proofErr w:type="spellEnd"/>
            <w:r w:rsidR="00104D87" w:rsidRPr="00706332">
              <w:rPr>
                <w:rFonts w:ascii="Times New Roman" w:hAnsi="Times New Roman" w:cs="Times New Roman"/>
                <w:color w:val="212121"/>
                <w:sz w:val="24"/>
                <w:szCs w:val="24"/>
              </w:rPr>
              <w:t xml:space="preserve"> </w:t>
            </w:r>
            <w:proofErr w:type="spellStart"/>
            <w:r w:rsidR="00104D87" w:rsidRPr="00706332">
              <w:rPr>
                <w:rFonts w:ascii="Times New Roman" w:hAnsi="Times New Roman" w:cs="Times New Roman"/>
                <w:color w:val="212121"/>
                <w:sz w:val="24"/>
                <w:szCs w:val="24"/>
              </w:rPr>
              <w:t>următor</w:t>
            </w:r>
            <w:proofErr w:type="spellEnd"/>
            <w:r w:rsidR="00104D87" w:rsidRPr="00706332">
              <w:rPr>
                <w:rFonts w:ascii="Times New Roman" w:hAnsi="Times New Roman" w:cs="Times New Roman"/>
                <w:color w:val="212121"/>
                <w:sz w:val="24"/>
                <w:szCs w:val="24"/>
              </w:rPr>
              <w:t xml:space="preserve">. </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b/>
                <w:sz w:val="24"/>
                <w:szCs w:val="24"/>
              </w:rPr>
            </w:pPr>
            <w:proofErr w:type="spellStart"/>
            <w:r w:rsidRPr="00706332">
              <w:rPr>
                <w:rFonts w:ascii="Times New Roman" w:eastAsia="Times New Roman" w:hAnsi="Times New Roman" w:cs="Times New Roman"/>
                <w:b/>
                <w:sz w:val="24"/>
                <w:szCs w:val="24"/>
              </w:rPr>
              <w:t>Fa</w:t>
            </w:r>
            <w:r w:rsidR="002631E6" w:rsidRPr="00706332">
              <w:rPr>
                <w:rFonts w:ascii="Times New Roman" w:eastAsia="Times New Roman" w:hAnsi="Times New Roman" w:cs="Times New Roman"/>
                <w:b/>
                <w:sz w:val="24"/>
                <w:szCs w:val="24"/>
              </w:rPr>
              <w:t>ță</w:t>
            </w:r>
            <w:proofErr w:type="spellEnd"/>
            <w:r w:rsidRPr="00706332">
              <w:rPr>
                <w:rFonts w:ascii="Times New Roman" w:eastAsia="Times New Roman" w:hAnsi="Times New Roman" w:cs="Times New Roman"/>
                <w:b/>
                <w:sz w:val="24"/>
                <w:szCs w:val="24"/>
              </w:rPr>
              <w:t xml:space="preserve"> de </w:t>
            </w:r>
            <w:proofErr w:type="spellStart"/>
            <w:r w:rsidRPr="00706332">
              <w:rPr>
                <w:rFonts w:ascii="Times New Roman" w:eastAsia="Times New Roman" w:hAnsi="Times New Roman" w:cs="Times New Roman"/>
                <w:b/>
                <w:sz w:val="24"/>
                <w:szCs w:val="24"/>
              </w:rPr>
              <w:t>cele</w:t>
            </w:r>
            <w:proofErr w:type="spellEnd"/>
            <w:r w:rsidRPr="00706332">
              <w:rPr>
                <w:rFonts w:ascii="Times New Roman" w:eastAsia="Times New Roman" w:hAnsi="Times New Roman" w:cs="Times New Roman"/>
                <w:b/>
                <w:sz w:val="24"/>
                <w:szCs w:val="24"/>
              </w:rPr>
              <w:t xml:space="preserve"> </w:t>
            </w:r>
            <w:proofErr w:type="spellStart"/>
            <w:r w:rsidRPr="00706332">
              <w:rPr>
                <w:rFonts w:ascii="Times New Roman" w:eastAsia="Times New Roman" w:hAnsi="Times New Roman" w:cs="Times New Roman"/>
                <w:b/>
                <w:sz w:val="24"/>
                <w:szCs w:val="24"/>
              </w:rPr>
              <w:t>mai</w:t>
            </w:r>
            <w:proofErr w:type="spellEnd"/>
            <w:r w:rsidRPr="00706332">
              <w:rPr>
                <w:rFonts w:ascii="Times New Roman" w:eastAsia="Times New Roman" w:hAnsi="Times New Roman" w:cs="Times New Roman"/>
                <w:b/>
                <w:sz w:val="24"/>
                <w:szCs w:val="24"/>
              </w:rPr>
              <w:t xml:space="preserve"> </w:t>
            </w:r>
            <w:proofErr w:type="spellStart"/>
            <w:r w:rsidRPr="00706332">
              <w:rPr>
                <w:rFonts w:ascii="Times New Roman" w:eastAsia="Times New Roman" w:hAnsi="Times New Roman" w:cs="Times New Roman"/>
                <w:b/>
                <w:sz w:val="24"/>
                <w:szCs w:val="24"/>
              </w:rPr>
              <w:t>susm</w:t>
            </w:r>
            <w:r w:rsidR="00BD031E" w:rsidRPr="00706332">
              <w:rPr>
                <w:rFonts w:ascii="Times New Roman" w:eastAsia="Times New Roman" w:hAnsi="Times New Roman" w:cs="Times New Roman"/>
                <w:b/>
                <w:sz w:val="24"/>
                <w:szCs w:val="24"/>
              </w:rPr>
              <w:t>enț</w:t>
            </w:r>
            <w:r w:rsidR="002631E6" w:rsidRPr="00706332">
              <w:rPr>
                <w:rFonts w:ascii="Times New Roman" w:eastAsia="Times New Roman" w:hAnsi="Times New Roman" w:cs="Times New Roman"/>
                <w:b/>
                <w:sz w:val="24"/>
                <w:szCs w:val="24"/>
              </w:rPr>
              <w:t>ionate</w:t>
            </w:r>
            <w:proofErr w:type="spellEnd"/>
            <w:r w:rsidR="002631E6" w:rsidRPr="00706332">
              <w:rPr>
                <w:rFonts w:ascii="Times New Roman" w:eastAsia="Times New Roman" w:hAnsi="Times New Roman" w:cs="Times New Roman"/>
                <w:b/>
                <w:sz w:val="24"/>
                <w:szCs w:val="24"/>
              </w:rPr>
              <w:t xml:space="preserve">, </w:t>
            </w:r>
            <w:proofErr w:type="spellStart"/>
            <w:r w:rsidR="002631E6" w:rsidRPr="00706332">
              <w:rPr>
                <w:rFonts w:ascii="Times New Roman" w:eastAsia="Times New Roman" w:hAnsi="Times New Roman" w:cs="Times New Roman"/>
                <w:b/>
                <w:sz w:val="24"/>
                <w:szCs w:val="24"/>
              </w:rPr>
              <w:t>bugetul</w:t>
            </w:r>
            <w:proofErr w:type="spellEnd"/>
            <w:r w:rsidR="002631E6" w:rsidRPr="00706332">
              <w:rPr>
                <w:rFonts w:ascii="Times New Roman" w:eastAsia="Times New Roman" w:hAnsi="Times New Roman" w:cs="Times New Roman"/>
                <w:b/>
                <w:sz w:val="24"/>
                <w:szCs w:val="24"/>
              </w:rPr>
              <w:t xml:space="preserve"> de </w:t>
            </w:r>
            <w:proofErr w:type="spellStart"/>
            <w:r w:rsidR="002631E6" w:rsidRPr="00706332">
              <w:rPr>
                <w:rFonts w:ascii="Times New Roman" w:eastAsia="Times New Roman" w:hAnsi="Times New Roman" w:cs="Times New Roman"/>
                <w:b/>
                <w:sz w:val="24"/>
                <w:szCs w:val="24"/>
              </w:rPr>
              <w:t>venituri</w:t>
            </w:r>
            <w:proofErr w:type="spellEnd"/>
            <w:r w:rsidR="002631E6" w:rsidRPr="00706332">
              <w:rPr>
                <w:rFonts w:ascii="Times New Roman" w:eastAsia="Times New Roman" w:hAnsi="Times New Roman" w:cs="Times New Roman"/>
                <w:b/>
                <w:sz w:val="24"/>
                <w:szCs w:val="24"/>
              </w:rPr>
              <w:t xml:space="preserve"> ș</w:t>
            </w:r>
            <w:r w:rsidRPr="00706332">
              <w:rPr>
                <w:rFonts w:ascii="Times New Roman" w:eastAsia="Times New Roman" w:hAnsi="Times New Roman" w:cs="Times New Roman"/>
                <w:b/>
                <w:sz w:val="24"/>
                <w:szCs w:val="24"/>
              </w:rPr>
              <w:t>i cheltuieli al Administra</w:t>
            </w:r>
            <w:r w:rsidR="002631E6" w:rsidRPr="00706332">
              <w:rPr>
                <w:rFonts w:ascii="Times New Roman" w:eastAsia="Times New Roman" w:hAnsi="Times New Roman" w:cs="Times New Roman"/>
                <w:b/>
                <w:sz w:val="24"/>
                <w:szCs w:val="24"/>
              </w:rPr>
              <w:t>ț</w:t>
            </w:r>
            <w:r w:rsidRPr="00706332">
              <w:rPr>
                <w:rFonts w:ascii="Times New Roman" w:eastAsia="Times New Roman" w:hAnsi="Times New Roman" w:cs="Times New Roman"/>
                <w:b/>
                <w:sz w:val="24"/>
                <w:szCs w:val="24"/>
              </w:rPr>
              <w:t>iei Na</w:t>
            </w:r>
            <w:r w:rsidR="002631E6" w:rsidRPr="00706332">
              <w:rPr>
                <w:rFonts w:ascii="Times New Roman" w:eastAsia="Times New Roman" w:hAnsi="Times New Roman" w:cs="Times New Roman"/>
                <w:b/>
                <w:sz w:val="24"/>
                <w:szCs w:val="24"/>
              </w:rPr>
              <w:t>ț</w:t>
            </w:r>
            <w:r w:rsidRPr="00706332">
              <w:rPr>
                <w:rFonts w:ascii="Times New Roman" w:eastAsia="Times New Roman" w:hAnsi="Times New Roman" w:cs="Times New Roman"/>
                <w:b/>
                <w:sz w:val="24"/>
                <w:szCs w:val="24"/>
              </w:rPr>
              <w:t>ionale Apele Rom</w:t>
            </w:r>
            <w:r w:rsidR="002631E6" w:rsidRPr="00706332">
              <w:rPr>
                <w:rFonts w:ascii="Times New Roman" w:eastAsia="Times New Roman" w:hAnsi="Times New Roman" w:cs="Times New Roman"/>
                <w:b/>
                <w:sz w:val="24"/>
                <w:szCs w:val="24"/>
              </w:rPr>
              <w:t>â</w:t>
            </w:r>
            <w:r w:rsidRPr="00706332">
              <w:rPr>
                <w:rFonts w:ascii="Times New Roman" w:eastAsia="Times New Roman" w:hAnsi="Times New Roman" w:cs="Times New Roman"/>
                <w:b/>
                <w:sz w:val="24"/>
                <w:szCs w:val="24"/>
              </w:rPr>
              <w:t>ne propus pentru rectificare se prezint</w:t>
            </w:r>
            <w:r w:rsidR="002631E6" w:rsidRPr="00706332">
              <w:rPr>
                <w:rFonts w:ascii="Times New Roman" w:eastAsia="Times New Roman" w:hAnsi="Times New Roman" w:cs="Times New Roman"/>
                <w:b/>
                <w:sz w:val="24"/>
                <w:szCs w:val="24"/>
              </w:rPr>
              <w:t>ă</w:t>
            </w:r>
            <w:r w:rsidRPr="00706332">
              <w:rPr>
                <w:rFonts w:ascii="Times New Roman" w:eastAsia="Times New Roman" w:hAnsi="Times New Roman" w:cs="Times New Roman"/>
                <w:b/>
                <w:sz w:val="24"/>
                <w:szCs w:val="24"/>
              </w:rPr>
              <w:t xml:space="preserve"> astfel:</w:t>
            </w:r>
          </w:p>
          <w:p w:rsidR="00F67460" w:rsidRPr="00706332" w:rsidRDefault="00EE1AE1" w:rsidP="00706332">
            <w:pPr>
              <w:numPr>
                <w:ilvl w:val="0"/>
                <w:numId w:val="10"/>
              </w:numPr>
              <w:suppressAutoHyphens/>
              <w:spacing w:after="0" w:line="240" w:lineRule="auto"/>
              <w:ind w:left="1032" w:hanging="77"/>
              <w:jc w:val="both"/>
              <w:rPr>
                <w:rFonts w:ascii="Times New Roman" w:eastAsia="Times New Roman" w:hAnsi="Times New Roman" w:cs="Times New Roman"/>
                <w:b/>
                <w:sz w:val="24"/>
                <w:szCs w:val="24"/>
              </w:rPr>
            </w:pPr>
            <w:r w:rsidRPr="00706332">
              <w:rPr>
                <w:rFonts w:ascii="Times New Roman" w:eastAsia="Times New Roman" w:hAnsi="Times New Roman" w:cs="Times New Roman"/>
                <w:b/>
                <w:sz w:val="24"/>
                <w:szCs w:val="24"/>
              </w:rPr>
              <w:t xml:space="preserve">La </w:t>
            </w:r>
            <w:proofErr w:type="spellStart"/>
            <w:r w:rsidRPr="00706332">
              <w:rPr>
                <w:rFonts w:ascii="Times New Roman" w:eastAsia="Times New Roman" w:hAnsi="Times New Roman" w:cs="Times New Roman"/>
                <w:b/>
                <w:sz w:val="24"/>
                <w:szCs w:val="24"/>
              </w:rPr>
              <w:t>capitolul</w:t>
            </w:r>
            <w:proofErr w:type="spellEnd"/>
            <w:r w:rsidRPr="00706332">
              <w:rPr>
                <w:rFonts w:ascii="Times New Roman" w:eastAsia="Times New Roman" w:hAnsi="Times New Roman" w:cs="Times New Roman"/>
                <w:b/>
                <w:sz w:val="24"/>
                <w:szCs w:val="24"/>
              </w:rPr>
              <w:t xml:space="preserve"> de </w:t>
            </w:r>
            <w:proofErr w:type="spellStart"/>
            <w:r w:rsidRPr="00706332">
              <w:rPr>
                <w:rFonts w:ascii="Times New Roman" w:eastAsia="Times New Roman" w:hAnsi="Times New Roman" w:cs="Times New Roman"/>
                <w:b/>
                <w:sz w:val="24"/>
                <w:szCs w:val="24"/>
              </w:rPr>
              <w:t>venituri</w:t>
            </w:r>
            <w:proofErr w:type="spellEnd"/>
            <w:r w:rsidRPr="00706332">
              <w:rPr>
                <w:rFonts w:ascii="Times New Roman" w:eastAsia="Times New Roman" w:hAnsi="Times New Roman" w:cs="Times New Roman"/>
                <w:b/>
                <w:sz w:val="24"/>
                <w:szCs w:val="24"/>
              </w:rPr>
              <w:t>: 99</w:t>
            </w:r>
            <w:r w:rsidR="00254FDE" w:rsidRPr="00706332">
              <w:rPr>
                <w:rFonts w:ascii="Times New Roman" w:eastAsia="Times New Roman" w:hAnsi="Times New Roman" w:cs="Times New Roman"/>
                <w:b/>
                <w:sz w:val="24"/>
                <w:szCs w:val="24"/>
              </w:rPr>
              <w:t>6</w:t>
            </w:r>
            <w:r w:rsidRPr="00706332">
              <w:rPr>
                <w:rFonts w:ascii="Times New Roman" w:eastAsia="Times New Roman" w:hAnsi="Times New Roman" w:cs="Times New Roman"/>
                <w:b/>
                <w:sz w:val="24"/>
                <w:szCs w:val="24"/>
              </w:rPr>
              <w:t>.</w:t>
            </w:r>
            <w:r w:rsidR="00254FDE" w:rsidRPr="00706332">
              <w:rPr>
                <w:rFonts w:ascii="Times New Roman" w:eastAsia="Times New Roman" w:hAnsi="Times New Roman" w:cs="Times New Roman"/>
                <w:b/>
                <w:sz w:val="24"/>
                <w:szCs w:val="24"/>
              </w:rPr>
              <w:t>669</w:t>
            </w:r>
            <w:r w:rsidRPr="00706332">
              <w:rPr>
                <w:rFonts w:ascii="Times New Roman" w:eastAsia="Times New Roman" w:hAnsi="Times New Roman" w:cs="Times New Roman"/>
                <w:b/>
                <w:sz w:val="24"/>
                <w:szCs w:val="24"/>
              </w:rPr>
              <w:t xml:space="preserve"> mii lei;</w:t>
            </w:r>
          </w:p>
          <w:p w:rsidR="00F67460" w:rsidRPr="00706332" w:rsidRDefault="00EE1AE1" w:rsidP="00706332">
            <w:pPr>
              <w:numPr>
                <w:ilvl w:val="0"/>
                <w:numId w:val="10"/>
              </w:numPr>
              <w:suppressAutoHyphens/>
              <w:spacing w:after="0" w:line="240" w:lineRule="auto"/>
              <w:ind w:left="1032" w:hanging="77"/>
              <w:jc w:val="both"/>
              <w:rPr>
                <w:rFonts w:ascii="Times New Roman" w:eastAsia="Times New Roman" w:hAnsi="Times New Roman" w:cs="Times New Roman"/>
                <w:b/>
                <w:sz w:val="24"/>
                <w:szCs w:val="24"/>
              </w:rPr>
            </w:pPr>
            <w:r w:rsidRPr="00706332">
              <w:rPr>
                <w:rFonts w:ascii="Times New Roman" w:eastAsia="Times New Roman" w:hAnsi="Times New Roman" w:cs="Times New Roman"/>
                <w:b/>
                <w:sz w:val="24"/>
                <w:szCs w:val="24"/>
              </w:rPr>
              <w:t xml:space="preserve">La </w:t>
            </w:r>
            <w:proofErr w:type="spellStart"/>
            <w:r w:rsidRPr="00706332">
              <w:rPr>
                <w:rFonts w:ascii="Times New Roman" w:eastAsia="Times New Roman" w:hAnsi="Times New Roman" w:cs="Times New Roman"/>
                <w:b/>
                <w:sz w:val="24"/>
                <w:szCs w:val="24"/>
              </w:rPr>
              <w:t>capitolul</w:t>
            </w:r>
            <w:proofErr w:type="spellEnd"/>
            <w:r w:rsidRPr="00706332">
              <w:rPr>
                <w:rFonts w:ascii="Times New Roman" w:eastAsia="Times New Roman" w:hAnsi="Times New Roman" w:cs="Times New Roman"/>
                <w:b/>
                <w:sz w:val="24"/>
                <w:szCs w:val="24"/>
              </w:rPr>
              <w:t xml:space="preserve"> de </w:t>
            </w:r>
            <w:proofErr w:type="spellStart"/>
            <w:r w:rsidRPr="00706332">
              <w:rPr>
                <w:rFonts w:ascii="Times New Roman" w:eastAsia="Times New Roman" w:hAnsi="Times New Roman" w:cs="Times New Roman"/>
                <w:b/>
                <w:sz w:val="24"/>
                <w:szCs w:val="24"/>
              </w:rPr>
              <w:t>cheltuieli</w:t>
            </w:r>
            <w:proofErr w:type="spellEnd"/>
            <w:r w:rsidRPr="00706332">
              <w:rPr>
                <w:rFonts w:ascii="Times New Roman" w:eastAsia="Times New Roman" w:hAnsi="Times New Roman" w:cs="Times New Roman"/>
                <w:b/>
                <w:sz w:val="24"/>
                <w:szCs w:val="24"/>
              </w:rPr>
              <w:t>: 1.22</w:t>
            </w:r>
            <w:r w:rsidR="00CE3C12" w:rsidRPr="00706332">
              <w:rPr>
                <w:rFonts w:ascii="Times New Roman" w:eastAsia="Times New Roman" w:hAnsi="Times New Roman" w:cs="Times New Roman"/>
                <w:b/>
                <w:sz w:val="24"/>
                <w:szCs w:val="24"/>
              </w:rPr>
              <w:t>8</w:t>
            </w:r>
            <w:r w:rsidRPr="00706332">
              <w:rPr>
                <w:rFonts w:ascii="Times New Roman" w:eastAsia="Times New Roman" w:hAnsi="Times New Roman" w:cs="Times New Roman"/>
                <w:b/>
                <w:sz w:val="24"/>
                <w:szCs w:val="24"/>
              </w:rPr>
              <w:t>.</w:t>
            </w:r>
            <w:r w:rsidR="00CE3C12" w:rsidRPr="00706332">
              <w:rPr>
                <w:rFonts w:ascii="Times New Roman" w:eastAsia="Times New Roman" w:hAnsi="Times New Roman" w:cs="Times New Roman"/>
                <w:b/>
                <w:sz w:val="24"/>
                <w:szCs w:val="24"/>
              </w:rPr>
              <w:t>848</w:t>
            </w:r>
            <w:r w:rsidRPr="00706332">
              <w:rPr>
                <w:rFonts w:ascii="Times New Roman" w:eastAsia="Times New Roman" w:hAnsi="Times New Roman" w:cs="Times New Roman"/>
                <w:b/>
                <w:sz w:val="24"/>
                <w:szCs w:val="24"/>
              </w:rPr>
              <w:t xml:space="preserve"> mii lei.</w:t>
            </w:r>
          </w:p>
          <w:p w:rsidR="00F67460" w:rsidRPr="00706332" w:rsidRDefault="00EE1AE1" w:rsidP="00706332">
            <w:pPr>
              <w:tabs>
                <w:tab w:val="left" w:pos="1431"/>
              </w:tabs>
              <w:spacing w:after="0" w:line="240" w:lineRule="auto"/>
              <w:ind w:firstLine="672"/>
              <w:jc w:val="both"/>
              <w:rPr>
                <w:rFonts w:ascii="Times New Roman" w:eastAsia="Times New Roman" w:hAnsi="Times New Roman" w:cs="Times New Roman"/>
                <w:sz w:val="24"/>
                <w:szCs w:val="24"/>
              </w:rPr>
            </w:pPr>
            <w:proofErr w:type="spellStart"/>
            <w:r w:rsidRPr="00706332">
              <w:rPr>
                <w:rFonts w:ascii="Times New Roman" w:eastAsia="Times New Roman" w:hAnsi="Times New Roman" w:cs="Times New Roman"/>
                <w:sz w:val="24"/>
                <w:szCs w:val="24"/>
              </w:rPr>
              <w:t>Diferen</w:t>
            </w:r>
            <w:r w:rsidR="002631E6" w:rsidRPr="00706332">
              <w:rPr>
                <w:rFonts w:ascii="Times New Roman" w:eastAsia="Times New Roman" w:hAnsi="Times New Roman" w:cs="Times New Roman"/>
                <w:sz w:val="24"/>
                <w:szCs w:val="24"/>
              </w:rPr>
              <w:t>ța</w:t>
            </w:r>
            <w:proofErr w:type="spellEnd"/>
            <w:r w:rsidR="002631E6" w:rsidRPr="00706332">
              <w:rPr>
                <w:rFonts w:ascii="Times New Roman" w:eastAsia="Times New Roman" w:hAnsi="Times New Roman" w:cs="Times New Roman"/>
                <w:sz w:val="24"/>
                <w:szCs w:val="24"/>
              </w:rPr>
              <w:t xml:space="preserve"> </w:t>
            </w:r>
            <w:proofErr w:type="spellStart"/>
            <w:r w:rsidR="0017153A" w:rsidRPr="00706332">
              <w:rPr>
                <w:rFonts w:ascii="Times New Roman" w:eastAsia="Times New Roman" w:hAnsi="Times New Roman" w:cs="Times New Roman"/>
                <w:sz w:val="24"/>
                <w:szCs w:val="24"/>
              </w:rPr>
              <w:t>dintre</w:t>
            </w:r>
            <w:proofErr w:type="spellEnd"/>
            <w:r w:rsidR="002631E6" w:rsidRPr="00706332">
              <w:rPr>
                <w:rFonts w:ascii="Times New Roman" w:eastAsia="Times New Roman" w:hAnsi="Times New Roman" w:cs="Times New Roman"/>
                <w:sz w:val="24"/>
                <w:szCs w:val="24"/>
              </w:rPr>
              <w:t xml:space="preserve"> </w:t>
            </w:r>
            <w:proofErr w:type="spellStart"/>
            <w:r w:rsidR="002631E6" w:rsidRPr="00706332">
              <w:rPr>
                <w:rFonts w:ascii="Times New Roman" w:eastAsia="Times New Roman" w:hAnsi="Times New Roman" w:cs="Times New Roman"/>
                <w:sz w:val="24"/>
                <w:szCs w:val="24"/>
              </w:rPr>
              <w:t>cheltuieli</w:t>
            </w:r>
            <w:proofErr w:type="spellEnd"/>
            <w:r w:rsidR="002631E6" w:rsidRPr="00706332">
              <w:rPr>
                <w:rFonts w:ascii="Times New Roman" w:eastAsia="Times New Roman" w:hAnsi="Times New Roman" w:cs="Times New Roman"/>
                <w:sz w:val="24"/>
                <w:szCs w:val="24"/>
              </w:rPr>
              <w:t xml:space="preserve"> </w:t>
            </w:r>
            <w:proofErr w:type="spellStart"/>
            <w:r w:rsidR="002631E6" w:rsidRPr="00706332">
              <w:rPr>
                <w:rFonts w:ascii="Times New Roman" w:eastAsia="Times New Roman" w:hAnsi="Times New Roman" w:cs="Times New Roman"/>
                <w:sz w:val="24"/>
                <w:szCs w:val="24"/>
              </w:rPr>
              <w:t>și</w:t>
            </w:r>
            <w:proofErr w:type="spellEnd"/>
            <w:r w:rsidR="002631E6" w:rsidRPr="00706332">
              <w:rPr>
                <w:rFonts w:ascii="Times New Roman" w:eastAsia="Times New Roman" w:hAnsi="Times New Roman" w:cs="Times New Roman"/>
                <w:sz w:val="24"/>
                <w:szCs w:val="24"/>
              </w:rPr>
              <w:t xml:space="preserve"> </w:t>
            </w:r>
            <w:proofErr w:type="spellStart"/>
            <w:r w:rsidR="002631E6" w:rsidRPr="00706332">
              <w:rPr>
                <w:rFonts w:ascii="Times New Roman" w:eastAsia="Times New Roman" w:hAnsi="Times New Roman" w:cs="Times New Roman"/>
                <w:sz w:val="24"/>
                <w:szCs w:val="24"/>
              </w:rPr>
              <w:t>venituri</w:t>
            </w:r>
            <w:proofErr w:type="spellEnd"/>
            <w:r w:rsidR="002631E6" w:rsidRPr="00706332">
              <w:rPr>
                <w:rFonts w:ascii="Times New Roman" w:eastAsia="Times New Roman" w:hAnsi="Times New Roman" w:cs="Times New Roman"/>
                <w:sz w:val="24"/>
                <w:szCs w:val="24"/>
              </w:rPr>
              <w:t xml:space="preserve">, </w:t>
            </w:r>
            <w:proofErr w:type="spellStart"/>
            <w:r w:rsidR="002631E6" w:rsidRPr="00706332">
              <w:rPr>
                <w:rFonts w:ascii="Times New Roman" w:eastAsia="Times New Roman" w:hAnsi="Times New Roman" w:cs="Times New Roman"/>
                <w:sz w:val="24"/>
                <w:szCs w:val="24"/>
              </w:rPr>
              <w:t>î</w:t>
            </w:r>
            <w:r w:rsidRPr="00706332">
              <w:rPr>
                <w:rFonts w:ascii="Times New Roman" w:eastAsia="Times New Roman" w:hAnsi="Times New Roman" w:cs="Times New Roman"/>
                <w:sz w:val="24"/>
                <w:szCs w:val="24"/>
              </w:rPr>
              <w:t>n</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suma</w:t>
            </w:r>
            <w:proofErr w:type="spellEnd"/>
            <w:r w:rsidRPr="00706332">
              <w:rPr>
                <w:rFonts w:ascii="Times New Roman" w:eastAsia="Times New Roman" w:hAnsi="Times New Roman" w:cs="Times New Roman"/>
                <w:sz w:val="24"/>
                <w:szCs w:val="24"/>
              </w:rPr>
              <w:t xml:space="preserve"> de 232.179 mii lei, </w:t>
            </w:r>
            <w:proofErr w:type="spellStart"/>
            <w:r w:rsidRPr="00706332">
              <w:rPr>
                <w:rFonts w:ascii="Times New Roman" w:eastAsia="Times New Roman" w:hAnsi="Times New Roman" w:cs="Times New Roman"/>
                <w:sz w:val="24"/>
                <w:szCs w:val="24"/>
              </w:rPr>
              <w:t>reprezint</w:t>
            </w:r>
            <w:r w:rsidR="002631E6" w:rsidRPr="00706332">
              <w:rPr>
                <w:rFonts w:ascii="Times New Roman" w:eastAsia="Times New Roman" w:hAnsi="Times New Roman" w:cs="Times New Roman"/>
                <w:sz w:val="24"/>
                <w:szCs w:val="24"/>
              </w:rPr>
              <w:t>ă</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deficitul</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bugetar</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aprobat</w:t>
            </w:r>
            <w:proofErr w:type="spellEnd"/>
            <w:r w:rsidRPr="00706332">
              <w:rPr>
                <w:rFonts w:ascii="Times New Roman" w:eastAsia="Times New Roman" w:hAnsi="Times New Roman" w:cs="Times New Roman"/>
                <w:sz w:val="24"/>
                <w:szCs w:val="24"/>
              </w:rPr>
              <w:t xml:space="preserve"> conform </w:t>
            </w:r>
            <w:r w:rsidR="00BD031E" w:rsidRPr="00706332">
              <w:rPr>
                <w:rFonts w:ascii="Times New Roman" w:hAnsi="Times New Roman" w:cs="Times New Roman"/>
                <w:sz w:val="24"/>
                <w:szCs w:val="24"/>
                <w:lang w:val="ro-RO"/>
              </w:rPr>
              <w:t xml:space="preserve">H.G. nr. </w:t>
            </w:r>
            <w:r w:rsidR="00BD031E" w:rsidRPr="00706332">
              <w:rPr>
                <w:rFonts w:ascii="Times New Roman" w:eastAsia="Times New Roman" w:hAnsi="Times New Roman" w:cs="Times New Roman"/>
                <w:sz w:val="24"/>
                <w:szCs w:val="24"/>
              </w:rPr>
              <w:t>767</w:t>
            </w:r>
            <w:r w:rsidR="00BD031E" w:rsidRPr="00706332">
              <w:rPr>
                <w:rFonts w:ascii="Times New Roman" w:hAnsi="Times New Roman" w:cs="Times New Roman"/>
                <w:sz w:val="24"/>
                <w:szCs w:val="24"/>
                <w:lang w:val="ro-RO"/>
              </w:rPr>
              <w:t xml:space="preserve">/18.10.2017 </w:t>
            </w:r>
            <w:proofErr w:type="spellStart"/>
            <w:r w:rsidRPr="00706332">
              <w:rPr>
                <w:rFonts w:ascii="Times New Roman" w:eastAsia="Times New Roman" w:hAnsi="Times New Roman" w:cs="Times New Roman"/>
                <w:sz w:val="24"/>
                <w:szCs w:val="24"/>
              </w:rPr>
              <w:t>privind</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a</w:t>
            </w:r>
            <w:r w:rsidR="002631E6" w:rsidRPr="00706332">
              <w:rPr>
                <w:rFonts w:ascii="Times New Roman" w:eastAsia="Times New Roman" w:hAnsi="Times New Roman" w:cs="Times New Roman"/>
                <w:sz w:val="24"/>
                <w:szCs w:val="24"/>
              </w:rPr>
              <w:t>probarea</w:t>
            </w:r>
            <w:proofErr w:type="spellEnd"/>
            <w:r w:rsidR="002631E6" w:rsidRPr="00706332">
              <w:rPr>
                <w:rFonts w:ascii="Times New Roman" w:eastAsia="Times New Roman" w:hAnsi="Times New Roman" w:cs="Times New Roman"/>
                <w:sz w:val="24"/>
                <w:szCs w:val="24"/>
              </w:rPr>
              <w:t xml:space="preserve"> </w:t>
            </w:r>
            <w:proofErr w:type="spellStart"/>
            <w:r w:rsidR="002631E6" w:rsidRPr="00706332">
              <w:rPr>
                <w:rFonts w:ascii="Times New Roman" w:eastAsia="Times New Roman" w:hAnsi="Times New Roman" w:cs="Times New Roman"/>
                <w:sz w:val="24"/>
                <w:szCs w:val="24"/>
              </w:rPr>
              <w:t>bugetului</w:t>
            </w:r>
            <w:proofErr w:type="spellEnd"/>
            <w:r w:rsidR="002631E6" w:rsidRPr="00706332">
              <w:rPr>
                <w:rFonts w:ascii="Times New Roman" w:eastAsia="Times New Roman" w:hAnsi="Times New Roman" w:cs="Times New Roman"/>
                <w:sz w:val="24"/>
                <w:szCs w:val="24"/>
              </w:rPr>
              <w:t xml:space="preserve"> de </w:t>
            </w:r>
            <w:proofErr w:type="spellStart"/>
            <w:r w:rsidR="002631E6" w:rsidRPr="00706332">
              <w:rPr>
                <w:rFonts w:ascii="Times New Roman" w:eastAsia="Times New Roman" w:hAnsi="Times New Roman" w:cs="Times New Roman"/>
                <w:sz w:val="24"/>
                <w:szCs w:val="24"/>
              </w:rPr>
              <w:t>venituri</w:t>
            </w:r>
            <w:proofErr w:type="spellEnd"/>
            <w:r w:rsidR="002631E6" w:rsidRPr="00706332">
              <w:rPr>
                <w:rFonts w:ascii="Times New Roman" w:eastAsia="Times New Roman" w:hAnsi="Times New Roman" w:cs="Times New Roman"/>
                <w:sz w:val="24"/>
                <w:szCs w:val="24"/>
              </w:rPr>
              <w:t xml:space="preserve"> </w:t>
            </w:r>
            <w:proofErr w:type="spellStart"/>
            <w:r w:rsidR="002631E6" w:rsidRPr="00706332">
              <w:rPr>
                <w:rFonts w:ascii="Times New Roman" w:eastAsia="Times New Roman" w:hAnsi="Times New Roman" w:cs="Times New Roman"/>
                <w:sz w:val="24"/>
                <w:szCs w:val="24"/>
              </w:rPr>
              <w:t>ș</w:t>
            </w:r>
            <w:r w:rsidRPr="00706332">
              <w:rPr>
                <w:rFonts w:ascii="Times New Roman" w:eastAsia="Times New Roman" w:hAnsi="Times New Roman" w:cs="Times New Roman"/>
                <w:sz w:val="24"/>
                <w:szCs w:val="24"/>
              </w:rPr>
              <w:t>i</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cheltuieli</w:t>
            </w:r>
            <w:proofErr w:type="spellEnd"/>
            <w:r w:rsidRPr="00706332">
              <w:rPr>
                <w:rFonts w:ascii="Times New Roman" w:eastAsia="Times New Roman" w:hAnsi="Times New Roman" w:cs="Times New Roman"/>
                <w:sz w:val="24"/>
                <w:szCs w:val="24"/>
              </w:rPr>
              <w:t xml:space="preserve"> al </w:t>
            </w:r>
            <w:proofErr w:type="spellStart"/>
            <w:r w:rsidRPr="00706332">
              <w:rPr>
                <w:rFonts w:ascii="Times New Roman" w:eastAsia="Times New Roman" w:hAnsi="Times New Roman" w:cs="Times New Roman"/>
                <w:sz w:val="24"/>
                <w:szCs w:val="24"/>
              </w:rPr>
              <w:t>Administra</w:t>
            </w:r>
            <w:r w:rsidR="002631E6" w:rsidRPr="00706332">
              <w:rPr>
                <w:rFonts w:ascii="Times New Roman" w:eastAsia="Times New Roman" w:hAnsi="Times New Roman" w:cs="Times New Roman"/>
                <w:sz w:val="24"/>
                <w:szCs w:val="24"/>
              </w:rPr>
              <w:t>ț</w:t>
            </w:r>
            <w:r w:rsidRPr="00706332">
              <w:rPr>
                <w:rFonts w:ascii="Times New Roman" w:eastAsia="Times New Roman" w:hAnsi="Times New Roman" w:cs="Times New Roman"/>
                <w:sz w:val="24"/>
                <w:szCs w:val="24"/>
              </w:rPr>
              <w:t>iei</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Na</w:t>
            </w:r>
            <w:r w:rsidR="002631E6" w:rsidRPr="00706332">
              <w:rPr>
                <w:rFonts w:ascii="Times New Roman" w:eastAsia="Times New Roman" w:hAnsi="Times New Roman" w:cs="Times New Roman"/>
                <w:sz w:val="24"/>
                <w:szCs w:val="24"/>
              </w:rPr>
              <w:t>ționale</w:t>
            </w:r>
            <w:proofErr w:type="spellEnd"/>
            <w:r w:rsidR="002631E6"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Apele</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Rom</w:t>
            </w:r>
            <w:r w:rsidR="002631E6" w:rsidRPr="00706332">
              <w:rPr>
                <w:rFonts w:ascii="Times New Roman" w:eastAsia="Times New Roman" w:hAnsi="Times New Roman" w:cs="Times New Roman"/>
                <w:sz w:val="24"/>
                <w:szCs w:val="24"/>
              </w:rPr>
              <w:t>âne</w:t>
            </w:r>
            <w:proofErr w:type="spellEnd"/>
            <w:r w:rsidRPr="00706332">
              <w:rPr>
                <w:rFonts w:ascii="Times New Roman" w:eastAsia="Times New Roman" w:hAnsi="Times New Roman" w:cs="Times New Roman"/>
                <w:sz w:val="24"/>
                <w:szCs w:val="24"/>
              </w:rPr>
              <w:t xml:space="preserve">, care </w:t>
            </w:r>
            <w:proofErr w:type="spellStart"/>
            <w:r w:rsidRPr="00706332">
              <w:rPr>
                <w:rFonts w:ascii="Times New Roman" w:eastAsia="Times New Roman" w:hAnsi="Times New Roman" w:cs="Times New Roman"/>
                <w:sz w:val="24"/>
                <w:szCs w:val="24"/>
              </w:rPr>
              <w:t>va</w:t>
            </w:r>
            <w:proofErr w:type="spellEnd"/>
            <w:r w:rsidRPr="00706332">
              <w:rPr>
                <w:rFonts w:ascii="Times New Roman" w:eastAsia="Times New Roman" w:hAnsi="Times New Roman" w:cs="Times New Roman"/>
                <w:sz w:val="24"/>
                <w:szCs w:val="24"/>
              </w:rPr>
              <w:t xml:space="preserve"> fi </w:t>
            </w:r>
            <w:proofErr w:type="spellStart"/>
            <w:r w:rsidRPr="00706332">
              <w:rPr>
                <w:rFonts w:ascii="Times New Roman" w:eastAsia="Times New Roman" w:hAnsi="Times New Roman" w:cs="Times New Roman"/>
                <w:sz w:val="24"/>
                <w:szCs w:val="24"/>
              </w:rPr>
              <w:t>acoperit</w:t>
            </w:r>
            <w:proofErr w:type="spellEnd"/>
            <w:r w:rsidRPr="00706332">
              <w:rPr>
                <w:rFonts w:ascii="Times New Roman" w:eastAsia="Times New Roman" w:hAnsi="Times New Roman" w:cs="Times New Roman"/>
                <w:sz w:val="24"/>
                <w:szCs w:val="24"/>
              </w:rPr>
              <w:t xml:space="preserve"> din </w:t>
            </w:r>
            <w:proofErr w:type="spellStart"/>
            <w:r w:rsidRPr="00706332">
              <w:rPr>
                <w:rFonts w:ascii="Times New Roman" w:eastAsia="Times New Roman" w:hAnsi="Times New Roman" w:cs="Times New Roman"/>
                <w:sz w:val="24"/>
                <w:szCs w:val="24"/>
              </w:rPr>
              <w:t>excedentul</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anilor</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anteriori</w:t>
            </w:r>
            <w:proofErr w:type="spellEnd"/>
            <w:r w:rsidR="00936F34" w:rsidRPr="00706332">
              <w:rPr>
                <w:rFonts w:ascii="Times New Roman" w:eastAsia="Times New Roman" w:hAnsi="Times New Roman" w:cs="Times New Roman"/>
                <w:sz w:val="24"/>
                <w:szCs w:val="24"/>
              </w:rPr>
              <w:t>.</w:t>
            </w:r>
            <w:r w:rsidRPr="00706332">
              <w:rPr>
                <w:rFonts w:ascii="Times New Roman" w:eastAsia="Times New Roman" w:hAnsi="Times New Roman" w:cs="Times New Roman"/>
                <w:sz w:val="24"/>
                <w:szCs w:val="24"/>
              </w:rPr>
              <w:t xml:space="preserve"> </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proofErr w:type="spellStart"/>
            <w:r w:rsidRPr="00706332">
              <w:rPr>
                <w:rFonts w:ascii="Times New Roman" w:eastAsia="Times New Roman" w:hAnsi="Times New Roman" w:cs="Times New Roman"/>
                <w:sz w:val="24"/>
                <w:szCs w:val="24"/>
              </w:rPr>
              <w:t>Componenţa</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acestui</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excedent</w:t>
            </w:r>
            <w:proofErr w:type="spellEnd"/>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este</w:t>
            </w:r>
            <w:proofErr w:type="spellEnd"/>
            <w:r w:rsidRPr="00706332">
              <w:rPr>
                <w:rFonts w:ascii="Times New Roman" w:eastAsia="Times New Roman" w:hAnsi="Times New Roman" w:cs="Times New Roman"/>
                <w:sz w:val="24"/>
                <w:szCs w:val="24"/>
              </w:rPr>
              <w:t xml:space="preserve"> următoarea:</w:t>
            </w:r>
          </w:p>
          <w:p w:rsidR="00F67460" w:rsidRPr="00706332" w:rsidRDefault="00F63E67"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 </w:t>
            </w:r>
            <w:r w:rsidR="00EE1AE1" w:rsidRPr="00706332">
              <w:rPr>
                <w:rFonts w:ascii="Times New Roman" w:eastAsia="Times New Roman" w:hAnsi="Times New Roman" w:cs="Times New Roman"/>
                <w:sz w:val="24"/>
                <w:szCs w:val="24"/>
              </w:rPr>
              <w:t xml:space="preserve">-    </w:t>
            </w:r>
            <w:proofErr w:type="spellStart"/>
            <w:r w:rsidR="00EE1AE1" w:rsidRPr="00706332">
              <w:rPr>
                <w:rFonts w:ascii="Times New Roman" w:eastAsia="Times New Roman" w:hAnsi="Times New Roman" w:cs="Times New Roman"/>
                <w:sz w:val="24"/>
                <w:szCs w:val="24"/>
              </w:rPr>
              <w:t>excedent</w:t>
            </w:r>
            <w:proofErr w:type="spellEnd"/>
            <w:r w:rsidR="00EE1AE1" w:rsidRPr="00706332">
              <w:rPr>
                <w:rFonts w:ascii="Times New Roman" w:eastAsia="Times New Roman" w:hAnsi="Times New Roman" w:cs="Times New Roman"/>
                <w:sz w:val="24"/>
                <w:szCs w:val="24"/>
              </w:rPr>
              <w:t xml:space="preserve"> an 2014</w:t>
            </w:r>
            <w:r w:rsidR="00CE3C12" w:rsidRPr="00706332">
              <w:rPr>
                <w:rFonts w:ascii="Times New Roman" w:eastAsia="Times New Roman" w:hAnsi="Times New Roman" w:cs="Times New Roman"/>
                <w:sz w:val="24"/>
                <w:szCs w:val="24"/>
              </w:rPr>
              <w:t xml:space="preserve"> </w:t>
            </w:r>
            <w:r w:rsidR="00EE1AE1" w:rsidRPr="00706332">
              <w:rPr>
                <w:rFonts w:ascii="Times New Roman" w:eastAsia="Times New Roman" w:hAnsi="Times New Roman" w:cs="Times New Roman"/>
                <w:sz w:val="24"/>
                <w:szCs w:val="24"/>
              </w:rPr>
              <w:t>= 359.092 mii lei;</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xml:space="preserve">-    </w:t>
            </w:r>
            <w:proofErr w:type="spellStart"/>
            <w:r w:rsidRPr="00706332">
              <w:rPr>
                <w:rFonts w:ascii="Times New Roman" w:eastAsia="Times New Roman" w:hAnsi="Times New Roman" w:cs="Times New Roman"/>
                <w:sz w:val="24"/>
                <w:szCs w:val="24"/>
              </w:rPr>
              <w:t>excedent</w:t>
            </w:r>
            <w:proofErr w:type="spellEnd"/>
            <w:r w:rsidRPr="00706332">
              <w:rPr>
                <w:rFonts w:ascii="Times New Roman" w:eastAsia="Times New Roman" w:hAnsi="Times New Roman" w:cs="Times New Roman"/>
                <w:sz w:val="24"/>
                <w:szCs w:val="24"/>
              </w:rPr>
              <w:t xml:space="preserve"> an 2015</w:t>
            </w:r>
            <w:r w:rsidR="00CE3C12" w:rsidRPr="00706332">
              <w:rPr>
                <w:rFonts w:ascii="Times New Roman" w:eastAsia="Times New Roman" w:hAnsi="Times New Roman" w:cs="Times New Roman"/>
                <w:sz w:val="24"/>
                <w:szCs w:val="24"/>
              </w:rPr>
              <w:t xml:space="preserve"> </w:t>
            </w:r>
            <w:r w:rsidRPr="00706332">
              <w:rPr>
                <w:rFonts w:ascii="Times New Roman" w:eastAsia="Times New Roman" w:hAnsi="Times New Roman" w:cs="Times New Roman"/>
                <w:sz w:val="24"/>
                <w:szCs w:val="24"/>
              </w:rPr>
              <w:t xml:space="preserve">= 310.854 mii lei ;         </w:t>
            </w:r>
          </w:p>
          <w:p w:rsidR="00F67460" w:rsidRPr="00706332" w:rsidRDefault="00EE1AE1" w:rsidP="00706332">
            <w:pPr>
              <w:suppressAutoHyphens/>
              <w:spacing w:after="0" w:line="240" w:lineRule="auto"/>
              <w:ind w:firstLine="672"/>
              <w:jc w:val="both"/>
              <w:rPr>
                <w:rFonts w:ascii="Times New Roman" w:eastAsia="Times New Roman" w:hAnsi="Times New Roman" w:cs="Times New Roman"/>
                <w:sz w:val="24"/>
                <w:szCs w:val="24"/>
              </w:rPr>
            </w:pPr>
            <w:r w:rsidRPr="00706332">
              <w:rPr>
                <w:rFonts w:ascii="Times New Roman" w:eastAsia="Times New Roman" w:hAnsi="Times New Roman" w:cs="Times New Roman"/>
                <w:sz w:val="24"/>
                <w:szCs w:val="24"/>
              </w:rPr>
              <w:t>-    deficit an 2016</w:t>
            </w:r>
            <w:r w:rsidR="00CE3C12" w:rsidRPr="00706332">
              <w:rPr>
                <w:rFonts w:ascii="Times New Roman" w:eastAsia="Times New Roman" w:hAnsi="Times New Roman" w:cs="Times New Roman"/>
                <w:sz w:val="24"/>
                <w:szCs w:val="24"/>
              </w:rPr>
              <w:t xml:space="preserve"> </w:t>
            </w:r>
            <w:r w:rsidRPr="00706332">
              <w:rPr>
                <w:rFonts w:ascii="Times New Roman" w:eastAsia="Times New Roman" w:hAnsi="Times New Roman" w:cs="Times New Roman"/>
                <w:sz w:val="24"/>
                <w:szCs w:val="24"/>
              </w:rPr>
              <w:t xml:space="preserve">= 42.634 mii lei , </w:t>
            </w:r>
          </w:p>
          <w:p w:rsidR="00F67460" w:rsidRDefault="00EE1AE1" w:rsidP="00706332">
            <w:pPr>
              <w:suppressAutoHyphens/>
              <w:spacing w:after="0" w:line="240" w:lineRule="auto"/>
              <w:jc w:val="both"/>
              <w:rPr>
                <w:rFonts w:ascii="Times New Roman" w:eastAsia="Times New Roman" w:hAnsi="Times New Roman" w:cs="Times New Roman"/>
                <w:sz w:val="24"/>
              </w:rPr>
            </w:pPr>
            <w:r w:rsidRPr="00706332">
              <w:rPr>
                <w:rFonts w:ascii="Times New Roman" w:eastAsia="Times New Roman" w:hAnsi="Times New Roman" w:cs="Times New Roman"/>
                <w:sz w:val="24"/>
              </w:rPr>
              <w:t xml:space="preserve">iar din această </w:t>
            </w:r>
            <w:proofErr w:type="spellStart"/>
            <w:r w:rsidRPr="00706332">
              <w:rPr>
                <w:rFonts w:ascii="Times New Roman" w:eastAsia="Times New Roman" w:hAnsi="Times New Roman" w:cs="Times New Roman"/>
                <w:sz w:val="24"/>
              </w:rPr>
              <w:t>sumă</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Administraţia</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Naţională</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Apele</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Române</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solicită</w:t>
            </w:r>
            <w:proofErr w:type="spellEnd"/>
            <w:r w:rsidRPr="00706332">
              <w:rPr>
                <w:rFonts w:ascii="Times New Roman" w:eastAsia="Times New Roman" w:hAnsi="Times New Roman" w:cs="Times New Roman"/>
                <w:sz w:val="24"/>
              </w:rPr>
              <w:t xml:space="preserve"> </w:t>
            </w:r>
            <w:proofErr w:type="spellStart"/>
            <w:r w:rsidR="00873F78" w:rsidRPr="00706332">
              <w:rPr>
                <w:rFonts w:ascii="Times New Roman" w:eastAsia="Times New Roman" w:hAnsi="Times New Roman" w:cs="Times New Roman"/>
                <w:b/>
                <w:sz w:val="24"/>
              </w:rPr>
              <w:t>utilizarea</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sumei</w:t>
            </w:r>
            <w:proofErr w:type="spellEnd"/>
            <w:r w:rsidRPr="00706332">
              <w:rPr>
                <w:rFonts w:ascii="Times New Roman" w:eastAsia="Times New Roman" w:hAnsi="Times New Roman" w:cs="Times New Roman"/>
                <w:b/>
                <w:sz w:val="24"/>
              </w:rPr>
              <w:t xml:space="preserve"> de 232.179 mii lei</w:t>
            </w:r>
            <w:r w:rsidR="00BD031E" w:rsidRPr="00706332">
              <w:rPr>
                <w:rFonts w:ascii="Times New Roman" w:eastAsia="Times New Roman" w:hAnsi="Times New Roman" w:cs="Times New Roman"/>
                <w:sz w:val="24"/>
              </w:rPr>
              <w:t xml:space="preserve"> ca deficit</w:t>
            </w:r>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cât</w:t>
            </w:r>
            <w:proofErr w:type="spellEnd"/>
            <w:r w:rsidRPr="00706332">
              <w:rPr>
                <w:rFonts w:ascii="Times New Roman" w:eastAsia="Times New Roman" w:hAnsi="Times New Roman" w:cs="Times New Roman"/>
                <w:sz w:val="24"/>
              </w:rPr>
              <w:t xml:space="preserve"> a </w:t>
            </w:r>
            <w:proofErr w:type="spellStart"/>
            <w:r w:rsidRPr="00706332">
              <w:rPr>
                <w:rFonts w:ascii="Times New Roman" w:eastAsia="Times New Roman" w:hAnsi="Times New Roman" w:cs="Times New Roman"/>
                <w:sz w:val="24"/>
              </w:rPr>
              <w:t>fost</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înscris</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în</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bugetul</w:t>
            </w:r>
            <w:proofErr w:type="spellEnd"/>
            <w:r w:rsidRPr="00706332">
              <w:rPr>
                <w:rFonts w:ascii="Times New Roman" w:eastAsia="Times New Roman" w:hAnsi="Times New Roman" w:cs="Times New Roman"/>
                <w:sz w:val="24"/>
              </w:rPr>
              <w:t xml:space="preserve"> de </w:t>
            </w:r>
            <w:proofErr w:type="spellStart"/>
            <w:r w:rsidRPr="00706332">
              <w:rPr>
                <w:rFonts w:ascii="Times New Roman" w:eastAsia="Times New Roman" w:hAnsi="Times New Roman" w:cs="Times New Roman"/>
                <w:sz w:val="24"/>
              </w:rPr>
              <w:t>venituri</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şi</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cheltuieli</w:t>
            </w:r>
            <w:proofErr w:type="spellEnd"/>
            <w:r w:rsidR="00BD031E" w:rsidRPr="00706332">
              <w:rPr>
                <w:rFonts w:ascii="Times New Roman" w:eastAsia="Times New Roman" w:hAnsi="Times New Roman" w:cs="Times New Roman"/>
                <w:sz w:val="24"/>
              </w:rPr>
              <w:t xml:space="preserve"> </w:t>
            </w:r>
            <w:proofErr w:type="spellStart"/>
            <w:r w:rsidR="00BD031E" w:rsidRPr="00706332">
              <w:rPr>
                <w:rFonts w:ascii="Times New Roman" w:eastAsia="Times New Roman" w:hAnsi="Times New Roman" w:cs="Times New Roman"/>
                <w:sz w:val="24"/>
              </w:rPr>
              <w:t>rectificat</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aprobat</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pentru</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anul</w:t>
            </w:r>
            <w:proofErr w:type="spellEnd"/>
            <w:r w:rsidRPr="00706332">
              <w:rPr>
                <w:rFonts w:ascii="Times New Roman" w:eastAsia="Times New Roman" w:hAnsi="Times New Roman" w:cs="Times New Roman"/>
                <w:sz w:val="24"/>
              </w:rPr>
              <w:t xml:space="preserve"> 2017.</w:t>
            </w:r>
          </w:p>
          <w:p w:rsidR="005D0D5A" w:rsidRDefault="005D0D5A" w:rsidP="00706332">
            <w:pPr>
              <w:suppressAutoHyphens/>
              <w:spacing w:after="0" w:line="240" w:lineRule="auto"/>
              <w:jc w:val="both"/>
              <w:rPr>
                <w:rFonts w:ascii="Times New Roman" w:hAnsi="Times New Roman" w:cs="Times New Roman"/>
              </w:rPr>
            </w:pPr>
          </w:p>
          <w:p w:rsidR="005D0D5A" w:rsidRPr="00706332" w:rsidRDefault="005D0D5A" w:rsidP="00706332">
            <w:pPr>
              <w:suppressAutoHyphens/>
              <w:spacing w:after="0" w:line="240" w:lineRule="auto"/>
              <w:jc w:val="both"/>
              <w:rPr>
                <w:rFonts w:ascii="Times New Roman" w:hAnsi="Times New Roman" w:cs="Times New Roman"/>
              </w:rPr>
            </w:pPr>
          </w:p>
        </w:tc>
      </w:tr>
      <w:tr w:rsidR="00F67460" w:rsidRPr="00706332" w:rsidTr="00125B6B">
        <w:trPr>
          <w:trHeight w:val="1"/>
        </w:trPr>
        <w:tc>
          <w:tcPr>
            <w:tcW w:w="56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lastRenderedPageBreak/>
              <w:t>2.</w:t>
            </w:r>
            <w:r w:rsidRPr="00706332">
              <w:rPr>
                <w:rFonts w:ascii="Times New Roman" w:eastAsia="Times New Roman" w:hAnsi="Times New Roman" w:cs="Times New Roman"/>
                <w:sz w:val="24"/>
                <w:vertAlign w:val="superscript"/>
              </w:rPr>
              <w:t>1</w:t>
            </w:r>
          </w:p>
        </w:tc>
        <w:tc>
          <w:tcPr>
            <w:tcW w:w="2459"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În cazul proiectelor de acte normative care transpun legislația comunitară sau creează cadrul pentru aplicarea directă a acesteia</w:t>
            </w:r>
          </w:p>
        </w:tc>
        <w:tc>
          <w:tcPr>
            <w:tcW w:w="7748"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tabs>
                <w:tab w:val="left" w:pos="774"/>
              </w:tabs>
              <w:suppressAutoHyphens/>
              <w:spacing w:after="0" w:line="240" w:lineRule="auto"/>
              <w:jc w:val="both"/>
              <w:rPr>
                <w:rFonts w:ascii="Times New Roman" w:hAnsi="Times New Roman" w:cs="Times New Roman"/>
              </w:rPr>
            </w:pPr>
            <w:proofErr w:type="spellStart"/>
            <w:r w:rsidRPr="00706332">
              <w:rPr>
                <w:rFonts w:ascii="Times New Roman" w:eastAsia="Times New Roman" w:hAnsi="Times New Roman" w:cs="Times New Roman"/>
                <w:sz w:val="24"/>
              </w:rPr>
              <w:t>Proiectul</w:t>
            </w:r>
            <w:proofErr w:type="spellEnd"/>
            <w:r w:rsidRPr="00706332">
              <w:rPr>
                <w:rFonts w:ascii="Times New Roman" w:eastAsia="Times New Roman" w:hAnsi="Times New Roman" w:cs="Times New Roman"/>
                <w:sz w:val="24"/>
              </w:rPr>
              <w:t xml:space="preserve"> de act </w:t>
            </w:r>
            <w:proofErr w:type="spellStart"/>
            <w:r w:rsidRPr="00706332">
              <w:rPr>
                <w:rFonts w:ascii="Times New Roman" w:eastAsia="Times New Roman" w:hAnsi="Times New Roman" w:cs="Times New Roman"/>
                <w:sz w:val="24"/>
              </w:rPr>
              <w:t>normativ</w:t>
            </w:r>
            <w:proofErr w:type="spellEnd"/>
            <w:r w:rsidRPr="00706332">
              <w:rPr>
                <w:rFonts w:ascii="Times New Roman" w:eastAsia="Times New Roman" w:hAnsi="Times New Roman" w:cs="Times New Roman"/>
                <w:sz w:val="24"/>
              </w:rPr>
              <w:t xml:space="preserve"> nu se </w:t>
            </w:r>
            <w:proofErr w:type="spellStart"/>
            <w:r w:rsidRPr="00706332">
              <w:rPr>
                <w:rFonts w:ascii="Times New Roman" w:eastAsia="Times New Roman" w:hAnsi="Times New Roman" w:cs="Times New Roman"/>
                <w:sz w:val="24"/>
              </w:rPr>
              <w:t>referă</w:t>
            </w:r>
            <w:proofErr w:type="spellEnd"/>
            <w:r w:rsidRPr="00706332">
              <w:rPr>
                <w:rFonts w:ascii="Times New Roman" w:eastAsia="Times New Roman" w:hAnsi="Times New Roman" w:cs="Times New Roman"/>
                <w:sz w:val="24"/>
              </w:rPr>
              <w:t xml:space="preserve"> la </w:t>
            </w:r>
            <w:proofErr w:type="spellStart"/>
            <w:r w:rsidRPr="00706332">
              <w:rPr>
                <w:rFonts w:ascii="Times New Roman" w:eastAsia="Times New Roman" w:hAnsi="Times New Roman" w:cs="Times New Roman"/>
                <w:sz w:val="24"/>
              </w:rPr>
              <w:t>acest</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subiect</w:t>
            </w:r>
            <w:proofErr w:type="spellEnd"/>
            <w:r w:rsidRPr="00706332">
              <w:rPr>
                <w:rFonts w:ascii="Times New Roman" w:eastAsia="Times New Roman" w:hAnsi="Times New Roman" w:cs="Times New Roman"/>
                <w:sz w:val="24"/>
              </w:rPr>
              <w:t>.</w:t>
            </w:r>
          </w:p>
        </w:tc>
      </w:tr>
      <w:tr w:rsidR="00F67460" w:rsidRPr="00706332" w:rsidTr="00125B6B">
        <w:trPr>
          <w:trHeight w:val="1"/>
        </w:trPr>
        <w:tc>
          <w:tcPr>
            <w:tcW w:w="56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2.</w:t>
            </w:r>
          </w:p>
        </w:tc>
        <w:tc>
          <w:tcPr>
            <w:tcW w:w="2459"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Schimbări preconizate</w:t>
            </w:r>
          </w:p>
        </w:tc>
        <w:tc>
          <w:tcPr>
            <w:tcW w:w="7748"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Prin prezentul proiect de Hotărâre a Guvernului privind aprobarea bugetului de venituri şi cheltuieli rectificat al Administraţiei Naţionale „Apele Române” se propune realizarea în condiţii optime a Programului de Gospodărire a Apelor şi de creştere a capacităţii de intervenţie la inundaţii, gheţuri şi poluări accidentale.</w:t>
            </w:r>
          </w:p>
        </w:tc>
      </w:tr>
      <w:tr w:rsidR="00F67460" w:rsidRPr="00706332" w:rsidTr="00125B6B">
        <w:tc>
          <w:tcPr>
            <w:tcW w:w="56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3.</w:t>
            </w:r>
          </w:p>
        </w:tc>
        <w:tc>
          <w:tcPr>
            <w:tcW w:w="2459"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Alte informaţii</w:t>
            </w:r>
          </w:p>
        </w:tc>
        <w:tc>
          <w:tcPr>
            <w:tcW w:w="7748"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Nu au fost identificate.</w:t>
            </w:r>
          </w:p>
        </w:tc>
      </w:tr>
      <w:tr w:rsidR="00F67460" w:rsidRPr="00706332" w:rsidTr="00583A24">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6332" w:rsidRDefault="00706332" w:rsidP="00706332">
            <w:pPr>
              <w:suppressAutoHyphens/>
              <w:spacing w:after="0" w:line="240" w:lineRule="auto"/>
              <w:jc w:val="center"/>
              <w:rPr>
                <w:rFonts w:ascii="Times New Roman" w:eastAsia="Times New Roman" w:hAnsi="Times New Roman" w:cs="Times New Roman"/>
                <w:b/>
                <w:sz w:val="24"/>
              </w:rPr>
            </w:pPr>
          </w:p>
          <w:p w:rsidR="00F67460" w:rsidRPr="00706332"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Secţiunea</w:t>
            </w:r>
            <w:proofErr w:type="spellEnd"/>
            <w:r w:rsidRPr="00706332">
              <w:rPr>
                <w:rFonts w:ascii="Times New Roman" w:eastAsia="Times New Roman" w:hAnsi="Times New Roman" w:cs="Times New Roman"/>
                <w:b/>
                <w:sz w:val="24"/>
              </w:rPr>
              <w:t xml:space="preserve"> a 3-a</w:t>
            </w:r>
          </w:p>
          <w:p w:rsidR="00F67460"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Impactul</w:t>
            </w:r>
            <w:proofErr w:type="spellEnd"/>
            <w:r w:rsidRPr="00706332">
              <w:rPr>
                <w:rFonts w:ascii="Times New Roman" w:eastAsia="Times New Roman" w:hAnsi="Times New Roman" w:cs="Times New Roman"/>
                <w:b/>
                <w:sz w:val="24"/>
              </w:rPr>
              <w:t xml:space="preserve"> socioeconomic al </w:t>
            </w:r>
            <w:proofErr w:type="spellStart"/>
            <w:r w:rsidRPr="00706332">
              <w:rPr>
                <w:rFonts w:ascii="Times New Roman" w:eastAsia="Times New Roman" w:hAnsi="Times New Roman" w:cs="Times New Roman"/>
                <w:b/>
                <w:sz w:val="24"/>
              </w:rPr>
              <w:t>proiectului</w:t>
            </w:r>
            <w:proofErr w:type="spellEnd"/>
            <w:r w:rsidRPr="00706332">
              <w:rPr>
                <w:rFonts w:ascii="Times New Roman" w:eastAsia="Times New Roman" w:hAnsi="Times New Roman" w:cs="Times New Roman"/>
                <w:b/>
                <w:sz w:val="24"/>
              </w:rPr>
              <w:t xml:space="preserve"> de act </w:t>
            </w:r>
            <w:r w:rsidR="00706332">
              <w:rPr>
                <w:rFonts w:ascii="Times New Roman" w:eastAsia="Times New Roman" w:hAnsi="Times New Roman" w:cs="Times New Roman"/>
                <w:b/>
                <w:sz w:val="24"/>
              </w:rPr>
              <w:t>normative</w:t>
            </w:r>
          </w:p>
          <w:p w:rsidR="00706332" w:rsidRPr="00706332" w:rsidRDefault="00706332" w:rsidP="00706332">
            <w:pPr>
              <w:suppressAutoHyphens/>
              <w:spacing w:after="0" w:line="240" w:lineRule="auto"/>
              <w:jc w:val="center"/>
              <w:rPr>
                <w:rFonts w:ascii="Times New Roman" w:hAnsi="Times New Roman" w:cs="Times New Roman"/>
              </w:rPr>
            </w:pPr>
          </w:p>
        </w:tc>
      </w:tr>
      <w:tr w:rsidR="00F67460" w:rsidRPr="00706332" w:rsidTr="00706332">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1. </w:t>
            </w:r>
          </w:p>
        </w:tc>
        <w:tc>
          <w:tcPr>
            <w:tcW w:w="333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Impactul macroeconomic</w:t>
            </w:r>
          </w:p>
        </w:tc>
        <w:tc>
          <w:tcPr>
            <w:tcW w:w="639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 xml:space="preserve">Proiectul de hotărâre reprezintă în fapt alinierea statutului juridic al Administraţiei Naţionale „Apele Române” la cerinţele Guvernului de a promova o politică macroeconomică stabilă din punct de vedere financiar, care să asigure o execuţie bugetară prudentă, restrictivă şi echilibrată.  </w:t>
            </w:r>
          </w:p>
        </w:tc>
      </w:tr>
      <w:tr w:rsidR="00F67460" w:rsidRPr="00706332" w:rsidTr="00706332">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1.</w:t>
            </w:r>
            <w:r w:rsidRPr="00706332">
              <w:rPr>
                <w:rFonts w:ascii="Times New Roman" w:eastAsia="Times New Roman" w:hAnsi="Times New Roman" w:cs="Times New Roman"/>
                <w:sz w:val="24"/>
                <w:vertAlign w:val="superscript"/>
              </w:rPr>
              <w:t>1</w:t>
            </w:r>
          </w:p>
        </w:tc>
        <w:tc>
          <w:tcPr>
            <w:tcW w:w="333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proofErr w:type="spellStart"/>
            <w:r w:rsidRPr="00706332">
              <w:rPr>
                <w:rFonts w:ascii="Times New Roman" w:eastAsia="Times New Roman" w:hAnsi="Times New Roman" w:cs="Times New Roman"/>
                <w:sz w:val="24"/>
              </w:rPr>
              <w:t>Impactul</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asupra</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mediului</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concurențial</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şi</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domeniului</w:t>
            </w:r>
            <w:proofErr w:type="spellEnd"/>
            <w:r w:rsidR="00125B6B"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ajutoarelor</w:t>
            </w:r>
            <w:proofErr w:type="spellEnd"/>
            <w:r w:rsidRPr="00706332">
              <w:rPr>
                <w:rFonts w:ascii="Times New Roman" w:eastAsia="Times New Roman" w:hAnsi="Times New Roman" w:cs="Times New Roman"/>
                <w:sz w:val="24"/>
              </w:rPr>
              <w:t xml:space="preserve"> de stat</w:t>
            </w:r>
          </w:p>
        </w:tc>
        <w:tc>
          <w:tcPr>
            <w:tcW w:w="639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Proiectul de act normativ nu se referă la acest subiect.</w:t>
            </w:r>
          </w:p>
        </w:tc>
      </w:tr>
      <w:tr w:rsidR="00F67460" w:rsidRPr="00706332" w:rsidTr="00706332">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2.</w:t>
            </w:r>
          </w:p>
        </w:tc>
        <w:tc>
          <w:tcPr>
            <w:tcW w:w="333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Impactul  asupra mediului de afaceri</w:t>
            </w:r>
          </w:p>
        </w:tc>
        <w:tc>
          <w:tcPr>
            <w:tcW w:w="639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Proiectul de act normativ nu se referă la acest subiect.</w:t>
            </w:r>
          </w:p>
        </w:tc>
      </w:tr>
      <w:tr w:rsidR="00F67460" w:rsidRPr="00706332" w:rsidTr="00706332">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2.</w:t>
            </w:r>
            <w:r w:rsidRPr="00706332">
              <w:rPr>
                <w:rFonts w:ascii="Times New Roman" w:eastAsia="Times New Roman" w:hAnsi="Times New Roman" w:cs="Times New Roman"/>
                <w:sz w:val="24"/>
                <w:vertAlign w:val="superscript"/>
              </w:rPr>
              <w:t>1</w:t>
            </w:r>
          </w:p>
        </w:tc>
        <w:tc>
          <w:tcPr>
            <w:tcW w:w="333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Impactul asupra sarcinilor administrative </w:t>
            </w:r>
          </w:p>
        </w:tc>
        <w:tc>
          <w:tcPr>
            <w:tcW w:w="639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Proiectul de act normativ nu se referă la acest subiect.</w:t>
            </w:r>
          </w:p>
        </w:tc>
      </w:tr>
      <w:tr w:rsidR="00F67460" w:rsidRPr="00706332" w:rsidTr="00706332">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2.</w:t>
            </w:r>
            <w:r w:rsidRPr="00706332">
              <w:rPr>
                <w:rFonts w:ascii="Times New Roman" w:eastAsia="Times New Roman" w:hAnsi="Times New Roman" w:cs="Times New Roman"/>
                <w:sz w:val="24"/>
                <w:vertAlign w:val="superscript"/>
              </w:rPr>
              <w:t>2</w:t>
            </w:r>
          </w:p>
        </w:tc>
        <w:tc>
          <w:tcPr>
            <w:tcW w:w="333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Impactul asupra întreprinderilor mici și mijlocii </w:t>
            </w:r>
          </w:p>
        </w:tc>
        <w:tc>
          <w:tcPr>
            <w:tcW w:w="639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Proiectul de act normativ nu se referă la acest subiect.</w:t>
            </w:r>
          </w:p>
        </w:tc>
      </w:tr>
      <w:tr w:rsidR="00F67460" w:rsidRPr="00706332" w:rsidTr="00706332">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3.</w:t>
            </w:r>
          </w:p>
        </w:tc>
        <w:tc>
          <w:tcPr>
            <w:tcW w:w="333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Impactul social</w:t>
            </w:r>
          </w:p>
        </w:tc>
        <w:tc>
          <w:tcPr>
            <w:tcW w:w="639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Proiectul de act normativ nu se referă la acest subiect.</w:t>
            </w:r>
          </w:p>
        </w:tc>
      </w:tr>
      <w:tr w:rsidR="00F67460" w:rsidRPr="00706332" w:rsidTr="00706332">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4.</w:t>
            </w:r>
          </w:p>
        </w:tc>
        <w:tc>
          <w:tcPr>
            <w:tcW w:w="333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Impactul asupra mediului</w:t>
            </w:r>
          </w:p>
        </w:tc>
        <w:tc>
          <w:tcPr>
            <w:tcW w:w="639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eastAsia="Times New Roman" w:hAnsi="Times New Roman" w:cs="Times New Roman"/>
                <w:sz w:val="24"/>
              </w:rPr>
            </w:pPr>
            <w:r w:rsidRPr="00706332">
              <w:rPr>
                <w:rFonts w:ascii="Times New Roman" w:eastAsia="Times New Roman" w:hAnsi="Times New Roman" w:cs="Times New Roman"/>
                <w:sz w:val="24"/>
              </w:rPr>
              <w:t>Proiectul de act normativ nu se refera la acest subiect</w:t>
            </w:r>
          </w:p>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 xml:space="preserve"> </w:t>
            </w:r>
          </w:p>
        </w:tc>
      </w:tr>
      <w:tr w:rsidR="00F67460" w:rsidRPr="00706332" w:rsidTr="00706332">
        <w:trPr>
          <w:trHeight w:val="1"/>
        </w:trPr>
        <w:tc>
          <w:tcPr>
            <w:tcW w:w="104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5.</w:t>
            </w:r>
          </w:p>
        </w:tc>
        <w:tc>
          <w:tcPr>
            <w:tcW w:w="3330"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Alte informaţii</w:t>
            </w:r>
          </w:p>
        </w:tc>
        <w:tc>
          <w:tcPr>
            <w:tcW w:w="639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 xml:space="preserve">Nu au fost identificate. </w:t>
            </w:r>
          </w:p>
        </w:tc>
      </w:tr>
      <w:tr w:rsidR="00F67460" w:rsidRPr="00706332" w:rsidTr="00583A24">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6332" w:rsidRDefault="00706332" w:rsidP="00706332">
            <w:pPr>
              <w:suppressAutoHyphens/>
              <w:spacing w:after="0" w:line="240" w:lineRule="auto"/>
              <w:jc w:val="center"/>
              <w:rPr>
                <w:rFonts w:ascii="Times New Roman" w:eastAsia="Times New Roman" w:hAnsi="Times New Roman" w:cs="Times New Roman"/>
                <w:b/>
                <w:sz w:val="24"/>
              </w:rPr>
            </w:pPr>
          </w:p>
          <w:p w:rsidR="00F67460" w:rsidRPr="00706332"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Secţiunea</w:t>
            </w:r>
            <w:proofErr w:type="spellEnd"/>
            <w:r w:rsidRPr="00706332">
              <w:rPr>
                <w:rFonts w:ascii="Times New Roman" w:eastAsia="Times New Roman" w:hAnsi="Times New Roman" w:cs="Times New Roman"/>
                <w:b/>
                <w:sz w:val="24"/>
              </w:rPr>
              <w:t xml:space="preserve"> a 4-a</w:t>
            </w:r>
          </w:p>
          <w:p w:rsidR="00C55E9B" w:rsidRPr="00706332" w:rsidRDefault="00EE1AE1" w:rsidP="00706332">
            <w:pPr>
              <w:suppressAutoHyphens/>
              <w:spacing w:after="0" w:line="240" w:lineRule="auto"/>
              <w:jc w:val="center"/>
              <w:rPr>
                <w:rFonts w:ascii="Times New Roman" w:eastAsia="Times New Roman" w:hAnsi="Times New Roman" w:cs="Times New Roman"/>
                <w:b/>
                <w:sz w:val="24"/>
              </w:rPr>
            </w:pPr>
            <w:r w:rsidRPr="00706332">
              <w:rPr>
                <w:rFonts w:ascii="Times New Roman" w:eastAsia="Times New Roman" w:hAnsi="Times New Roman" w:cs="Times New Roman"/>
                <w:b/>
                <w:sz w:val="24"/>
              </w:rPr>
              <w:t>Impactul financiar asupra bugetului general consolidat, atât pe termen scurt, pentru anul curent, cât şi pe termen lung (pentru 5 ani)</w:t>
            </w:r>
          </w:p>
          <w:p w:rsidR="00F67460" w:rsidRPr="00706332" w:rsidRDefault="00EE1AE1" w:rsidP="00706332">
            <w:pPr>
              <w:suppressAutoHyphens/>
              <w:spacing w:after="0" w:line="240" w:lineRule="auto"/>
              <w:jc w:val="right"/>
              <w:rPr>
                <w:rFonts w:ascii="Times New Roman" w:hAnsi="Times New Roman" w:cs="Times New Roman"/>
              </w:rPr>
            </w:pPr>
            <w:r w:rsidRPr="00706332">
              <w:rPr>
                <w:rFonts w:ascii="Times New Roman" w:eastAsia="Times New Roman" w:hAnsi="Times New Roman" w:cs="Times New Roman"/>
                <w:sz w:val="24"/>
              </w:rPr>
              <w:t>- mii lei-</w:t>
            </w:r>
          </w:p>
        </w:tc>
      </w:tr>
      <w:tr w:rsidR="00F67460" w:rsidRPr="00706332" w:rsidTr="00706332">
        <w:tc>
          <w:tcPr>
            <w:tcW w:w="437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F67460" w:rsidRPr="00706332" w:rsidRDefault="00EE1AE1" w:rsidP="00706332">
            <w:pPr>
              <w:suppressAutoHyphens/>
              <w:spacing w:after="0" w:line="240" w:lineRule="auto"/>
              <w:jc w:val="center"/>
              <w:rPr>
                <w:rFonts w:ascii="Times New Roman" w:hAnsi="Times New Roman" w:cs="Times New Roman"/>
              </w:rPr>
            </w:pPr>
            <w:r w:rsidRPr="00706332">
              <w:rPr>
                <w:rFonts w:ascii="Times New Roman" w:eastAsia="Times New Roman" w:hAnsi="Times New Roman" w:cs="Times New Roman"/>
                <w:sz w:val="24"/>
              </w:rPr>
              <w:t>Indicatori</w:t>
            </w:r>
          </w:p>
        </w:tc>
        <w:tc>
          <w:tcPr>
            <w:tcW w:w="1840" w:type="dxa"/>
            <w:gridSpan w:val="3"/>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F67460" w:rsidRPr="00706332" w:rsidRDefault="00EE1AE1" w:rsidP="00706332">
            <w:pPr>
              <w:suppressAutoHyphens/>
              <w:spacing w:after="0" w:line="240" w:lineRule="auto"/>
              <w:jc w:val="center"/>
              <w:rPr>
                <w:rFonts w:ascii="Times New Roman" w:hAnsi="Times New Roman" w:cs="Times New Roman"/>
              </w:rPr>
            </w:pPr>
            <w:r w:rsidRPr="00706332">
              <w:rPr>
                <w:rFonts w:ascii="Times New Roman" w:eastAsia="Times New Roman" w:hAnsi="Times New Roman" w:cs="Times New Roman"/>
                <w:sz w:val="24"/>
              </w:rPr>
              <w:t>Anul curent</w:t>
            </w:r>
          </w:p>
        </w:tc>
        <w:tc>
          <w:tcPr>
            <w:tcW w:w="2675" w:type="dxa"/>
            <w:gridSpan w:val="4"/>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F67460" w:rsidRPr="00706332" w:rsidRDefault="00EE1AE1" w:rsidP="00706332">
            <w:pPr>
              <w:suppressAutoHyphens/>
              <w:spacing w:after="0" w:line="240" w:lineRule="auto"/>
              <w:jc w:val="center"/>
              <w:rPr>
                <w:rFonts w:ascii="Times New Roman" w:hAnsi="Times New Roman" w:cs="Times New Roman"/>
              </w:rPr>
            </w:pPr>
            <w:r w:rsidRPr="00706332">
              <w:rPr>
                <w:rFonts w:ascii="Times New Roman" w:eastAsia="Times New Roman" w:hAnsi="Times New Roman" w:cs="Times New Roman"/>
                <w:sz w:val="24"/>
              </w:rPr>
              <w:t>Următorii 4 ani</w:t>
            </w:r>
          </w:p>
        </w:tc>
        <w:tc>
          <w:tcPr>
            <w:tcW w:w="1883" w:type="dxa"/>
            <w:tcBorders>
              <w:top w:val="single" w:sz="2" w:space="0" w:color="000000"/>
              <w:left w:val="single" w:sz="4" w:space="0" w:color="000000"/>
              <w:bottom w:val="single" w:sz="2" w:space="0" w:color="000000"/>
              <w:right w:val="single" w:sz="2" w:space="0" w:color="000000"/>
            </w:tcBorders>
            <w:shd w:val="clear" w:color="auto" w:fill="auto"/>
            <w:tcMar>
              <w:left w:w="108" w:type="dxa"/>
              <w:right w:w="108" w:type="dxa"/>
            </w:tcMar>
            <w:vAlign w:val="center"/>
          </w:tcPr>
          <w:p w:rsidR="00F67460" w:rsidRPr="00706332" w:rsidRDefault="00EE1AE1" w:rsidP="00706332">
            <w:pPr>
              <w:suppressAutoHyphens/>
              <w:spacing w:after="0" w:line="240" w:lineRule="auto"/>
              <w:jc w:val="center"/>
              <w:rPr>
                <w:rFonts w:ascii="Times New Roman" w:eastAsia="Times New Roman" w:hAnsi="Times New Roman" w:cs="Times New Roman"/>
                <w:sz w:val="24"/>
              </w:rPr>
            </w:pPr>
            <w:r w:rsidRPr="00706332">
              <w:rPr>
                <w:rFonts w:ascii="Times New Roman" w:eastAsia="Times New Roman" w:hAnsi="Times New Roman" w:cs="Times New Roman"/>
                <w:sz w:val="24"/>
              </w:rPr>
              <w:t>Media pe</w:t>
            </w:r>
          </w:p>
          <w:p w:rsidR="00F67460" w:rsidRPr="00706332" w:rsidRDefault="00EE1AE1" w:rsidP="00706332">
            <w:pPr>
              <w:suppressAutoHyphens/>
              <w:spacing w:after="0" w:line="240" w:lineRule="auto"/>
              <w:jc w:val="center"/>
              <w:rPr>
                <w:rFonts w:ascii="Times New Roman" w:hAnsi="Times New Roman" w:cs="Times New Roman"/>
              </w:rPr>
            </w:pPr>
            <w:r w:rsidRPr="00706332">
              <w:rPr>
                <w:rFonts w:ascii="Times New Roman" w:eastAsia="Times New Roman" w:hAnsi="Times New Roman" w:cs="Times New Roman"/>
                <w:sz w:val="24"/>
              </w:rPr>
              <w:t>5 ani</w:t>
            </w:r>
          </w:p>
        </w:tc>
      </w:tr>
      <w:tr w:rsidR="00F67460" w:rsidRPr="00706332" w:rsidTr="00706332">
        <w:trPr>
          <w:trHeight w:val="1"/>
        </w:trPr>
        <w:tc>
          <w:tcPr>
            <w:tcW w:w="437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jc w:val="center"/>
              <w:rPr>
                <w:rFonts w:ascii="Times New Roman" w:hAnsi="Times New Roman" w:cs="Times New Roman"/>
              </w:rPr>
            </w:pPr>
            <w:r w:rsidRPr="00706332">
              <w:rPr>
                <w:rFonts w:ascii="Times New Roman" w:eastAsia="Times New Roman" w:hAnsi="Times New Roman" w:cs="Times New Roman"/>
                <w:sz w:val="24"/>
              </w:rPr>
              <w:t>1</w:t>
            </w:r>
          </w:p>
        </w:tc>
        <w:tc>
          <w:tcPr>
            <w:tcW w:w="1840" w:type="dxa"/>
            <w:gridSpan w:val="3"/>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jc w:val="center"/>
              <w:rPr>
                <w:rFonts w:ascii="Times New Roman" w:hAnsi="Times New Roman" w:cs="Times New Roman"/>
              </w:rPr>
            </w:pPr>
            <w:r w:rsidRPr="00706332">
              <w:rPr>
                <w:rFonts w:ascii="Times New Roman" w:eastAsia="Times New Roman" w:hAnsi="Times New Roman" w:cs="Times New Roman"/>
                <w:sz w:val="24"/>
              </w:rPr>
              <w:t>2</w:t>
            </w: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jc w:val="center"/>
              <w:rPr>
                <w:rFonts w:ascii="Times New Roman" w:hAnsi="Times New Roman" w:cs="Times New Roman"/>
              </w:rPr>
            </w:pPr>
            <w:r w:rsidRPr="00706332">
              <w:rPr>
                <w:rFonts w:ascii="Times New Roman" w:eastAsia="Times New Roman" w:hAnsi="Times New Roman" w:cs="Times New Roman"/>
                <w:sz w:val="24"/>
              </w:rPr>
              <w:t>3</w:t>
            </w: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jc w:val="center"/>
              <w:rPr>
                <w:rFonts w:ascii="Times New Roman" w:hAnsi="Times New Roman" w:cs="Times New Roman"/>
              </w:rPr>
            </w:pPr>
            <w:r w:rsidRPr="00706332">
              <w:rPr>
                <w:rFonts w:ascii="Times New Roman" w:eastAsia="Times New Roman" w:hAnsi="Times New Roman" w:cs="Times New Roman"/>
                <w:sz w:val="24"/>
              </w:rPr>
              <w:t>4</w:t>
            </w: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jc w:val="center"/>
              <w:rPr>
                <w:rFonts w:ascii="Times New Roman" w:hAnsi="Times New Roman" w:cs="Times New Roman"/>
              </w:rPr>
            </w:pPr>
            <w:r w:rsidRPr="00706332">
              <w:rPr>
                <w:rFonts w:ascii="Times New Roman" w:eastAsia="Times New Roman" w:hAnsi="Times New Roman" w:cs="Times New Roman"/>
                <w:sz w:val="24"/>
              </w:rPr>
              <w:t>5</w:t>
            </w: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jc w:val="center"/>
              <w:rPr>
                <w:rFonts w:ascii="Times New Roman" w:hAnsi="Times New Roman" w:cs="Times New Roman"/>
              </w:rPr>
            </w:pPr>
            <w:r w:rsidRPr="00706332">
              <w:rPr>
                <w:rFonts w:ascii="Times New Roman" w:eastAsia="Times New Roman" w:hAnsi="Times New Roman" w:cs="Times New Roman"/>
                <w:sz w:val="24"/>
              </w:rPr>
              <w:t>6</w:t>
            </w: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Pr="00706332" w:rsidRDefault="00EE1AE1" w:rsidP="00706332">
            <w:pPr>
              <w:suppressAutoHyphens/>
              <w:spacing w:after="0" w:line="240" w:lineRule="auto"/>
              <w:jc w:val="center"/>
              <w:rPr>
                <w:rFonts w:ascii="Times New Roman" w:hAnsi="Times New Roman" w:cs="Times New Roman"/>
              </w:rPr>
            </w:pPr>
            <w:r w:rsidRPr="00706332">
              <w:rPr>
                <w:rFonts w:ascii="Times New Roman" w:eastAsia="Times New Roman" w:hAnsi="Times New Roman" w:cs="Times New Roman"/>
                <w:sz w:val="24"/>
              </w:rPr>
              <w:t>7</w:t>
            </w:r>
          </w:p>
        </w:tc>
      </w:tr>
      <w:tr w:rsidR="00F67460" w:rsidRPr="00706332" w:rsidTr="00706332">
        <w:tc>
          <w:tcPr>
            <w:tcW w:w="437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1. Modificări ale veniturilor bugetare, plus/minus, din care:</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a) buget de stat, din acesta: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   (i) impozit pe profit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   (ii) impozit pe venit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b) bugete locale: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lastRenderedPageBreak/>
              <w:t xml:space="preserve">   (i) impozit pe profit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c) bugetul asigurărilor sociale de stat: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   (i) contribuţii de asigurări </w:t>
            </w:r>
          </w:p>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d) instituţii publice finanţate integral din venituri prorpii                   </w:t>
            </w:r>
          </w:p>
        </w:tc>
        <w:tc>
          <w:tcPr>
            <w:tcW w:w="1840" w:type="dxa"/>
            <w:gridSpan w:val="3"/>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hAnsi="Times New Roman" w:cs="Times New Roman"/>
              </w:rPr>
            </w:pP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r>
      <w:tr w:rsidR="00F67460" w:rsidRPr="00706332" w:rsidTr="00706332">
        <w:tc>
          <w:tcPr>
            <w:tcW w:w="437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2. Modificări ale cheltuielilor bugetare, plus/minus, din care: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a) buget de stat, din acesta: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     (i) cheltuieli de personal</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     (ii) bunuri şi servicii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     (iii) cheltuieli de capital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b) bugete locale: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     (i) cheltuieli de personal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     (ii) bunuri şi servicii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c) bugetul asigurărilor sociale de stat: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    (i) cheltuieli de personal</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    (ii) bunuri şi servicii</w:t>
            </w:r>
          </w:p>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d) bugetul instituţiilor publice finanţate integral din surse proprii </w:t>
            </w:r>
          </w:p>
        </w:tc>
        <w:tc>
          <w:tcPr>
            <w:tcW w:w="1840" w:type="dxa"/>
            <w:gridSpan w:val="3"/>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hAnsi="Times New Roman" w:cs="Times New Roman"/>
              </w:rPr>
            </w:pP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r>
      <w:tr w:rsidR="00F67460" w:rsidRPr="00706332" w:rsidTr="00706332">
        <w:trPr>
          <w:trHeight w:val="1"/>
        </w:trPr>
        <w:tc>
          <w:tcPr>
            <w:tcW w:w="437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3. Impact financiar, plus/minus, care:                               </w:t>
            </w:r>
          </w:p>
          <w:p w:rsidR="00F67460" w:rsidRPr="00706332" w:rsidRDefault="00EE1AE1" w:rsidP="00706332">
            <w:pPr>
              <w:suppressAutoHyphens/>
              <w:spacing w:after="0" w:line="240" w:lineRule="auto"/>
              <w:ind w:firstLine="90"/>
              <w:rPr>
                <w:rFonts w:ascii="Times New Roman" w:eastAsia="Times New Roman" w:hAnsi="Times New Roman" w:cs="Times New Roman"/>
                <w:sz w:val="24"/>
              </w:rPr>
            </w:pPr>
            <w:r w:rsidRPr="00706332">
              <w:rPr>
                <w:rFonts w:ascii="Times New Roman" w:eastAsia="Times New Roman" w:hAnsi="Times New Roman" w:cs="Times New Roman"/>
                <w:sz w:val="24"/>
              </w:rPr>
              <w:t xml:space="preserve">a) buget de stat                            </w:t>
            </w:r>
          </w:p>
          <w:p w:rsidR="00F67460" w:rsidRPr="00706332" w:rsidRDefault="00EE1AE1" w:rsidP="00706332">
            <w:pPr>
              <w:suppressAutoHyphens/>
              <w:spacing w:after="0" w:line="240" w:lineRule="auto"/>
              <w:ind w:firstLine="90"/>
              <w:rPr>
                <w:rFonts w:ascii="Times New Roman" w:eastAsia="Times New Roman" w:hAnsi="Times New Roman" w:cs="Times New Roman"/>
                <w:sz w:val="24"/>
              </w:rPr>
            </w:pPr>
            <w:r w:rsidRPr="00706332">
              <w:rPr>
                <w:rFonts w:ascii="Times New Roman" w:eastAsia="Times New Roman" w:hAnsi="Times New Roman" w:cs="Times New Roman"/>
                <w:sz w:val="24"/>
              </w:rPr>
              <w:t xml:space="preserve">b) bugete locale   </w:t>
            </w:r>
          </w:p>
          <w:p w:rsidR="00F67460" w:rsidRPr="00706332" w:rsidRDefault="00EE1AE1" w:rsidP="00706332">
            <w:pPr>
              <w:suppressAutoHyphens/>
              <w:spacing w:after="0" w:line="240" w:lineRule="auto"/>
              <w:ind w:firstLine="90"/>
              <w:rPr>
                <w:rFonts w:ascii="Times New Roman" w:hAnsi="Times New Roman" w:cs="Times New Roman"/>
              </w:rPr>
            </w:pPr>
            <w:r w:rsidRPr="00706332">
              <w:rPr>
                <w:rFonts w:ascii="Times New Roman" w:eastAsia="Times New Roman" w:hAnsi="Times New Roman" w:cs="Times New Roman"/>
                <w:sz w:val="24"/>
              </w:rPr>
              <w:t xml:space="preserve">c) instituţii publice finanţate integral din venituri proprii                      </w:t>
            </w:r>
          </w:p>
        </w:tc>
        <w:tc>
          <w:tcPr>
            <w:tcW w:w="1840" w:type="dxa"/>
            <w:gridSpan w:val="3"/>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eastAsia="Times New Roman" w:hAnsi="Times New Roman" w:cs="Times New Roman"/>
                <w:sz w:val="24"/>
              </w:rPr>
            </w:pPr>
          </w:p>
          <w:p w:rsidR="00F67460" w:rsidRPr="00706332" w:rsidRDefault="00F67460" w:rsidP="00706332">
            <w:pPr>
              <w:suppressAutoHyphens/>
              <w:spacing w:after="0" w:line="240" w:lineRule="auto"/>
              <w:jc w:val="center"/>
              <w:rPr>
                <w:rFonts w:ascii="Times New Roman" w:hAnsi="Times New Roman" w:cs="Times New Roman"/>
              </w:rPr>
            </w:pP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r>
      <w:tr w:rsidR="00F67460" w:rsidRPr="00706332" w:rsidTr="00706332">
        <w:trPr>
          <w:trHeight w:val="1"/>
        </w:trPr>
        <w:tc>
          <w:tcPr>
            <w:tcW w:w="437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4. Propuneri pentru acoperirea creşterii cheltuielilor bugetare               </w:t>
            </w:r>
          </w:p>
        </w:tc>
        <w:tc>
          <w:tcPr>
            <w:tcW w:w="1840" w:type="dxa"/>
            <w:gridSpan w:val="3"/>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r>
      <w:tr w:rsidR="00F67460" w:rsidRPr="00706332" w:rsidTr="00706332">
        <w:trPr>
          <w:trHeight w:val="1"/>
        </w:trPr>
        <w:tc>
          <w:tcPr>
            <w:tcW w:w="437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5. Propuneri pentru a compensa reducerea veniturilor bugetare                  </w:t>
            </w:r>
          </w:p>
        </w:tc>
        <w:tc>
          <w:tcPr>
            <w:tcW w:w="1840" w:type="dxa"/>
            <w:gridSpan w:val="3"/>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r>
      <w:tr w:rsidR="00F67460" w:rsidRPr="00706332" w:rsidTr="00706332">
        <w:trPr>
          <w:trHeight w:val="1"/>
        </w:trPr>
        <w:tc>
          <w:tcPr>
            <w:tcW w:w="437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6. Calcule detaliate privind fundamentarea modificărilor veniturilor şi/ sau cheltuielilor bugetare                              </w:t>
            </w:r>
          </w:p>
        </w:tc>
        <w:tc>
          <w:tcPr>
            <w:tcW w:w="1840" w:type="dxa"/>
            <w:gridSpan w:val="3"/>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73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5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43"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638" w:type="dxa"/>
            <w:tcBorders>
              <w:top w:val="single" w:sz="2" w:space="0" w:color="000000"/>
              <w:left w:val="single" w:sz="4" w:space="0" w:color="000000"/>
              <w:bottom w:val="single" w:sz="2"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Pr="00706332" w:rsidRDefault="00F67460" w:rsidP="00706332">
            <w:pPr>
              <w:suppressAutoHyphens/>
              <w:spacing w:after="0" w:line="240" w:lineRule="auto"/>
              <w:jc w:val="center"/>
              <w:rPr>
                <w:rFonts w:ascii="Times New Roman" w:eastAsia="Calibri" w:hAnsi="Times New Roman" w:cs="Times New Roman"/>
              </w:rPr>
            </w:pPr>
          </w:p>
        </w:tc>
      </w:tr>
      <w:tr w:rsidR="00F67460" w:rsidRPr="00706332" w:rsidTr="00706332">
        <w:trPr>
          <w:trHeight w:val="1"/>
        </w:trPr>
        <w:tc>
          <w:tcPr>
            <w:tcW w:w="4376" w:type="dxa"/>
            <w:gridSpan w:val="6"/>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7.  Alte informaţii                       </w:t>
            </w:r>
          </w:p>
        </w:tc>
        <w:tc>
          <w:tcPr>
            <w:tcW w:w="6398" w:type="dxa"/>
            <w:gridSpan w:val="8"/>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Deficitul  în valoare de 232.179 mii lei va fi asigurat din excedentul anilor anteriori.</w:t>
            </w:r>
          </w:p>
        </w:tc>
      </w:tr>
      <w:tr w:rsidR="00F67460" w:rsidRPr="00706332" w:rsidTr="00583A24">
        <w:trPr>
          <w:trHeight w:val="1"/>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6332" w:rsidRPr="00706332" w:rsidRDefault="00706332" w:rsidP="00706332">
            <w:pPr>
              <w:suppressAutoHyphens/>
              <w:spacing w:after="0" w:line="240" w:lineRule="auto"/>
              <w:jc w:val="center"/>
              <w:rPr>
                <w:rFonts w:ascii="Times New Roman" w:eastAsia="Times New Roman" w:hAnsi="Times New Roman" w:cs="Times New Roman"/>
                <w:b/>
                <w:sz w:val="24"/>
              </w:rPr>
            </w:pPr>
          </w:p>
          <w:p w:rsidR="00F67460" w:rsidRPr="00706332"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Secţiunea</w:t>
            </w:r>
            <w:proofErr w:type="spellEnd"/>
            <w:r w:rsidRPr="00706332">
              <w:rPr>
                <w:rFonts w:ascii="Times New Roman" w:eastAsia="Times New Roman" w:hAnsi="Times New Roman" w:cs="Times New Roman"/>
                <w:b/>
                <w:sz w:val="24"/>
              </w:rPr>
              <w:t xml:space="preserve"> a 5-a</w:t>
            </w:r>
          </w:p>
          <w:p w:rsidR="00F67460" w:rsidRPr="00706332" w:rsidRDefault="00EE1AE1" w:rsidP="00706332">
            <w:pPr>
              <w:suppressAutoHyphens/>
              <w:spacing w:after="0" w:line="240" w:lineRule="auto"/>
              <w:jc w:val="center"/>
              <w:rPr>
                <w:rFonts w:ascii="Times New Roman" w:eastAsia="Times New Roman" w:hAnsi="Times New Roman" w:cs="Times New Roman"/>
                <w:b/>
                <w:sz w:val="24"/>
              </w:rPr>
            </w:pPr>
            <w:r w:rsidRPr="00706332">
              <w:rPr>
                <w:rFonts w:ascii="Times New Roman" w:eastAsia="Times New Roman" w:hAnsi="Times New Roman" w:cs="Times New Roman"/>
                <w:b/>
                <w:sz w:val="24"/>
              </w:rPr>
              <w:t xml:space="preserve">Efectele proiectului de act </w:t>
            </w:r>
            <w:proofErr w:type="spellStart"/>
            <w:r w:rsidRPr="00706332">
              <w:rPr>
                <w:rFonts w:ascii="Times New Roman" w:eastAsia="Times New Roman" w:hAnsi="Times New Roman" w:cs="Times New Roman"/>
                <w:b/>
                <w:sz w:val="24"/>
              </w:rPr>
              <w:t>normativ</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asupra</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legislaţiei</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în</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vigoare</w:t>
            </w:r>
            <w:proofErr w:type="spellEnd"/>
          </w:p>
          <w:p w:rsidR="00706332" w:rsidRPr="00706332" w:rsidRDefault="00706332" w:rsidP="00706332">
            <w:pPr>
              <w:suppressAutoHyphens/>
              <w:spacing w:after="0" w:line="240" w:lineRule="auto"/>
              <w:jc w:val="center"/>
              <w:rPr>
                <w:rFonts w:ascii="Times New Roman" w:hAnsi="Times New Roman" w:cs="Times New Roman"/>
              </w:rPr>
            </w:pPr>
          </w:p>
        </w:tc>
      </w:tr>
      <w:tr w:rsidR="00F67460" w:rsidRPr="00706332" w:rsidTr="005D0D5A">
        <w:trPr>
          <w:trHeight w:val="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1. </w:t>
            </w:r>
          </w:p>
        </w:tc>
        <w:tc>
          <w:tcPr>
            <w:tcW w:w="4985" w:type="dxa"/>
            <w:gridSpan w:val="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Măsuri normative necesare pentru aplicarea prevederilor proiectului de act normativ</w:t>
            </w:r>
            <w:r w:rsidRPr="00706332">
              <w:rPr>
                <w:rFonts w:ascii="Times New Roman" w:eastAsia="Times New Roman" w:hAnsi="Times New Roman" w:cs="Times New Roman"/>
                <w:i/>
                <w:sz w:val="24"/>
              </w:rPr>
              <w:t xml:space="preserve">: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a) acte normative în vigoare ce vor fi modificate sau abrogate, ca urmare a intrării în vigoare a proiectului de act normativ </w:t>
            </w:r>
          </w:p>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b) </w:t>
            </w:r>
            <w:proofErr w:type="spellStart"/>
            <w:r w:rsidRPr="00706332">
              <w:rPr>
                <w:rFonts w:ascii="Times New Roman" w:eastAsia="Times New Roman" w:hAnsi="Times New Roman" w:cs="Times New Roman"/>
                <w:sz w:val="24"/>
              </w:rPr>
              <w:t>acte</w:t>
            </w:r>
            <w:proofErr w:type="spellEnd"/>
            <w:r w:rsidRPr="00706332">
              <w:rPr>
                <w:rFonts w:ascii="Times New Roman" w:eastAsia="Times New Roman" w:hAnsi="Times New Roman" w:cs="Times New Roman"/>
                <w:sz w:val="24"/>
              </w:rPr>
              <w:t xml:space="preserve"> normative </w:t>
            </w:r>
            <w:proofErr w:type="spellStart"/>
            <w:r w:rsidRPr="00706332">
              <w:rPr>
                <w:rFonts w:ascii="Times New Roman" w:eastAsia="Times New Roman" w:hAnsi="Times New Roman" w:cs="Times New Roman"/>
                <w:sz w:val="24"/>
              </w:rPr>
              <w:t>ce</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urmează</w:t>
            </w:r>
            <w:proofErr w:type="spellEnd"/>
            <w:r w:rsidRPr="00706332">
              <w:rPr>
                <w:rFonts w:ascii="Times New Roman" w:eastAsia="Times New Roman" w:hAnsi="Times New Roman" w:cs="Times New Roman"/>
                <w:sz w:val="24"/>
              </w:rPr>
              <w:t xml:space="preserve"> a fi </w:t>
            </w:r>
            <w:r w:rsidR="00085C63" w:rsidRPr="00706332">
              <w:rPr>
                <w:rFonts w:ascii="Times New Roman" w:eastAsia="Times New Roman" w:hAnsi="Times New Roman" w:cs="Times New Roman"/>
                <w:sz w:val="24"/>
              </w:rPr>
              <w:t>e</w:t>
            </w:r>
            <w:r w:rsidRPr="00706332">
              <w:rPr>
                <w:rFonts w:ascii="Times New Roman" w:eastAsia="Times New Roman" w:hAnsi="Times New Roman" w:cs="Times New Roman"/>
                <w:sz w:val="24"/>
              </w:rPr>
              <w:t xml:space="preserve">laborate </w:t>
            </w:r>
            <w:proofErr w:type="spellStart"/>
            <w:r w:rsidRPr="00706332">
              <w:rPr>
                <w:rFonts w:ascii="Times New Roman" w:eastAsia="Times New Roman" w:hAnsi="Times New Roman" w:cs="Times New Roman"/>
                <w:sz w:val="24"/>
              </w:rPr>
              <w:t>în</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vederea</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implementării</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noilor</w:t>
            </w:r>
            <w:proofErr w:type="spellEnd"/>
            <w:r w:rsidRPr="00706332">
              <w:rPr>
                <w:rFonts w:ascii="Times New Roman" w:eastAsia="Times New Roman" w:hAnsi="Times New Roman" w:cs="Times New Roman"/>
                <w:sz w:val="24"/>
              </w:rPr>
              <w:t xml:space="preserve"> dispoziţii</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eastAsia="Times New Roman" w:hAnsi="Times New Roman" w:cs="Times New Roman"/>
                <w:sz w:val="24"/>
              </w:rPr>
            </w:pPr>
            <w:r w:rsidRPr="00706332">
              <w:rPr>
                <w:rFonts w:ascii="Times New Roman" w:eastAsia="Times New Roman" w:hAnsi="Times New Roman" w:cs="Times New Roman"/>
                <w:sz w:val="24"/>
              </w:rPr>
              <w:t>Proiectul de act normativ nu se referă la acest subiect.</w:t>
            </w:r>
          </w:p>
          <w:p w:rsidR="00F67460" w:rsidRPr="00706332" w:rsidRDefault="00F67460" w:rsidP="00706332">
            <w:pPr>
              <w:suppressAutoHyphens/>
              <w:spacing w:after="0" w:line="240" w:lineRule="auto"/>
              <w:jc w:val="both"/>
              <w:rPr>
                <w:rFonts w:ascii="Times New Roman" w:eastAsia="Times New Roman" w:hAnsi="Times New Roman" w:cs="Times New Roman"/>
                <w:sz w:val="24"/>
              </w:rPr>
            </w:pPr>
          </w:p>
          <w:p w:rsidR="00F67460" w:rsidRPr="00706332" w:rsidRDefault="00F67460" w:rsidP="00706332">
            <w:pPr>
              <w:suppressAutoHyphens/>
              <w:spacing w:after="0" w:line="240" w:lineRule="auto"/>
              <w:jc w:val="both"/>
              <w:rPr>
                <w:rFonts w:ascii="Times New Roman" w:eastAsia="Times New Roman" w:hAnsi="Times New Roman" w:cs="Times New Roman"/>
                <w:sz w:val="24"/>
              </w:rPr>
            </w:pPr>
          </w:p>
          <w:p w:rsidR="00F67460" w:rsidRPr="00706332" w:rsidRDefault="00F67460" w:rsidP="00706332">
            <w:pPr>
              <w:suppressAutoHyphens/>
              <w:spacing w:after="0" w:line="240" w:lineRule="auto"/>
              <w:jc w:val="both"/>
              <w:rPr>
                <w:rFonts w:ascii="Times New Roman" w:eastAsia="Times New Roman" w:hAnsi="Times New Roman" w:cs="Times New Roman"/>
                <w:sz w:val="24"/>
              </w:rPr>
            </w:pPr>
          </w:p>
          <w:p w:rsidR="00F67460" w:rsidRPr="00706332" w:rsidRDefault="00F67460" w:rsidP="00706332">
            <w:pPr>
              <w:suppressAutoHyphens/>
              <w:spacing w:after="0" w:line="240" w:lineRule="auto"/>
              <w:jc w:val="both"/>
              <w:rPr>
                <w:rFonts w:ascii="Times New Roman" w:hAnsi="Times New Roman" w:cs="Times New Roman"/>
              </w:rPr>
            </w:pPr>
          </w:p>
        </w:tc>
      </w:tr>
      <w:tr w:rsidR="00F67460" w:rsidRPr="00706332" w:rsidTr="005D0D5A">
        <w:trPr>
          <w:trHeight w:val="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rPr>
                <w:rFonts w:ascii="Times New Roman" w:eastAsia="Times New Roman" w:hAnsi="Times New Roman" w:cs="Times New Roman"/>
                <w:sz w:val="24"/>
              </w:rPr>
            </w:pPr>
          </w:p>
          <w:p w:rsidR="00F67460" w:rsidRPr="00706332" w:rsidRDefault="00EE1AE1" w:rsidP="00706332">
            <w:pPr>
              <w:suppressAutoHyphens/>
              <w:spacing w:after="0" w:line="240" w:lineRule="auto"/>
              <w:ind w:left="-144" w:hanging="12"/>
              <w:rPr>
                <w:rFonts w:ascii="Times New Roman" w:eastAsia="Times New Roman" w:hAnsi="Times New Roman" w:cs="Times New Roman"/>
                <w:sz w:val="24"/>
              </w:rPr>
            </w:pPr>
            <w:r w:rsidRPr="00706332">
              <w:rPr>
                <w:rFonts w:ascii="Times New Roman" w:eastAsia="Times New Roman" w:hAnsi="Times New Roman" w:cs="Times New Roman"/>
                <w:sz w:val="24"/>
              </w:rPr>
              <w:t xml:space="preserve">  1.</w:t>
            </w:r>
            <w:r w:rsidRPr="00706332">
              <w:rPr>
                <w:rFonts w:ascii="Times New Roman" w:eastAsia="Times New Roman" w:hAnsi="Times New Roman" w:cs="Times New Roman"/>
                <w:sz w:val="24"/>
                <w:vertAlign w:val="superscript"/>
              </w:rPr>
              <w:t>1</w:t>
            </w:r>
            <w:r w:rsidRPr="00706332">
              <w:rPr>
                <w:rFonts w:ascii="Times New Roman" w:eastAsia="Times New Roman" w:hAnsi="Times New Roman" w:cs="Times New Roman"/>
                <w:sz w:val="20"/>
                <w:vertAlign w:val="superscript"/>
              </w:rPr>
              <w:t>.</w:t>
            </w:r>
          </w:p>
          <w:p w:rsidR="00F67460" w:rsidRPr="00706332" w:rsidRDefault="00EE1AE1" w:rsidP="00706332">
            <w:pPr>
              <w:suppressAutoHyphens/>
              <w:spacing w:after="0" w:line="240" w:lineRule="auto"/>
              <w:ind w:left="-144" w:hanging="12"/>
              <w:rPr>
                <w:rFonts w:ascii="Times New Roman" w:hAnsi="Times New Roman" w:cs="Times New Roman"/>
              </w:rPr>
            </w:pPr>
            <w:r w:rsidRPr="00706332">
              <w:rPr>
                <w:rFonts w:ascii="Times New Roman" w:eastAsia="Times New Roman" w:hAnsi="Times New Roman" w:cs="Times New Roman"/>
                <w:sz w:val="24"/>
              </w:rPr>
              <w:t>.</w:t>
            </w:r>
          </w:p>
        </w:tc>
        <w:tc>
          <w:tcPr>
            <w:tcW w:w="4985" w:type="dxa"/>
            <w:gridSpan w:val="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Compatibilitatea proiectului de act normativ cu legislația în domeniul achizițiilor publice </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Proiectul de act normativ nu se referă la acest subiect.</w:t>
            </w:r>
          </w:p>
        </w:tc>
      </w:tr>
      <w:tr w:rsidR="00F67460" w:rsidRPr="00706332" w:rsidTr="005D0D5A">
        <w:trPr>
          <w:trHeight w:val="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lastRenderedPageBreak/>
              <w:t>2.</w:t>
            </w:r>
          </w:p>
        </w:tc>
        <w:tc>
          <w:tcPr>
            <w:tcW w:w="4985" w:type="dxa"/>
            <w:gridSpan w:val="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Conformitatea proiectului de act normativ cu legislaţia comunitară în cazul proiectelor ce transpun prevederi comunitare             </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Proiectul de act normativ nu se referă la acest subiect.</w:t>
            </w:r>
          </w:p>
        </w:tc>
      </w:tr>
      <w:tr w:rsidR="00F67460" w:rsidRPr="00706332" w:rsidTr="005D0D5A">
        <w:trPr>
          <w:trHeight w:val="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3. </w:t>
            </w:r>
          </w:p>
        </w:tc>
        <w:tc>
          <w:tcPr>
            <w:tcW w:w="4985" w:type="dxa"/>
            <w:gridSpan w:val="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Măsuri normative necesare aplicării directe a actelor      normative comunitare  </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Proiectul de act normativ nu se referă la acest subiect.</w:t>
            </w:r>
          </w:p>
        </w:tc>
      </w:tr>
      <w:tr w:rsidR="00F67460" w:rsidRPr="00706332" w:rsidTr="005D0D5A">
        <w:trPr>
          <w:trHeight w:val="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4. </w:t>
            </w:r>
          </w:p>
        </w:tc>
        <w:tc>
          <w:tcPr>
            <w:tcW w:w="4985" w:type="dxa"/>
            <w:gridSpan w:val="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Hotărâri ale Curţii de Justiţie a Uniunii Europene          </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Proiectul de act normativ nu se referă la acest subiect.</w:t>
            </w:r>
          </w:p>
          <w:p w:rsidR="00F67460" w:rsidRPr="00706332" w:rsidRDefault="00F67460" w:rsidP="00706332">
            <w:pPr>
              <w:suppressAutoHyphens/>
              <w:spacing w:after="0" w:line="240" w:lineRule="auto"/>
              <w:rPr>
                <w:rFonts w:ascii="Times New Roman" w:hAnsi="Times New Roman" w:cs="Times New Roman"/>
              </w:rPr>
            </w:pPr>
          </w:p>
        </w:tc>
      </w:tr>
      <w:tr w:rsidR="00F67460" w:rsidRPr="00706332" w:rsidTr="005D0D5A">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5. </w:t>
            </w:r>
          </w:p>
        </w:tc>
        <w:tc>
          <w:tcPr>
            <w:tcW w:w="4985" w:type="dxa"/>
            <w:gridSpan w:val="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Alte acte normative şi/sau       documente internaţionale din     care decurg angajamente      </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Proiectul de act normativ nu se referă la acest subiect.</w:t>
            </w:r>
          </w:p>
        </w:tc>
      </w:tr>
      <w:tr w:rsidR="00F67460" w:rsidRPr="00706332" w:rsidTr="005D0D5A">
        <w:trPr>
          <w:trHeight w:val="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6.</w:t>
            </w:r>
          </w:p>
        </w:tc>
        <w:tc>
          <w:tcPr>
            <w:tcW w:w="4985" w:type="dxa"/>
            <w:gridSpan w:val="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Alte informaţii            </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Nu au fost identifiacte. </w:t>
            </w:r>
          </w:p>
        </w:tc>
      </w:tr>
      <w:tr w:rsidR="00F67460" w:rsidRPr="00706332" w:rsidTr="00583A24">
        <w:trPr>
          <w:trHeight w:val="1"/>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6332" w:rsidRDefault="00706332" w:rsidP="00706332">
            <w:pPr>
              <w:suppressAutoHyphens/>
              <w:spacing w:after="0" w:line="240" w:lineRule="auto"/>
              <w:jc w:val="center"/>
              <w:rPr>
                <w:rFonts w:ascii="Times New Roman" w:eastAsia="Times New Roman" w:hAnsi="Times New Roman" w:cs="Times New Roman"/>
                <w:b/>
                <w:sz w:val="24"/>
              </w:rPr>
            </w:pPr>
          </w:p>
          <w:p w:rsidR="00F67460" w:rsidRPr="00706332"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Secţiunea</w:t>
            </w:r>
            <w:proofErr w:type="spellEnd"/>
            <w:r w:rsidRPr="00706332">
              <w:rPr>
                <w:rFonts w:ascii="Times New Roman" w:eastAsia="Times New Roman" w:hAnsi="Times New Roman" w:cs="Times New Roman"/>
                <w:b/>
                <w:sz w:val="24"/>
              </w:rPr>
              <w:t xml:space="preserve"> a 6-a</w:t>
            </w:r>
          </w:p>
          <w:p w:rsidR="00F67460" w:rsidRDefault="00EE1AE1" w:rsidP="00706332">
            <w:pPr>
              <w:suppressAutoHyphens/>
              <w:spacing w:after="0" w:line="240" w:lineRule="auto"/>
              <w:jc w:val="center"/>
              <w:rPr>
                <w:rFonts w:ascii="Times New Roman" w:eastAsia="Times New Roman" w:hAnsi="Times New Roman" w:cs="Times New Roman"/>
                <w:b/>
                <w:sz w:val="24"/>
              </w:rPr>
            </w:pPr>
            <w:r w:rsidRPr="00706332">
              <w:rPr>
                <w:rFonts w:ascii="Times New Roman" w:eastAsia="Times New Roman" w:hAnsi="Times New Roman" w:cs="Times New Roman"/>
                <w:b/>
                <w:sz w:val="24"/>
              </w:rPr>
              <w:t xml:space="preserve">Consultările efectuate </w:t>
            </w:r>
            <w:proofErr w:type="spellStart"/>
            <w:r w:rsidRPr="00706332">
              <w:rPr>
                <w:rFonts w:ascii="Times New Roman" w:eastAsia="Times New Roman" w:hAnsi="Times New Roman" w:cs="Times New Roman"/>
                <w:b/>
                <w:sz w:val="24"/>
              </w:rPr>
              <w:t>în</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vederea</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elaborării</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proiectului</w:t>
            </w:r>
            <w:proofErr w:type="spellEnd"/>
            <w:r w:rsidRPr="00706332">
              <w:rPr>
                <w:rFonts w:ascii="Times New Roman" w:eastAsia="Times New Roman" w:hAnsi="Times New Roman" w:cs="Times New Roman"/>
                <w:b/>
                <w:sz w:val="24"/>
              </w:rPr>
              <w:t xml:space="preserve"> de act </w:t>
            </w:r>
            <w:r w:rsidR="00706332">
              <w:rPr>
                <w:rFonts w:ascii="Times New Roman" w:eastAsia="Times New Roman" w:hAnsi="Times New Roman" w:cs="Times New Roman"/>
                <w:b/>
                <w:sz w:val="24"/>
              </w:rPr>
              <w:t>normative</w:t>
            </w:r>
          </w:p>
          <w:p w:rsidR="00706332" w:rsidRPr="00706332" w:rsidRDefault="00706332" w:rsidP="00706332">
            <w:pPr>
              <w:suppressAutoHyphens/>
              <w:spacing w:after="0" w:line="240" w:lineRule="auto"/>
              <w:jc w:val="center"/>
              <w:rPr>
                <w:rFonts w:ascii="Times New Roman" w:hAnsi="Times New Roman" w:cs="Times New Roman"/>
              </w:rPr>
            </w:pPr>
          </w:p>
        </w:tc>
      </w:tr>
      <w:tr w:rsidR="00F67460" w:rsidRPr="00706332" w:rsidTr="005D0D5A">
        <w:trPr>
          <w:trHeight w:val="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1. </w:t>
            </w:r>
          </w:p>
        </w:tc>
        <w:tc>
          <w:tcPr>
            <w:tcW w:w="4985" w:type="dxa"/>
            <w:gridSpan w:val="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Informaţii privind procesul de consultare cu organizaţii neguvernamentale, institute de cercetare şi alte organisme implicate </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Proiectul de act normativ nu se referă la acest subiect.</w:t>
            </w:r>
          </w:p>
        </w:tc>
      </w:tr>
      <w:tr w:rsidR="00F67460" w:rsidRPr="00706332" w:rsidTr="005D0D5A">
        <w:trPr>
          <w:trHeight w:val="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2.</w:t>
            </w:r>
          </w:p>
        </w:tc>
        <w:tc>
          <w:tcPr>
            <w:tcW w:w="4985" w:type="dxa"/>
            <w:gridSpan w:val="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Fundamentarea alegerii organizaţiilor cu care a avut loc consultarea, precum şi a modului în care activitatea acestor organizaţii este legată de obiectul proiectului de act normativ</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Proiectul de act normativ nu se referă la acest subiect.</w:t>
            </w:r>
          </w:p>
        </w:tc>
      </w:tr>
      <w:tr w:rsidR="00F67460" w:rsidRPr="00706332" w:rsidTr="005D0D5A">
        <w:trPr>
          <w:trHeight w:val="283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F67460" w:rsidP="00706332">
            <w:pPr>
              <w:suppressAutoHyphens/>
              <w:spacing w:after="0" w:line="240" w:lineRule="auto"/>
              <w:rPr>
                <w:rFonts w:ascii="Times New Roman" w:eastAsia="Calibri" w:hAnsi="Times New Roman" w:cs="Times New Roman"/>
              </w:rPr>
            </w:pPr>
          </w:p>
        </w:tc>
        <w:tc>
          <w:tcPr>
            <w:tcW w:w="4985" w:type="dxa"/>
            <w:gridSpan w:val="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w:t>
            </w:r>
            <w:proofErr w:type="spellStart"/>
            <w:r w:rsidRPr="00706332">
              <w:rPr>
                <w:rFonts w:ascii="Times New Roman" w:eastAsia="Times New Roman" w:hAnsi="Times New Roman" w:cs="Times New Roman"/>
                <w:sz w:val="24"/>
              </w:rPr>
              <w:t>elaborarea</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proiectelor</w:t>
            </w:r>
            <w:proofErr w:type="spellEnd"/>
            <w:r w:rsidRPr="00706332">
              <w:rPr>
                <w:rFonts w:ascii="Times New Roman" w:eastAsia="Times New Roman" w:hAnsi="Times New Roman" w:cs="Times New Roman"/>
                <w:sz w:val="24"/>
              </w:rPr>
              <w:t xml:space="preserve"> de </w:t>
            </w:r>
            <w:proofErr w:type="spellStart"/>
            <w:r w:rsidRPr="00706332">
              <w:rPr>
                <w:rFonts w:ascii="Times New Roman" w:eastAsia="Times New Roman" w:hAnsi="Times New Roman" w:cs="Times New Roman"/>
                <w:sz w:val="24"/>
              </w:rPr>
              <w:t>acte</w:t>
            </w:r>
            <w:proofErr w:type="spellEnd"/>
            <w:r w:rsidRPr="00706332">
              <w:rPr>
                <w:rFonts w:ascii="Times New Roman" w:eastAsia="Times New Roman" w:hAnsi="Times New Roman" w:cs="Times New Roman"/>
                <w:sz w:val="24"/>
              </w:rPr>
              <w:t xml:space="preserve"> normative</w:t>
            </w:r>
          </w:p>
          <w:p w:rsidR="00706332" w:rsidRPr="00706332" w:rsidRDefault="00706332" w:rsidP="00706332">
            <w:pPr>
              <w:rPr>
                <w:rFonts w:ascii="Times New Roman" w:hAnsi="Times New Roman" w:cs="Times New Roman"/>
              </w:rPr>
            </w:pPr>
          </w:p>
          <w:p w:rsidR="00F67460" w:rsidRPr="00706332" w:rsidRDefault="00F67460" w:rsidP="00706332">
            <w:pPr>
              <w:rPr>
                <w:rFonts w:ascii="Times New Roman" w:hAnsi="Times New Roman" w:cs="Times New Roman"/>
              </w:rPr>
            </w:pP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Proiectul de act normativ nu se referă la acest subiect.</w:t>
            </w:r>
          </w:p>
          <w:p w:rsidR="00F67460" w:rsidRPr="00706332" w:rsidRDefault="00F67460" w:rsidP="00706332">
            <w:pPr>
              <w:suppressAutoHyphens/>
              <w:spacing w:after="0" w:line="240" w:lineRule="auto"/>
              <w:rPr>
                <w:rFonts w:ascii="Times New Roman" w:eastAsia="Times New Roman" w:hAnsi="Times New Roman" w:cs="Times New Roman"/>
                <w:sz w:val="24"/>
              </w:rPr>
            </w:pPr>
          </w:p>
          <w:p w:rsidR="00F67460" w:rsidRPr="00706332" w:rsidRDefault="00F67460" w:rsidP="00706332">
            <w:pPr>
              <w:suppressAutoHyphens/>
              <w:spacing w:after="0" w:line="240" w:lineRule="auto"/>
              <w:rPr>
                <w:rFonts w:ascii="Times New Roman" w:eastAsia="Times New Roman" w:hAnsi="Times New Roman" w:cs="Times New Roman"/>
                <w:sz w:val="24"/>
              </w:rPr>
            </w:pPr>
          </w:p>
          <w:p w:rsidR="00F67460" w:rsidRPr="00706332" w:rsidRDefault="00F67460" w:rsidP="00706332">
            <w:pPr>
              <w:suppressAutoHyphens/>
              <w:spacing w:after="0" w:line="240" w:lineRule="auto"/>
              <w:rPr>
                <w:rFonts w:ascii="Times New Roman" w:eastAsia="Times New Roman" w:hAnsi="Times New Roman" w:cs="Times New Roman"/>
                <w:sz w:val="24"/>
              </w:rPr>
            </w:pPr>
          </w:p>
          <w:p w:rsidR="00F67460" w:rsidRPr="00706332" w:rsidRDefault="00F67460" w:rsidP="00706332">
            <w:pPr>
              <w:suppressAutoHyphens/>
              <w:spacing w:after="0" w:line="240" w:lineRule="auto"/>
              <w:rPr>
                <w:rFonts w:ascii="Times New Roman" w:eastAsia="Times New Roman" w:hAnsi="Times New Roman" w:cs="Times New Roman"/>
                <w:sz w:val="24"/>
              </w:rPr>
            </w:pPr>
          </w:p>
          <w:p w:rsidR="00706332" w:rsidRDefault="00706332" w:rsidP="00706332">
            <w:pPr>
              <w:suppressAutoHyphens/>
              <w:spacing w:after="0" w:line="240" w:lineRule="auto"/>
              <w:rPr>
                <w:rFonts w:ascii="Times New Roman" w:hAnsi="Times New Roman" w:cs="Times New Roman"/>
              </w:rPr>
            </w:pPr>
          </w:p>
          <w:p w:rsidR="00706332" w:rsidRPr="00706332" w:rsidRDefault="00706332" w:rsidP="00706332">
            <w:pPr>
              <w:rPr>
                <w:rFonts w:ascii="Times New Roman" w:hAnsi="Times New Roman" w:cs="Times New Roman"/>
              </w:rPr>
            </w:pPr>
          </w:p>
          <w:p w:rsidR="00706332" w:rsidRPr="00706332" w:rsidRDefault="00706332" w:rsidP="00706332">
            <w:pPr>
              <w:rPr>
                <w:rFonts w:ascii="Times New Roman" w:hAnsi="Times New Roman" w:cs="Times New Roman"/>
              </w:rPr>
            </w:pPr>
          </w:p>
          <w:p w:rsidR="00706332" w:rsidRDefault="00706332" w:rsidP="00706332">
            <w:pPr>
              <w:rPr>
                <w:rFonts w:ascii="Times New Roman" w:hAnsi="Times New Roman" w:cs="Times New Roman"/>
              </w:rPr>
            </w:pPr>
          </w:p>
          <w:p w:rsidR="00F67460" w:rsidRPr="00706332" w:rsidRDefault="00F67460" w:rsidP="00706332">
            <w:pPr>
              <w:rPr>
                <w:rFonts w:ascii="Times New Roman" w:hAnsi="Times New Roman" w:cs="Times New Roman"/>
              </w:rPr>
            </w:pPr>
          </w:p>
        </w:tc>
      </w:tr>
      <w:tr w:rsidR="00F67460" w:rsidRPr="00706332" w:rsidTr="005D0D5A">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4.</w:t>
            </w:r>
          </w:p>
        </w:tc>
        <w:tc>
          <w:tcPr>
            <w:tcW w:w="4985" w:type="dxa"/>
            <w:gridSpan w:val="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Consultările desfăşurate în cadrul consiliilor interministeriale, în conformitate cu prevederile Hotărârii Guvernului nr. 750/2005  privind constituirea consiliilor interministeriale  permanente</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Proiectul de act normativ nu se referă la acest subiect.</w:t>
            </w:r>
          </w:p>
        </w:tc>
      </w:tr>
      <w:tr w:rsidR="00F67460" w:rsidRPr="00706332" w:rsidTr="005D0D5A">
        <w:trPr>
          <w:trHeight w:val="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5.</w:t>
            </w:r>
          </w:p>
        </w:tc>
        <w:tc>
          <w:tcPr>
            <w:tcW w:w="4985" w:type="dxa"/>
            <w:gridSpan w:val="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Informaţii privind avizarea către: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a) Consiliul Legislativ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b) </w:t>
            </w:r>
            <w:proofErr w:type="spellStart"/>
            <w:r w:rsidRPr="00706332">
              <w:rPr>
                <w:rFonts w:ascii="Times New Roman" w:eastAsia="Times New Roman" w:hAnsi="Times New Roman" w:cs="Times New Roman"/>
                <w:sz w:val="24"/>
              </w:rPr>
              <w:t>Consiliul</w:t>
            </w:r>
            <w:proofErr w:type="spellEnd"/>
            <w:r w:rsidRP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Suprem</w:t>
            </w:r>
            <w:proofErr w:type="spellEnd"/>
            <w:r w:rsidRPr="00706332">
              <w:rPr>
                <w:rFonts w:ascii="Times New Roman" w:eastAsia="Times New Roman" w:hAnsi="Times New Roman" w:cs="Times New Roman"/>
                <w:sz w:val="24"/>
              </w:rPr>
              <w:t xml:space="preserve"> de</w:t>
            </w:r>
            <w:r w:rsid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Apărare</w:t>
            </w:r>
            <w:proofErr w:type="spellEnd"/>
            <w:r w:rsidRPr="00706332">
              <w:rPr>
                <w:rFonts w:ascii="Times New Roman" w:eastAsia="Times New Roman" w:hAnsi="Times New Roman" w:cs="Times New Roman"/>
                <w:sz w:val="24"/>
              </w:rPr>
              <w:t xml:space="preserve"> a </w:t>
            </w:r>
            <w:proofErr w:type="spellStart"/>
            <w:r w:rsidRPr="00706332">
              <w:rPr>
                <w:rFonts w:ascii="Times New Roman" w:eastAsia="Times New Roman" w:hAnsi="Times New Roman" w:cs="Times New Roman"/>
                <w:sz w:val="24"/>
              </w:rPr>
              <w:t>Ţării</w:t>
            </w:r>
            <w:proofErr w:type="spellEnd"/>
            <w:r w:rsidRPr="00706332">
              <w:rPr>
                <w:rFonts w:ascii="Times New Roman" w:eastAsia="Times New Roman" w:hAnsi="Times New Roman" w:cs="Times New Roman"/>
                <w:sz w:val="24"/>
              </w:rPr>
              <w:t xml:space="preserve">                    </w:t>
            </w:r>
            <w:r w:rsidR="00583A24" w:rsidRPr="00706332">
              <w:rPr>
                <w:rFonts w:ascii="Times New Roman" w:eastAsia="Times New Roman" w:hAnsi="Times New Roman" w:cs="Times New Roman"/>
                <w:sz w:val="24"/>
              </w:rPr>
              <w:t xml:space="preserve"> </w:t>
            </w:r>
            <w:r w:rsidR="00085C63" w:rsidRPr="00706332">
              <w:rPr>
                <w:rFonts w:ascii="Times New Roman" w:eastAsia="Times New Roman" w:hAnsi="Times New Roman" w:cs="Times New Roman"/>
                <w:sz w:val="24"/>
              </w:rPr>
              <w:t xml:space="preserve">               </w:t>
            </w:r>
            <w:r w:rsidRPr="00706332">
              <w:rPr>
                <w:rFonts w:ascii="Times New Roman" w:eastAsia="Times New Roman" w:hAnsi="Times New Roman" w:cs="Times New Roman"/>
                <w:sz w:val="24"/>
              </w:rPr>
              <w:t xml:space="preserve">   c) </w:t>
            </w:r>
            <w:proofErr w:type="spellStart"/>
            <w:r w:rsidRPr="00706332">
              <w:rPr>
                <w:rFonts w:ascii="Times New Roman" w:eastAsia="Times New Roman" w:hAnsi="Times New Roman" w:cs="Times New Roman"/>
                <w:sz w:val="24"/>
              </w:rPr>
              <w:t>Consiliul</w:t>
            </w:r>
            <w:proofErr w:type="spellEnd"/>
            <w:r w:rsidRPr="00706332">
              <w:rPr>
                <w:rFonts w:ascii="Times New Roman" w:eastAsia="Times New Roman" w:hAnsi="Times New Roman" w:cs="Times New Roman"/>
                <w:sz w:val="24"/>
              </w:rPr>
              <w:t xml:space="preserve"> Economic </w:t>
            </w:r>
            <w:proofErr w:type="spellStart"/>
            <w:r w:rsidRPr="00706332">
              <w:rPr>
                <w:rFonts w:ascii="Times New Roman" w:eastAsia="Times New Roman" w:hAnsi="Times New Roman" w:cs="Times New Roman"/>
                <w:sz w:val="24"/>
              </w:rPr>
              <w:t>şi</w:t>
            </w:r>
            <w:proofErr w:type="spellEnd"/>
            <w:r w:rsidRPr="00706332">
              <w:rPr>
                <w:rFonts w:ascii="Times New Roman" w:eastAsia="Times New Roman" w:hAnsi="Times New Roman" w:cs="Times New Roman"/>
                <w:sz w:val="24"/>
              </w:rPr>
              <w:t xml:space="preserve"> Social </w:t>
            </w:r>
          </w:p>
          <w:p w:rsidR="00F67460" w:rsidRPr="00706332" w:rsidRDefault="00EE1AE1" w:rsidP="00706332">
            <w:pPr>
              <w:suppressAutoHyphens/>
              <w:spacing w:after="0" w:line="240" w:lineRule="auto"/>
              <w:rPr>
                <w:rFonts w:ascii="Times New Roman" w:eastAsia="Times New Roman" w:hAnsi="Times New Roman" w:cs="Times New Roman"/>
                <w:sz w:val="24"/>
              </w:rPr>
            </w:pPr>
            <w:r w:rsidRPr="00706332">
              <w:rPr>
                <w:rFonts w:ascii="Times New Roman" w:eastAsia="Times New Roman" w:hAnsi="Times New Roman" w:cs="Times New Roman"/>
                <w:sz w:val="24"/>
              </w:rPr>
              <w:t xml:space="preserve">d) </w:t>
            </w:r>
            <w:proofErr w:type="spellStart"/>
            <w:r w:rsidRPr="00706332">
              <w:rPr>
                <w:rFonts w:ascii="Times New Roman" w:eastAsia="Times New Roman" w:hAnsi="Times New Roman" w:cs="Times New Roman"/>
                <w:sz w:val="24"/>
              </w:rPr>
              <w:t>Consiliul</w:t>
            </w:r>
            <w:proofErr w:type="spellEnd"/>
            <w:r w:rsidR="00706332">
              <w:rPr>
                <w:rFonts w:ascii="Times New Roman" w:eastAsia="Times New Roman" w:hAnsi="Times New Roman" w:cs="Times New Roman"/>
                <w:sz w:val="24"/>
              </w:rPr>
              <w:t xml:space="preserve"> </w:t>
            </w:r>
            <w:proofErr w:type="spellStart"/>
            <w:r w:rsidRPr="00706332">
              <w:rPr>
                <w:rFonts w:ascii="Times New Roman" w:eastAsia="Times New Roman" w:hAnsi="Times New Roman" w:cs="Times New Roman"/>
                <w:sz w:val="24"/>
              </w:rPr>
              <w:t>Concurenţei</w:t>
            </w:r>
            <w:proofErr w:type="spellEnd"/>
            <w:r w:rsidRPr="00706332">
              <w:rPr>
                <w:rFonts w:ascii="Times New Roman" w:eastAsia="Times New Roman" w:hAnsi="Times New Roman" w:cs="Times New Roman"/>
                <w:sz w:val="24"/>
              </w:rPr>
              <w:t xml:space="preserve">    </w:t>
            </w:r>
          </w:p>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e) Curtea de Conturi  </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Proiectul de act normativ nu se referă la acest subiect.</w:t>
            </w:r>
          </w:p>
        </w:tc>
      </w:tr>
      <w:tr w:rsidR="00F67460" w:rsidRPr="00706332" w:rsidTr="005D0D5A">
        <w:trPr>
          <w:trHeight w:val="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6.</w:t>
            </w:r>
          </w:p>
        </w:tc>
        <w:tc>
          <w:tcPr>
            <w:tcW w:w="4985" w:type="dxa"/>
            <w:gridSpan w:val="6"/>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Alte informaţii   </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Nu au fost identificate.</w:t>
            </w:r>
          </w:p>
        </w:tc>
      </w:tr>
      <w:tr w:rsidR="00F67460" w:rsidRPr="00706332" w:rsidTr="00583A24">
        <w:trPr>
          <w:trHeight w:val="1"/>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6332" w:rsidRDefault="00706332" w:rsidP="005D0D5A">
            <w:pPr>
              <w:suppressAutoHyphens/>
              <w:spacing w:after="0" w:line="240" w:lineRule="auto"/>
              <w:rPr>
                <w:rFonts w:ascii="Times New Roman" w:eastAsia="Times New Roman" w:hAnsi="Times New Roman" w:cs="Times New Roman"/>
                <w:b/>
                <w:sz w:val="24"/>
              </w:rPr>
            </w:pPr>
          </w:p>
          <w:p w:rsidR="00706332" w:rsidRDefault="00706332" w:rsidP="00706332">
            <w:pPr>
              <w:suppressAutoHyphens/>
              <w:spacing w:after="0" w:line="240" w:lineRule="auto"/>
              <w:jc w:val="center"/>
              <w:rPr>
                <w:rFonts w:ascii="Times New Roman" w:eastAsia="Times New Roman" w:hAnsi="Times New Roman" w:cs="Times New Roman"/>
                <w:b/>
                <w:sz w:val="24"/>
              </w:rPr>
            </w:pPr>
          </w:p>
          <w:p w:rsidR="00F67460" w:rsidRPr="00706332"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Secţiunea</w:t>
            </w:r>
            <w:proofErr w:type="spellEnd"/>
            <w:r w:rsidRPr="00706332">
              <w:rPr>
                <w:rFonts w:ascii="Times New Roman" w:eastAsia="Times New Roman" w:hAnsi="Times New Roman" w:cs="Times New Roman"/>
                <w:b/>
                <w:sz w:val="24"/>
              </w:rPr>
              <w:t xml:space="preserve"> a 7-a</w:t>
            </w:r>
          </w:p>
          <w:p w:rsidR="00F67460" w:rsidRDefault="00EE1AE1" w:rsidP="00706332">
            <w:pPr>
              <w:suppressAutoHyphens/>
              <w:spacing w:after="0" w:line="240" w:lineRule="auto"/>
              <w:jc w:val="center"/>
              <w:rPr>
                <w:rFonts w:ascii="Times New Roman" w:eastAsia="Times New Roman" w:hAnsi="Times New Roman" w:cs="Times New Roman"/>
                <w:b/>
                <w:sz w:val="24"/>
              </w:rPr>
            </w:pPr>
            <w:r w:rsidRPr="00706332">
              <w:rPr>
                <w:rFonts w:ascii="Times New Roman" w:eastAsia="Times New Roman" w:hAnsi="Times New Roman" w:cs="Times New Roman"/>
                <w:b/>
                <w:sz w:val="24"/>
              </w:rPr>
              <w:t xml:space="preserve">Activităţi de informare </w:t>
            </w:r>
            <w:proofErr w:type="spellStart"/>
            <w:r w:rsidRPr="00706332">
              <w:rPr>
                <w:rFonts w:ascii="Times New Roman" w:eastAsia="Times New Roman" w:hAnsi="Times New Roman" w:cs="Times New Roman"/>
                <w:b/>
                <w:sz w:val="24"/>
              </w:rPr>
              <w:t>publică</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privind</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elaborarea</w:t>
            </w:r>
            <w:proofErr w:type="spellEnd"/>
            <w:r w:rsidRPr="00706332">
              <w:rPr>
                <w:rFonts w:ascii="Times New Roman" w:eastAsia="Times New Roman" w:hAnsi="Times New Roman" w:cs="Times New Roman"/>
                <w:b/>
                <w:sz w:val="24"/>
              </w:rPr>
              <w:t xml:space="preserve"> </w:t>
            </w:r>
            <w:proofErr w:type="spellStart"/>
            <w:r w:rsidRPr="00706332">
              <w:rPr>
                <w:rFonts w:ascii="Times New Roman" w:eastAsia="Times New Roman" w:hAnsi="Times New Roman" w:cs="Times New Roman"/>
                <w:b/>
                <w:sz w:val="24"/>
              </w:rPr>
              <w:t>proiectului</w:t>
            </w:r>
            <w:proofErr w:type="spellEnd"/>
            <w:r w:rsidRPr="00706332">
              <w:rPr>
                <w:rFonts w:ascii="Times New Roman" w:eastAsia="Times New Roman" w:hAnsi="Times New Roman" w:cs="Times New Roman"/>
                <w:b/>
                <w:sz w:val="24"/>
              </w:rPr>
              <w:t xml:space="preserve"> de act </w:t>
            </w:r>
            <w:proofErr w:type="spellStart"/>
            <w:r w:rsidR="00706332">
              <w:rPr>
                <w:rFonts w:ascii="Times New Roman" w:eastAsia="Times New Roman" w:hAnsi="Times New Roman" w:cs="Times New Roman"/>
                <w:b/>
                <w:sz w:val="24"/>
              </w:rPr>
              <w:t>normativ</w:t>
            </w:r>
            <w:proofErr w:type="spellEnd"/>
          </w:p>
          <w:p w:rsidR="00706332" w:rsidRPr="00706332" w:rsidRDefault="00706332" w:rsidP="00706332">
            <w:pPr>
              <w:suppressAutoHyphens/>
              <w:spacing w:after="0" w:line="240" w:lineRule="auto"/>
              <w:jc w:val="center"/>
              <w:rPr>
                <w:rFonts w:ascii="Times New Roman" w:hAnsi="Times New Roman" w:cs="Times New Roman"/>
              </w:rPr>
            </w:pPr>
          </w:p>
        </w:tc>
      </w:tr>
      <w:tr w:rsidR="00F67460" w:rsidRPr="00706332" w:rsidTr="005D0D5A">
        <w:trPr>
          <w:trHeight w:val="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1. </w:t>
            </w:r>
          </w:p>
        </w:tc>
        <w:tc>
          <w:tcPr>
            <w:tcW w:w="470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Informarea societăţii civile cu privire la necesitatea elaborării proiectului de act     normativ </w:t>
            </w:r>
          </w:p>
        </w:tc>
        <w:tc>
          <w:tcPr>
            <w:tcW w:w="5387"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În elaborarea proiectului a fost îndeplinită procedura stabilită de Legea nr. 52/2003 privind transparenţa decizională în administraţia publică, cu completările ulterioare, prin afişarea pe site-ul Ministerului Apelor şi Pădurilor.</w:t>
            </w:r>
          </w:p>
        </w:tc>
      </w:tr>
      <w:tr w:rsidR="00F67460" w:rsidRPr="00706332" w:rsidTr="005D0D5A">
        <w:trPr>
          <w:trHeight w:val="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2.</w:t>
            </w:r>
          </w:p>
        </w:tc>
        <w:tc>
          <w:tcPr>
            <w:tcW w:w="470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Informarea societăţii civile cu privire la eventualul impact asupra mediului în urma implementării proiectului de act normativ, precum şi efectele asupra sănătăţii şi securităţii cetăţenilor sau diversităţii biologice</w:t>
            </w:r>
          </w:p>
        </w:tc>
        <w:tc>
          <w:tcPr>
            <w:tcW w:w="5387"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 xml:space="preserve">Proiectul de act normativ nu se referă la acest subiect. </w:t>
            </w:r>
          </w:p>
        </w:tc>
      </w:tr>
      <w:tr w:rsidR="00F67460" w:rsidRPr="00706332" w:rsidTr="005D0D5A">
        <w:trPr>
          <w:trHeight w:val="1"/>
        </w:trPr>
        <w:tc>
          <w:tcPr>
            <w:tcW w:w="68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3.</w:t>
            </w:r>
          </w:p>
        </w:tc>
        <w:tc>
          <w:tcPr>
            <w:tcW w:w="4701" w:type="dxa"/>
            <w:gridSpan w:val="5"/>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Alte informaţii         </w:t>
            </w:r>
          </w:p>
        </w:tc>
        <w:tc>
          <w:tcPr>
            <w:tcW w:w="5387"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Nu au fost identificate. </w:t>
            </w:r>
          </w:p>
        </w:tc>
      </w:tr>
      <w:tr w:rsidR="00F67460" w:rsidRPr="00706332" w:rsidTr="00583A24">
        <w:trPr>
          <w:trHeight w:val="1"/>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6332" w:rsidRDefault="00706332" w:rsidP="00706332">
            <w:pPr>
              <w:suppressAutoHyphens/>
              <w:spacing w:after="0" w:line="240" w:lineRule="auto"/>
              <w:jc w:val="center"/>
              <w:rPr>
                <w:rFonts w:ascii="Times New Roman" w:eastAsia="Times New Roman" w:hAnsi="Times New Roman" w:cs="Times New Roman"/>
                <w:b/>
                <w:sz w:val="24"/>
              </w:rPr>
            </w:pPr>
          </w:p>
          <w:p w:rsidR="00F67460" w:rsidRPr="00706332"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Secţiunea</w:t>
            </w:r>
            <w:proofErr w:type="spellEnd"/>
            <w:r w:rsidRPr="00706332">
              <w:rPr>
                <w:rFonts w:ascii="Times New Roman" w:eastAsia="Times New Roman" w:hAnsi="Times New Roman" w:cs="Times New Roman"/>
                <w:b/>
                <w:sz w:val="24"/>
              </w:rPr>
              <w:t xml:space="preserve"> </w:t>
            </w:r>
            <w:proofErr w:type="gramStart"/>
            <w:r w:rsidRPr="00706332">
              <w:rPr>
                <w:rFonts w:ascii="Times New Roman" w:eastAsia="Times New Roman" w:hAnsi="Times New Roman" w:cs="Times New Roman"/>
                <w:b/>
                <w:sz w:val="24"/>
              </w:rPr>
              <w:t>a</w:t>
            </w:r>
            <w:proofErr w:type="gramEnd"/>
            <w:r w:rsidRPr="00706332">
              <w:rPr>
                <w:rFonts w:ascii="Times New Roman" w:eastAsia="Times New Roman" w:hAnsi="Times New Roman" w:cs="Times New Roman"/>
                <w:b/>
                <w:sz w:val="24"/>
              </w:rPr>
              <w:t xml:space="preserve"> 8-a</w:t>
            </w:r>
          </w:p>
          <w:p w:rsidR="00F67460" w:rsidRDefault="00EE1AE1" w:rsidP="00706332">
            <w:pPr>
              <w:suppressAutoHyphens/>
              <w:spacing w:after="0" w:line="240" w:lineRule="auto"/>
              <w:jc w:val="center"/>
              <w:rPr>
                <w:rFonts w:ascii="Times New Roman" w:eastAsia="Times New Roman" w:hAnsi="Times New Roman" w:cs="Times New Roman"/>
                <w:b/>
                <w:sz w:val="24"/>
              </w:rPr>
            </w:pPr>
            <w:proofErr w:type="spellStart"/>
            <w:r w:rsidRPr="00706332">
              <w:rPr>
                <w:rFonts w:ascii="Times New Roman" w:eastAsia="Times New Roman" w:hAnsi="Times New Roman" w:cs="Times New Roman"/>
                <w:b/>
                <w:sz w:val="24"/>
              </w:rPr>
              <w:t>Măsuri</w:t>
            </w:r>
            <w:proofErr w:type="spellEnd"/>
            <w:r w:rsidRPr="00706332">
              <w:rPr>
                <w:rFonts w:ascii="Times New Roman" w:eastAsia="Times New Roman" w:hAnsi="Times New Roman" w:cs="Times New Roman"/>
                <w:b/>
                <w:sz w:val="24"/>
              </w:rPr>
              <w:t xml:space="preserve"> de </w:t>
            </w:r>
            <w:proofErr w:type="spellStart"/>
            <w:r w:rsidRPr="00706332">
              <w:rPr>
                <w:rFonts w:ascii="Times New Roman" w:eastAsia="Times New Roman" w:hAnsi="Times New Roman" w:cs="Times New Roman"/>
                <w:b/>
                <w:sz w:val="24"/>
              </w:rPr>
              <w:t>implementare</w:t>
            </w:r>
            <w:proofErr w:type="spellEnd"/>
          </w:p>
          <w:p w:rsidR="00706332" w:rsidRPr="00706332" w:rsidRDefault="00706332" w:rsidP="00706332">
            <w:pPr>
              <w:suppressAutoHyphens/>
              <w:spacing w:after="0" w:line="240" w:lineRule="auto"/>
              <w:jc w:val="center"/>
              <w:rPr>
                <w:rFonts w:ascii="Times New Roman" w:hAnsi="Times New Roman" w:cs="Times New Roman"/>
              </w:rPr>
            </w:pPr>
          </w:p>
        </w:tc>
      </w:tr>
      <w:tr w:rsidR="00F67460" w:rsidRPr="00706332" w:rsidTr="00085C63">
        <w:trPr>
          <w:trHeight w:val="1"/>
        </w:trPr>
        <w:tc>
          <w:tcPr>
            <w:tcW w:w="1890"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1. </w:t>
            </w:r>
          </w:p>
        </w:tc>
        <w:tc>
          <w:tcPr>
            <w:tcW w:w="3497"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Măsuri de punere în aplicare a proiectului de act normativ de către autorităţile  administraţiei publice centrale şi/sau locale – înfiinţarea unor  noi  organisme  sau extinderea competenţelor instituţiilor existente</w:t>
            </w:r>
          </w:p>
        </w:tc>
        <w:tc>
          <w:tcPr>
            <w:tcW w:w="5387"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jc w:val="both"/>
              <w:rPr>
                <w:rFonts w:ascii="Times New Roman" w:hAnsi="Times New Roman" w:cs="Times New Roman"/>
              </w:rPr>
            </w:pPr>
            <w:r w:rsidRPr="00706332">
              <w:rPr>
                <w:rFonts w:ascii="Times New Roman" w:eastAsia="Times New Roman" w:hAnsi="Times New Roman" w:cs="Times New Roman"/>
                <w:sz w:val="24"/>
              </w:rPr>
              <w:t xml:space="preserve"> Punerea în aplicare a prezentului proiect de act normativ nu necesită înfiinţarea unor  noi  organisme  sau extinderea competenţelor instituţiilor existente.</w:t>
            </w:r>
          </w:p>
        </w:tc>
      </w:tr>
      <w:tr w:rsidR="00F67460" w:rsidRPr="00706332" w:rsidTr="00085C63">
        <w:trPr>
          <w:trHeight w:val="1"/>
        </w:trPr>
        <w:tc>
          <w:tcPr>
            <w:tcW w:w="1890"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2. </w:t>
            </w:r>
          </w:p>
        </w:tc>
        <w:tc>
          <w:tcPr>
            <w:tcW w:w="3497"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 xml:space="preserve">Alte informaţii          </w:t>
            </w:r>
          </w:p>
        </w:tc>
        <w:tc>
          <w:tcPr>
            <w:tcW w:w="5387"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7460" w:rsidRPr="00706332" w:rsidRDefault="00EE1AE1" w:rsidP="00706332">
            <w:pPr>
              <w:suppressAutoHyphens/>
              <w:spacing w:after="0" w:line="240" w:lineRule="auto"/>
              <w:rPr>
                <w:rFonts w:ascii="Times New Roman" w:hAnsi="Times New Roman" w:cs="Times New Roman"/>
              </w:rPr>
            </w:pPr>
            <w:r w:rsidRPr="00706332">
              <w:rPr>
                <w:rFonts w:ascii="Times New Roman" w:eastAsia="Times New Roman" w:hAnsi="Times New Roman" w:cs="Times New Roman"/>
                <w:sz w:val="24"/>
              </w:rPr>
              <w:t>Nu au fost identificate.</w:t>
            </w:r>
          </w:p>
        </w:tc>
      </w:tr>
    </w:tbl>
    <w:p w:rsidR="00125B6B" w:rsidRPr="00706332" w:rsidRDefault="00125B6B" w:rsidP="00706332">
      <w:pPr>
        <w:pStyle w:val="Style1"/>
        <w:kinsoku w:val="0"/>
        <w:autoSpaceDE/>
        <w:adjustRightInd/>
        <w:ind w:firstLine="709"/>
        <w:jc w:val="both"/>
        <w:rPr>
          <w:sz w:val="24"/>
        </w:rPr>
      </w:pPr>
    </w:p>
    <w:p w:rsidR="00125B6B" w:rsidRPr="00706332" w:rsidRDefault="00125B6B" w:rsidP="00706332">
      <w:pPr>
        <w:pStyle w:val="Style1"/>
        <w:kinsoku w:val="0"/>
        <w:autoSpaceDE/>
        <w:adjustRightInd/>
        <w:ind w:firstLine="709"/>
        <w:jc w:val="both"/>
        <w:rPr>
          <w:sz w:val="24"/>
        </w:rPr>
      </w:pPr>
    </w:p>
    <w:p w:rsidR="00706332" w:rsidRDefault="00D308A8" w:rsidP="00706332">
      <w:pPr>
        <w:pStyle w:val="Style1"/>
        <w:kinsoku w:val="0"/>
        <w:autoSpaceDE/>
        <w:adjustRightInd/>
        <w:ind w:firstLine="706"/>
        <w:jc w:val="both"/>
        <w:rPr>
          <w:sz w:val="24"/>
        </w:rPr>
      </w:pPr>
      <w:r w:rsidRPr="00706332">
        <w:rPr>
          <w:sz w:val="24"/>
        </w:rPr>
        <w:t xml:space="preserve">     </w:t>
      </w: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706332" w:rsidRDefault="00706332" w:rsidP="00706332">
      <w:pPr>
        <w:pStyle w:val="Style1"/>
        <w:kinsoku w:val="0"/>
        <w:autoSpaceDE/>
        <w:adjustRightInd/>
        <w:ind w:firstLine="706"/>
        <w:jc w:val="both"/>
        <w:rPr>
          <w:sz w:val="24"/>
        </w:rPr>
      </w:pPr>
    </w:p>
    <w:p w:rsidR="008A5C06" w:rsidRDefault="00D308A8" w:rsidP="00706332">
      <w:pPr>
        <w:pStyle w:val="Style1"/>
        <w:kinsoku w:val="0"/>
        <w:autoSpaceDE/>
        <w:adjustRightInd/>
        <w:spacing w:line="360" w:lineRule="auto"/>
        <w:ind w:firstLine="706"/>
        <w:jc w:val="both"/>
        <w:rPr>
          <w:sz w:val="24"/>
        </w:rPr>
      </w:pPr>
      <w:r w:rsidRPr="00706332">
        <w:rPr>
          <w:sz w:val="24"/>
        </w:rPr>
        <w:t xml:space="preserve"> </w:t>
      </w:r>
    </w:p>
    <w:p w:rsidR="00125B6B" w:rsidRPr="00706332" w:rsidRDefault="00EE1AE1" w:rsidP="00706332">
      <w:pPr>
        <w:pStyle w:val="Style1"/>
        <w:kinsoku w:val="0"/>
        <w:autoSpaceDE/>
        <w:adjustRightInd/>
        <w:spacing w:line="360" w:lineRule="auto"/>
        <w:ind w:firstLine="706"/>
        <w:jc w:val="both"/>
        <w:rPr>
          <w:sz w:val="24"/>
          <w:szCs w:val="24"/>
          <w:lang w:val="ro-RO"/>
        </w:rPr>
      </w:pPr>
      <w:proofErr w:type="spellStart"/>
      <w:r w:rsidRPr="00706332">
        <w:rPr>
          <w:sz w:val="24"/>
        </w:rPr>
        <w:t>Față</w:t>
      </w:r>
      <w:proofErr w:type="spellEnd"/>
      <w:r w:rsidRPr="00706332">
        <w:rPr>
          <w:sz w:val="24"/>
        </w:rPr>
        <w:t xml:space="preserve"> de </w:t>
      </w:r>
      <w:proofErr w:type="spellStart"/>
      <w:r w:rsidRPr="00706332">
        <w:rPr>
          <w:sz w:val="24"/>
        </w:rPr>
        <w:t>cele</w:t>
      </w:r>
      <w:proofErr w:type="spellEnd"/>
      <w:r w:rsidRPr="00706332">
        <w:rPr>
          <w:sz w:val="24"/>
        </w:rPr>
        <w:t xml:space="preserve"> </w:t>
      </w:r>
      <w:proofErr w:type="spellStart"/>
      <w:r w:rsidRPr="00706332">
        <w:rPr>
          <w:sz w:val="24"/>
        </w:rPr>
        <w:t>prezentate</w:t>
      </w:r>
      <w:proofErr w:type="spellEnd"/>
      <w:r w:rsidRPr="00706332">
        <w:rPr>
          <w:sz w:val="24"/>
        </w:rPr>
        <w:t xml:space="preserve">, a </w:t>
      </w:r>
      <w:proofErr w:type="spellStart"/>
      <w:r w:rsidRPr="00706332">
        <w:rPr>
          <w:sz w:val="24"/>
        </w:rPr>
        <w:t>fost</w:t>
      </w:r>
      <w:proofErr w:type="spellEnd"/>
      <w:r w:rsidRPr="00706332">
        <w:rPr>
          <w:sz w:val="24"/>
        </w:rPr>
        <w:t xml:space="preserve"> </w:t>
      </w:r>
      <w:proofErr w:type="spellStart"/>
      <w:r w:rsidRPr="00706332">
        <w:rPr>
          <w:sz w:val="24"/>
        </w:rPr>
        <w:t>promovat</w:t>
      </w:r>
      <w:proofErr w:type="spellEnd"/>
      <w:r w:rsidR="00125B6B" w:rsidRPr="00706332">
        <w:rPr>
          <w:sz w:val="24"/>
        </w:rPr>
        <w:t xml:space="preserve"> </w:t>
      </w:r>
      <w:proofErr w:type="spellStart"/>
      <w:r w:rsidR="00125B6B" w:rsidRPr="00706332">
        <w:rPr>
          <w:sz w:val="24"/>
        </w:rPr>
        <w:t>proiectul</w:t>
      </w:r>
      <w:proofErr w:type="spellEnd"/>
      <w:r w:rsidR="00125B6B" w:rsidRPr="00706332">
        <w:rPr>
          <w:sz w:val="24"/>
        </w:rPr>
        <w:t xml:space="preserve"> de </w:t>
      </w:r>
      <w:proofErr w:type="spellStart"/>
      <w:r w:rsidRPr="00706332">
        <w:rPr>
          <w:b/>
          <w:sz w:val="24"/>
        </w:rPr>
        <w:t>Hotărâre</w:t>
      </w:r>
      <w:proofErr w:type="spellEnd"/>
      <w:r w:rsidRPr="00706332">
        <w:rPr>
          <w:b/>
          <w:sz w:val="24"/>
        </w:rPr>
        <w:t xml:space="preserve"> </w:t>
      </w:r>
      <w:proofErr w:type="spellStart"/>
      <w:r w:rsidRPr="00706332">
        <w:rPr>
          <w:b/>
          <w:sz w:val="24"/>
        </w:rPr>
        <w:t>Guvern</w:t>
      </w:r>
      <w:r w:rsidR="00125B6B" w:rsidRPr="00706332">
        <w:rPr>
          <w:b/>
          <w:sz w:val="24"/>
        </w:rPr>
        <w:t>ului</w:t>
      </w:r>
      <w:proofErr w:type="spellEnd"/>
      <w:r w:rsidRPr="00706332">
        <w:rPr>
          <w:b/>
          <w:sz w:val="24"/>
        </w:rPr>
        <w:t xml:space="preserve"> </w:t>
      </w:r>
      <w:proofErr w:type="spellStart"/>
      <w:r w:rsidRPr="00706332">
        <w:rPr>
          <w:b/>
          <w:sz w:val="24"/>
        </w:rPr>
        <w:t>pentru</w:t>
      </w:r>
      <w:proofErr w:type="spellEnd"/>
      <w:r w:rsidRPr="00706332">
        <w:rPr>
          <w:b/>
          <w:sz w:val="24"/>
        </w:rPr>
        <w:t xml:space="preserve"> </w:t>
      </w:r>
      <w:proofErr w:type="spellStart"/>
      <w:r w:rsidRPr="00706332">
        <w:rPr>
          <w:b/>
          <w:sz w:val="24"/>
        </w:rPr>
        <w:t>aprobarea</w:t>
      </w:r>
      <w:proofErr w:type="spellEnd"/>
      <w:r w:rsidRPr="00706332">
        <w:rPr>
          <w:b/>
          <w:sz w:val="24"/>
        </w:rPr>
        <w:t xml:space="preserve"> </w:t>
      </w:r>
      <w:proofErr w:type="spellStart"/>
      <w:r w:rsidRPr="00706332">
        <w:rPr>
          <w:b/>
          <w:sz w:val="24"/>
        </w:rPr>
        <w:t>bugetului</w:t>
      </w:r>
      <w:proofErr w:type="spellEnd"/>
      <w:r w:rsidRPr="00706332">
        <w:rPr>
          <w:b/>
          <w:sz w:val="24"/>
        </w:rPr>
        <w:t xml:space="preserve"> de </w:t>
      </w:r>
      <w:proofErr w:type="spellStart"/>
      <w:r w:rsidRPr="00706332">
        <w:rPr>
          <w:b/>
          <w:sz w:val="24"/>
        </w:rPr>
        <w:t>venituri</w:t>
      </w:r>
      <w:proofErr w:type="spellEnd"/>
      <w:r w:rsidRPr="00706332">
        <w:rPr>
          <w:b/>
          <w:sz w:val="24"/>
        </w:rPr>
        <w:t xml:space="preserve"> </w:t>
      </w:r>
      <w:proofErr w:type="spellStart"/>
      <w:r w:rsidRPr="00706332">
        <w:rPr>
          <w:b/>
          <w:sz w:val="24"/>
        </w:rPr>
        <w:t>şi</w:t>
      </w:r>
      <w:proofErr w:type="spellEnd"/>
      <w:r w:rsidRPr="00706332">
        <w:rPr>
          <w:b/>
          <w:sz w:val="24"/>
        </w:rPr>
        <w:t xml:space="preserve"> cheltuieli rectificat pe anul 2017 pentru Administraţia Naţională “Apele Române”, </w:t>
      </w:r>
      <w:proofErr w:type="spellStart"/>
      <w:r w:rsidRPr="00706332">
        <w:rPr>
          <w:b/>
          <w:sz w:val="24"/>
        </w:rPr>
        <w:t>aflată</w:t>
      </w:r>
      <w:proofErr w:type="spellEnd"/>
      <w:r w:rsidRPr="00706332">
        <w:rPr>
          <w:b/>
          <w:sz w:val="24"/>
        </w:rPr>
        <w:t xml:space="preserve"> </w:t>
      </w:r>
      <w:proofErr w:type="spellStart"/>
      <w:r w:rsidRPr="00706332">
        <w:rPr>
          <w:b/>
          <w:sz w:val="24"/>
        </w:rPr>
        <w:t>în</w:t>
      </w:r>
      <w:proofErr w:type="spellEnd"/>
      <w:r w:rsidRPr="00706332">
        <w:rPr>
          <w:b/>
          <w:sz w:val="24"/>
        </w:rPr>
        <w:t xml:space="preserve"> </w:t>
      </w:r>
      <w:proofErr w:type="spellStart"/>
      <w:r w:rsidRPr="00706332">
        <w:rPr>
          <w:b/>
          <w:sz w:val="24"/>
        </w:rPr>
        <w:t>coordonarea</w:t>
      </w:r>
      <w:proofErr w:type="spellEnd"/>
      <w:r w:rsidRPr="00706332">
        <w:rPr>
          <w:b/>
          <w:sz w:val="24"/>
        </w:rPr>
        <w:t xml:space="preserve"> </w:t>
      </w:r>
      <w:proofErr w:type="spellStart"/>
      <w:r w:rsidRPr="00706332">
        <w:rPr>
          <w:b/>
          <w:sz w:val="24"/>
        </w:rPr>
        <w:t>Ministerului</w:t>
      </w:r>
      <w:proofErr w:type="spellEnd"/>
      <w:r w:rsidRPr="00706332">
        <w:rPr>
          <w:b/>
          <w:sz w:val="24"/>
        </w:rPr>
        <w:t xml:space="preserve"> </w:t>
      </w:r>
      <w:proofErr w:type="spellStart"/>
      <w:r w:rsidRPr="00706332">
        <w:rPr>
          <w:b/>
          <w:sz w:val="24"/>
        </w:rPr>
        <w:t>Apelor</w:t>
      </w:r>
      <w:proofErr w:type="spellEnd"/>
      <w:r w:rsidRPr="00706332">
        <w:rPr>
          <w:b/>
          <w:sz w:val="24"/>
        </w:rPr>
        <w:t xml:space="preserve"> </w:t>
      </w:r>
      <w:proofErr w:type="spellStart"/>
      <w:r w:rsidRPr="00706332">
        <w:rPr>
          <w:b/>
          <w:sz w:val="24"/>
        </w:rPr>
        <w:t>şi</w:t>
      </w:r>
      <w:proofErr w:type="spellEnd"/>
      <w:r w:rsidRPr="00706332">
        <w:rPr>
          <w:b/>
          <w:sz w:val="24"/>
        </w:rPr>
        <w:t xml:space="preserve"> </w:t>
      </w:r>
      <w:proofErr w:type="spellStart"/>
      <w:r w:rsidRPr="00706332">
        <w:rPr>
          <w:b/>
          <w:sz w:val="24"/>
        </w:rPr>
        <w:t>Pădurilor</w:t>
      </w:r>
      <w:proofErr w:type="spellEnd"/>
      <w:r w:rsidR="00125B6B" w:rsidRPr="00706332">
        <w:rPr>
          <w:b/>
          <w:sz w:val="24"/>
        </w:rPr>
        <w:t>,</w:t>
      </w:r>
      <w:r w:rsidR="00125B6B" w:rsidRPr="00706332">
        <w:rPr>
          <w:sz w:val="24"/>
        </w:rPr>
        <w:t xml:space="preserve"> </w:t>
      </w:r>
      <w:r w:rsidR="00125B6B" w:rsidRPr="00706332">
        <w:rPr>
          <w:sz w:val="24"/>
          <w:szCs w:val="24"/>
          <w:lang w:val="ro-RO"/>
        </w:rPr>
        <w:t>care în forma prezentată, a fost avizat de de ministerele interesate şi pe care îl supunem spre aprobare.</w:t>
      </w:r>
    </w:p>
    <w:p w:rsidR="00125B6B" w:rsidRPr="00706332" w:rsidRDefault="00125B6B" w:rsidP="00706332">
      <w:pPr>
        <w:spacing w:line="240" w:lineRule="auto"/>
        <w:jc w:val="both"/>
        <w:rPr>
          <w:rFonts w:ascii="Times New Roman" w:hAnsi="Times New Roman" w:cs="Times New Roman"/>
          <w:sz w:val="24"/>
          <w:szCs w:val="24"/>
        </w:rPr>
      </w:pPr>
    </w:p>
    <w:p w:rsidR="00BD031E" w:rsidRPr="00706332" w:rsidRDefault="00BD031E" w:rsidP="00706332">
      <w:pPr>
        <w:suppressAutoHyphens/>
        <w:spacing w:after="0" w:line="240" w:lineRule="auto"/>
        <w:rPr>
          <w:rFonts w:ascii="Times New Roman" w:eastAsia="Times New Roman" w:hAnsi="Times New Roman" w:cs="Times New Roman"/>
          <w:b/>
          <w:sz w:val="28"/>
        </w:rPr>
      </w:pPr>
    </w:p>
    <w:p w:rsidR="00F67460" w:rsidRDefault="00EE1AE1" w:rsidP="00706332">
      <w:pPr>
        <w:suppressAutoHyphens/>
        <w:spacing w:after="0" w:line="240" w:lineRule="auto"/>
        <w:jc w:val="center"/>
        <w:rPr>
          <w:rFonts w:ascii="Times New Roman" w:eastAsia="Times New Roman" w:hAnsi="Times New Roman" w:cs="Times New Roman"/>
          <w:b/>
          <w:sz w:val="28"/>
        </w:rPr>
      </w:pPr>
      <w:r w:rsidRPr="00706332">
        <w:rPr>
          <w:rFonts w:ascii="Times New Roman" w:eastAsia="Times New Roman" w:hAnsi="Times New Roman" w:cs="Times New Roman"/>
          <w:b/>
          <w:sz w:val="28"/>
        </w:rPr>
        <w:t>MINISTRUL APELOR ŞI PĂDURILOR</w:t>
      </w:r>
    </w:p>
    <w:p w:rsidR="00706332" w:rsidRPr="00706332" w:rsidRDefault="00706332" w:rsidP="00706332">
      <w:pPr>
        <w:suppressAutoHyphens/>
        <w:spacing w:after="0" w:line="240" w:lineRule="auto"/>
        <w:jc w:val="center"/>
        <w:rPr>
          <w:rFonts w:ascii="Times New Roman" w:eastAsia="Times New Roman" w:hAnsi="Times New Roman" w:cs="Times New Roman"/>
          <w:b/>
          <w:sz w:val="28"/>
        </w:rPr>
      </w:pPr>
    </w:p>
    <w:p w:rsidR="00F67460" w:rsidRPr="00706332" w:rsidRDefault="00EE1AE1" w:rsidP="00706332">
      <w:pPr>
        <w:suppressAutoHyphens/>
        <w:spacing w:after="0" w:line="240" w:lineRule="auto"/>
        <w:jc w:val="center"/>
        <w:rPr>
          <w:rFonts w:ascii="Times New Roman" w:eastAsia="Times New Roman" w:hAnsi="Times New Roman" w:cs="Times New Roman"/>
          <w:b/>
          <w:sz w:val="28"/>
        </w:rPr>
      </w:pPr>
      <w:r w:rsidRPr="00706332">
        <w:rPr>
          <w:rFonts w:ascii="Times New Roman" w:eastAsia="Times New Roman" w:hAnsi="Times New Roman" w:cs="Times New Roman"/>
          <w:b/>
          <w:sz w:val="28"/>
        </w:rPr>
        <w:t>Adriana-Doina PANĂ</w:t>
      </w:r>
    </w:p>
    <w:p w:rsidR="00BD031E" w:rsidRPr="00706332" w:rsidRDefault="00BD031E" w:rsidP="00706332">
      <w:pPr>
        <w:suppressAutoHyphens/>
        <w:spacing w:after="0" w:line="240" w:lineRule="auto"/>
        <w:jc w:val="center"/>
        <w:rPr>
          <w:rFonts w:ascii="Times New Roman" w:eastAsia="Times New Roman" w:hAnsi="Times New Roman" w:cs="Times New Roman"/>
          <w:b/>
          <w:sz w:val="28"/>
          <w:u w:val="single"/>
        </w:rPr>
      </w:pPr>
    </w:p>
    <w:p w:rsidR="00BD031E" w:rsidRPr="00706332" w:rsidRDefault="00BD031E" w:rsidP="00706332">
      <w:pPr>
        <w:suppressAutoHyphens/>
        <w:spacing w:after="0" w:line="240" w:lineRule="auto"/>
        <w:rPr>
          <w:rFonts w:ascii="Times New Roman" w:eastAsia="Times New Roman" w:hAnsi="Times New Roman" w:cs="Times New Roman"/>
          <w:b/>
          <w:sz w:val="28"/>
          <w:u w:val="single"/>
        </w:rPr>
      </w:pPr>
    </w:p>
    <w:p w:rsidR="00EA29A3" w:rsidRDefault="00EA29A3" w:rsidP="00706332">
      <w:pPr>
        <w:suppressAutoHyphens/>
        <w:spacing w:after="0" w:line="240" w:lineRule="auto"/>
        <w:jc w:val="center"/>
        <w:rPr>
          <w:rFonts w:ascii="Times New Roman" w:eastAsia="Times New Roman" w:hAnsi="Times New Roman" w:cs="Times New Roman"/>
          <w:b/>
          <w:sz w:val="28"/>
          <w:u w:val="single"/>
        </w:rPr>
      </w:pPr>
    </w:p>
    <w:p w:rsidR="00EA29A3" w:rsidRDefault="00EA29A3" w:rsidP="00706332">
      <w:pPr>
        <w:suppressAutoHyphens/>
        <w:spacing w:after="0" w:line="240" w:lineRule="auto"/>
        <w:jc w:val="center"/>
        <w:rPr>
          <w:rFonts w:ascii="Times New Roman" w:eastAsia="Times New Roman" w:hAnsi="Times New Roman" w:cs="Times New Roman"/>
          <w:b/>
          <w:sz w:val="28"/>
          <w:u w:val="single"/>
        </w:rPr>
      </w:pPr>
    </w:p>
    <w:p w:rsidR="00EA29A3" w:rsidRDefault="00EA29A3" w:rsidP="00706332">
      <w:pPr>
        <w:suppressAutoHyphens/>
        <w:spacing w:after="0" w:line="240" w:lineRule="auto"/>
        <w:jc w:val="center"/>
        <w:rPr>
          <w:rFonts w:ascii="Times New Roman" w:eastAsia="Times New Roman" w:hAnsi="Times New Roman" w:cs="Times New Roman"/>
          <w:b/>
          <w:sz w:val="28"/>
          <w:u w:val="single"/>
        </w:rPr>
      </w:pPr>
    </w:p>
    <w:p w:rsidR="00F67460" w:rsidRPr="00706332" w:rsidRDefault="00EE1AE1" w:rsidP="00706332">
      <w:pPr>
        <w:suppressAutoHyphens/>
        <w:spacing w:after="0" w:line="240" w:lineRule="auto"/>
        <w:jc w:val="center"/>
        <w:rPr>
          <w:rFonts w:ascii="Times New Roman" w:eastAsia="Times New Roman" w:hAnsi="Times New Roman" w:cs="Times New Roman"/>
          <w:b/>
          <w:sz w:val="28"/>
          <w:u w:val="single"/>
        </w:rPr>
      </w:pPr>
      <w:r w:rsidRPr="00706332">
        <w:rPr>
          <w:rFonts w:ascii="Times New Roman" w:eastAsia="Times New Roman" w:hAnsi="Times New Roman" w:cs="Times New Roman"/>
          <w:b/>
          <w:sz w:val="28"/>
          <w:u w:val="single"/>
        </w:rPr>
        <w:t>AVIZĂM FAVORABIL</w:t>
      </w:r>
    </w:p>
    <w:p w:rsidR="00D308A8" w:rsidRPr="00706332" w:rsidRDefault="00D308A8" w:rsidP="00706332">
      <w:pPr>
        <w:suppressAutoHyphens/>
        <w:spacing w:after="0" w:line="240" w:lineRule="auto"/>
        <w:jc w:val="center"/>
        <w:rPr>
          <w:rFonts w:ascii="Times New Roman" w:eastAsia="Times New Roman" w:hAnsi="Times New Roman" w:cs="Times New Roman"/>
          <w:b/>
          <w:sz w:val="28"/>
          <w:u w:val="single"/>
        </w:rPr>
      </w:pPr>
    </w:p>
    <w:p w:rsidR="00F67460" w:rsidRPr="00706332" w:rsidRDefault="00F67460" w:rsidP="00706332">
      <w:pPr>
        <w:suppressAutoHyphens/>
        <w:spacing w:after="0" w:line="240" w:lineRule="auto"/>
        <w:ind w:firstLine="708"/>
        <w:jc w:val="both"/>
        <w:rPr>
          <w:rFonts w:ascii="Times New Roman" w:eastAsia="Times New Roman" w:hAnsi="Times New Roman" w:cs="Times New Roman"/>
          <w:sz w:val="24"/>
        </w:rPr>
      </w:pPr>
    </w:p>
    <w:p w:rsidR="00F67460" w:rsidRDefault="00EE1AE1" w:rsidP="00706332">
      <w:pPr>
        <w:suppressAutoHyphens/>
        <w:spacing w:after="0" w:line="240" w:lineRule="auto"/>
        <w:jc w:val="center"/>
        <w:rPr>
          <w:rFonts w:ascii="Times New Roman" w:eastAsia="Times New Roman" w:hAnsi="Times New Roman" w:cs="Times New Roman"/>
          <w:b/>
          <w:sz w:val="28"/>
        </w:rPr>
      </w:pPr>
      <w:r w:rsidRPr="00706332">
        <w:rPr>
          <w:rFonts w:ascii="Times New Roman" w:eastAsia="Times New Roman" w:hAnsi="Times New Roman" w:cs="Times New Roman"/>
          <w:b/>
          <w:sz w:val="28"/>
        </w:rPr>
        <w:t>MINISTRUL MUNCII ŞI JUSTIŢIEI SOCIALE</w:t>
      </w:r>
    </w:p>
    <w:p w:rsidR="00706332" w:rsidRPr="00706332" w:rsidRDefault="00706332" w:rsidP="00706332">
      <w:pPr>
        <w:suppressAutoHyphens/>
        <w:spacing w:after="0" w:line="240" w:lineRule="auto"/>
        <w:jc w:val="center"/>
        <w:rPr>
          <w:rFonts w:ascii="Times New Roman" w:eastAsia="Times New Roman" w:hAnsi="Times New Roman" w:cs="Times New Roman"/>
          <w:b/>
          <w:sz w:val="28"/>
        </w:rPr>
      </w:pPr>
    </w:p>
    <w:p w:rsidR="00F67460" w:rsidRPr="00706332" w:rsidRDefault="00EE1AE1" w:rsidP="00706332">
      <w:pPr>
        <w:suppressAutoHyphens/>
        <w:spacing w:after="0" w:line="240" w:lineRule="auto"/>
        <w:jc w:val="center"/>
        <w:rPr>
          <w:rFonts w:ascii="Times New Roman" w:eastAsia="Times New Roman" w:hAnsi="Times New Roman" w:cs="Times New Roman"/>
          <w:b/>
          <w:sz w:val="28"/>
        </w:rPr>
      </w:pPr>
      <w:r w:rsidRPr="00706332">
        <w:rPr>
          <w:rFonts w:ascii="Times New Roman" w:eastAsia="Times New Roman" w:hAnsi="Times New Roman" w:cs="Times New Roman"/>
          <w:b/>
          <w:sz w:val="28"/>
        </w:rPr>
        <w:t>Lia-Olguţa VASILESCU</w:t>
      </w:r>
    </w:p>
    <w:p w:rsidR="00F67460" w:rsidRPr="00706332" w:rsidRDefault="00F67460" w:rsidP="00706332">
      <w:pPr>
        <w:suppressAutoHyphens/>
        <w:spacing w:after="0" w:line="240" w:lineRule="auto"/>
        <w:ind w:firstLine="708"/>
        <w:jc w:val="center"/>
        <w:rPr>
          <w:rFonts w:ascii="Times New Roman" w:eastAsia="Times New Roman" w:hAnsi="Times New Roman" w:cs="Times New Roman"/>
          <w:b/>
          <w:sz w:val="28"/>
        </w:rPr>
      </w:pPr>
    </w:p>
    <w:p w:rsidR="00F67460" w:rsidRPr="00706332" w:rsidRDefault="00F67460" w:rsidP="00706332">
      <w:pPr>
        <w:suppressAutoHyphens/>
        <w:spacing w:after="0" w:line="240" w:lineRule="auto"/>
        <w:ind w:firstLine="708"/>
        <w:jc w:val="center"/>
        <w:rPr>
          <w:rFonts w:ascii="Times New Roman" w:eastAsia="Times New Roman" w:hAnsi="Times New Roman" w:cs="Times New Roman"/>
          <w:b/>
          <w:sz w:val="28"/>
        </w:rPr>
      </w:pPr>
    </w:p>
    <w:p w:rsidR="00F67460" w:rsidRPr="00706332" w:rsidRDefault="00F67460" w:rsidP="00706332">
      <w:pPr>
        <w:suppressAutoHyphens/>
        <w:spacing w:after="0" w:line="240" w:lineRule="auto"/>
        <w:ind w:firstLine="708"/>
        <w:jc w:val="center"/>
        <w:rPr>
          <w:rFonts w:ascii="Times New Roman" w:eastAsia="Times New Roman" w:hAnsi="Times New Roman" w:cs="Times New Roman"/>
          <w:b/>
          <w:sz w:val="28"/>
        </w:rPr>
      </w:pPr>
    </w:p>
    <w:p w:rsidR="00BD031E" w:rsidRPr="00706332" w:rsidRDefault="00BD031E" w:rsidP="00706332">
      <w:pPr>
        <w:suppressAutoHyphens/>
        <w:spacing w:after="0" w:line="240" w:lineRule="auto"/>
        <w:rPr>
          <w:rFonts w:ascii="Times New Roman" w:eastAsia="Times New Roman" w:hAnsi="Times New Roman" w:cs="Times New Roman"/>
          <w:b/>
          <w:sz w:val="28"/>
        </w:rPr>
      </w:pPr>
    </w:p>
    <w:p w:rsidR="00F67460" w:rsidRPr="00706332" w:rsidRDefault="00F67460" w:rsidP="00706332">
      <w:pPr>
        <w:suppressAutoHyphens/>
        <w:spacing w:after="0" w:line="240" w:lineRule="auto"/>
        <w:ind w:firstLine="708"/>
        <w:jc w:val="center"/>
        <w:rPr>
          <w:rFonts w:ascii="Times New Roman" w:eastAsia="Times New Roman" w:hAnsi="Times New Roman" w:cs="Times New Roman"/>
          <w:b/>
          <w:sz w:val="28"/>
        </w:rPr>
      </w:pPr>
    </w:p>
    <w:p w:rsidR="00F67460" w:rsidRDefault="00EE1AE1" w:rsidP="00706332">
      <w:pPr>
        <w:suppressAutoHyphens/>
        <w:spacing w:after="0" w:line="240" w:lineRule="auto"/>
        <w:jc w:val="center"/>
        <w:rPr>
          <w:rFonts w:ascii="Times New Roman" w:eastAsia="Times New Roman" w:hAnsi="Times New Roman" w:cs="Times New Roman"/>
          <w:b/>
          <w:sz w:val="28"/>
        </w:rPr>
      </w:pPr>
      <w:r w:rsidRPr="00706332">
        <w:rPr>
          <w:rFonts w:ascii="Times New Roman" w:eastAsia="Times New Roman" w:hAnsi="Times New Roman" w:cs="Times New Roman"/>
          <w:b/>
          <w:sz w:val="28"/>
        </w:rPr>
        <w:t>MINISTRUL FINANŢELOR PUBLICE</w:t>
      </w:r>
    </w:p>
    <w:p w:rsidR="00706332" w:rsidRPr="00706332" w:rsidRDefault="00706332" w:rsidP="00706332">
      <w:pPr>
        <w:suppressAutoHyphens/>
        <w:spacing w:after="0" w:line="240" w:lineRule="auto"/>
        <w:jc w:val="center"/>
        <w:rPr>
          <w:rFonts w:ascii="Times New Roman" w:eastAsia="Times New Roman" w:hAnsi="Times New Roman" w:cs="Times New Roman"/>
          <w:b/>
          <w:sz w:val="28"/>
        </w:rPr>
      </w:pPr>
    </w:p>
    <w:p w:rsidR="00F67460" w:rsidRPr="00706332" w:rsidRDefault="00EE1AE1" w:rsidP="00706332">
      <w:pPr>
        <w:suppressAutoHyphens/>
        <w:spacing w:after="0" w:line="240" w:lineRule="auto"/>
        <w:jc w:val="center"/>
        <w:rPr>
          <w:rFonts w:ascii="Times New Roman" w:eastAsia="Times New Roman" w:hAnsi="Times New Roman" w:cs="Times New Roman"/>
          <w:b/>
          <w:sz w:val="28"/>
        </w:rPr>
      </w:pPr>
      <w:proofErr w:type="spellStart"/>
      <w:r w:rsidRPr="00706332">
        <w:rPr>
          <w:rFonts w:ascii="Times New Roman" w:eastAsia="Times New Roman" w:hAnsi="Times New Roman" w:cs="Times New Roman"/>
          <w:b/>
          <w:sz w:val="28"/>
        </w:rPr>
        <w:t>Ionuţ</w:t>
      </w:r>
      <w:proofErr w:type="spellEnd"/>
      <w:r w:rsidRPr="00706332">
        <w:rPr>
          <w:rFonts w:ascii="Times New Roman" w:eastAsia="Times New Roman" w:hAnsi="Times New Roman" w:cs="Times New Roman"/>
          <w:b/>
          <w:sz w:val="28"/>
        </w:rPr>
        <w:t xml:space="preserve"> MIŞA</w:t>
      </w:r>
    </w:p>
    <w:p w:rsidR="0017153A" w:rsidRPr="00706332" w:rsidRDefault="0017153A" w:rsidP="00706332">
      <w:pPr>
        <w:suppressAutoHyphens/>
        <w:spacing w:after="0" w:line="240" w:lineRule="auto"/>
        <w:jc w:val="center"/>
        <w:rPr>
          <w:rFonts w:ascii="Times New Roman" w:eastAsia="Times New Roman" w:hAnsi="Times New Roman" w:cs="Times New Roman"/>
          <w:b/>
          <w:sz w:val="28"/>
        </w:rPr>
      </w:pPr>
    </w:p>
    <w:p w:rsidR="0017153A" w:rsidRPr="00706332" w:rsidRDefault="0017153A" w:rsidP="00706332">
      <w:pPr>
        <w:suppressAutoHyphens/>
        <w:spacing w:after="0" w:line="240" w:lineRule="auto"/>
        <w:jc w:val="center"/>
        <w:rPr>
          <w:rFonts w:ascii="Times New Roman" w:eastAsia="Times New Roman" w:hAnsi="Times New Roman" w:cs="Times New Roman"/>
          <w:b/>
          <w:sz w:val="28"/>
        </w:rPr>
      </w:pPr>
    </w:p>
    <w:p w:rsidR="0017153A" w:rsidRPr="00706332" w:rsidRDefault="0017153A" w:rsidP="00706332">
      <w:pPr>
        <w:suppressAutoHyphens/>
        <w:spacing w:after="0" w:line="240" w:lineRule="auto"/>
        <w:jc w:val="center"/>
        <w:rPr>
          <w:rFonts w:ascii="Times New Roman" w:eastAsia="Times New Roman" w:hAnsi="Times New Roman" w:cs="Times New Roman"/>
          <w:b/>
          <w:sz w:val="28"/>
        </w:rPr>
      </w:pPr>
    </w:p>
    <w:p w:rsidR="00BD031E" w:rsidRPr="00706332" w:rsidRDefault="00BD031E" w:rsidP="00706332">
      <w:pPr>
        <w:suppressAutoHyphens/>
        <w:spacing w:after="0" w:line="240" w:lineRule="auto"/>
        <w:jc w:val="center"/>
        <w:rPr>
          <w:rFonts w:ascii="Times New Roman" w:eastAsia="Times New Roman" w:hAnsi="Times New Roman" w:cs="Times New Roman"/>
          <w:b/>
          <w:sz w:val="28"/>
        </w:rPr>
      </w:pPr>
    </w:p>
    <w:p w:rsidR="00BD031E" w:rsidRDefault="00BD031E" w:rsidP="00706332">
      <w:pPr>
        <w:suppressAutoHyphens/>
        <w:spacing w:after="0" w:line="240" w:lineRule="auto"/>
        <w:jc w:val="center"/>
        <w:rPr>
          <w:rFonts w:ascii="Times New Roman" w:eastAsia="Times New Roman" w:hAnsi="Times New Roman" w:cs="Times New Roman"/>
          <w:b/>
          <w:sz w:val="28"/>
        </w:rPr>
      </w:pPr>
    </w:p>
    <w:p w:rsidR="00706332" w:rsidRDefault="00706332" w:rsidP="00706332">
      <w:pPr>
        <w:suppressAutoHyphens/>
        <w:spacing w:after="0" w:line="240" w:lineRule="auto"/>
        <w:jc w:val="center"/>
        <w:rPr>
          <w:rFonts w:ascii="Times New Roman" w:eastAsia="Times New Roman" w:hAnsi="Times New Roman" w:cs="Times New Roman"/>
          <w:b/>
          <w:sz w:val="28"/>
        </w:rPr>
      </w:pPr>
    </w:p>
    <w:p w:rsidR="00706332" w:rsidRDefault="00706332" w:rsidP="00706332">
      <w:pPr>
        <w:suppressAutoHyphens/>
        <w:spacing w:after="0" w:line="240" w:lineRule="auto"/>
        <w:jc w:val="center"/>
        <w:rPr>
          <w:rFonts w:ascii="Times New Roman" w:eastAsia="Times New Roman" w:hAnsi="Times New Roman" w:cs="Times New Roman"/>
          <w:b/>
          <w:sz w:val="28"/>
        </w:rPr>
      </w:pPr>
    </w:p>
    <w:p w:rsidR="00706332" w:rsidRDefault="00706332" w:rsidP="00706332">
      <w:pPr>
        <w:suppressAutoHyphens/>
        <w:spacing w:after="0" w:line="240" w:lineRule="auto"/>
        <w:jc w:val="center"/>
        <w:rPr>
          <w:rFonts w:ascii="Times New Roman" w:eastAsia="Times New Roman" w:hAnsi="Times New Roman" w:cs="Times New Roman"/>
          <w:b/>
          <w:sz w:val="28"/>
        </w:rPr>
      </w:pPr>
    </w:p>
    <w:p w:rsidR="00706332" w:rsidRDefault="00706332" w:rsidP="00706332">
      <w:pPr>
        <w:suppressAutoHyphens/>
        <w:spacing w:after="0" w:line="240" w:lineRule="auto"/>
        <w:jc w:val="center"/>
        <w:rPr>
          <w:rFonts w:ascii="Times New Roman" w:eastAsia="Times New Roman" w:hAnsi="Times New Roman" w:cs="Times New Roman"/>
          <w:b/>
          <w:sz w:val="28"/>
        </w:rPr>
      </w:pPr>
      <w:bookmarkStart w:id="0" w:name="_GoBack"/>
      <w:bookmarkEnd w:id="0"/>
    </w:p>
    <w:sectPr w:rsidR="00706332" w:rsidSect="00085C63">
      <w:pgSz w:w="12240" w:h="15840"/>
      <w:pgMar w:top="993" w:right="1531" w:bottom="1440" w:left="130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825" w:rsidRDefault="007C5825" w:rsidP="0017153A">
      <w:pPr>
        <w:spacing w:after="0" w:line="240" w:lineRule="auto"/>
      </w:pPr>
      <w:r>
        <w:separator/>
      </w:r>
    </w:p>
  </w:endnote>
  <w:endnote w:type="continuationSeparator" w:id="0">
    <w:p w:rsidR="007C5825" w:rsidRDefault="007C5825" w:rsidP="0017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825" w:rsidRDefault="007C5825" w:rsidP="0017153A">
      <w:pPr>
        <w:spacing w:after="0" w:line="240" w:lineRule="auto"/>
      </w:pPr>
      <w:r>
        <w:separator/>
      </w:r>
    </w:p>
  </w:footnote>
  <w:footnote w:type="continuationSeparator" w:id="0">
    <w:p w:rsidR="007C5825" w:rsidRDefault="007C5825" w:rsidP="00171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C68"/>
    <w:multiLevelType w:val="multilevel"/>
    <w:tmpl w:val="05D413A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84430"/>
    <w:multiLevelType w:val="hybridMultilevel"/>
    <w:tmpl w:val="C846AF9A"/>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C3CDC"/>
    <w:multiLevelType w:val="hybridMultilevel"/>
    <w:tmpl w:val="A88CA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34016"/>
    <w:multiLevelType w:val="multilevel"/>
    <w:tmpl w:val="BADCF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C822C2"/>
    <w:multiLevelType w:val="multilevel"/>
    <w:tmpl w:val="5204F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213C5"/>
    <w:multiLevelType w:val="hybridMultilevel"/>
    <w:tmpl w:val="4CE44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7F3AC3"/>
    <w:multiLevelType w:val="hybridMultilevel"/>
    <w:tmpl w:val="EEAE2592"/>
    <w:lvl w:ilvl="0" w:tplc="EFF0842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1B6A75A9"/>
    <w:multiLevelType w:val="multilevel"/>
    <w:tmpl w:val="4B86E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C0B21"/>
    <w:multiLevelType w:val="multilevel"/>
    <w:tmpl w:val="4DAE8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D67D7E"/>
    <w:multiLevelType w:val="hybridMultilevel"/>
    <w:tmpl w:val="09ECE00A"/>
    <w:lvl w:ilvl="0" w:tplc="3DECD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A0A4C"/>
    <w:multiLevelType w:val="multilevel"/>
    <w:tmpl w:val="82406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FE325A"/>
    <w:multiLevelType w:val="hybridMultilevel"/>
    <w:tmpl w:val="09ECE00A"/>
    <w:lvl w:ilvl="0" w:tplc="3DECD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497141"/>
    <w:multiLevelType w:val="hybridMultilevel"/>
    <w:tmpl w:val="5486EF7E"/>
    <w:lvl w:ilvl="0" w:tplc="7414B246">
      <w:start w:val="1"/>
      <w:numFmt w:val="decimal"/>
      <w:lvlText w:val="%1."/>
      <w:lvlJc w:val="left"/>
      <w:pPr>
        <w:ind w:left="1303" w:hanging="360"/>
      </w:pPr>
      <w:rPr>
        <w:rFonts w:hint="default"/>
        <w:b w:val="0"/>
        <w:color w:val="auto"/>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13" w15:restartNumberingAfterBreak="0">
    <w:nsid w:val="515D1815"/>
    <w:multiLevelType w:val="multilevel"/>
    <w:tmpl w:val="43C42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AE10B7"/>
    <w:multiLevelType w:val="multilevel"/>
    <w:tmpl w:val="FAAA0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B42B20"/>
    <w:multiLevelType w:val="multilevel"/>
    <w:tmpl w:val="4462F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BD7A33"/>
    <w:multiLevelType w:val="hybridMultilevel"/>
    <w:tmpl w:val="050E4D10"/>
    <w:lvl w:ilvl="0" w:tplc="CC929F7C">
      <w:start w:val="1"/>
      <w:numFmt w:val="bullet"/>
      <w:lvlText w:val="-"/>
      <w:lvlJc w:val="left"/>
      <w:pPr>
        <w:ind w:left="1032" w:hanging="360"/>
      </w:pPr>
      <w:rPr>
        <w:rFonts w:ascii="Times New Roman" w:eastAsia="Times New Roman" w:hAnsi="Times New Roman" w:cs="Times New Roman"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7" w15:restartNumberingAfterBreak="0">
    <w:nsid w:val="7C994A00"/>
    <w:multiLevelType w:val="hybridMultilevel"/>
    <w:tmpl w:val="6974F5E6"/>
    <w:lvl w:ilvl="0" w:tplc="5B044090">
      <w:start w:val="1"/>
      <w:numFmt w:val="bullet"/>
      <w:lvlText w:val="-"/>
      <w:lvlJc w:val="left"/>
      <w:pPr>
        <w:ind w:left="1032" w:hanging="360"/>
      </w:pPr>
      <w:rPr>
        <w:rFonts w:ascii="Times New Roman" w:eastAsia="Times New Roman" w:hAnsi="Times New Roman" w:cs="Times New Roman"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8" w15:restartNumberingAfterBreak="0">
    <w:nsid w:val="7D284AD2"/>
    <w:multiLevelType w:val="hybridMultilevel"/>
    <w:tmpl w:val="2CA4D982"/>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03678"/>
    <w:multiLevelType w:val="multilevel"/>
    <w:tmpl w:val="D2849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531C71"/>
    <w:multiLevelType w:val="hybridMultilevel"/>
    <w:tmpl w:val="866AF6C2"/>
    <w:lvl w:ilvl="0" w:tplc="04180001">
      <w:start w:val="1"/>
      <w:numFmt w:val="bullet"/>
      <w:lvlText w:val=""/>
      <w:lvlJc w:val="left"/>
      <w:pPr>
        <w:ind w:left="1392" w:hanging="360"/>
      </w:pPr>
      <w:rPr>
        <w:rFonts w:ascii="Symbol" w:hAnsi="Symbo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num w:numId="1">
    <w:abstractNumId w:val="10"/>
  </w:num>
  <w:num w:numId="2">
    <w:abstractNumId w:val="0"/>
  </w:num>
  <w:num w:numId="3">
    <w:abstractNumId w:val="8"/>
  </w:num>
  <w:num w:numId="4">
    <w:abstractNumId w:val="4"/>
  </w:num>
  <w:num w:numId="5">
    <w:abstractNumId w:val="7"/>
  </w:num>
  <w:num w:numId="6">
    <w:abstractNumId w:val="15"/>
  </w:num>
  <w:num w:numId="7">
    <w:abstractNumId w:val="13"/>
  </w:num>
  <w:num w:numId="8">
    <w:abstractNumId w:val="19"/>
  </w:num>
  <w:num w:numId="9">
    <w:abstractNumId w:val="14"/>
  </w:num>
  <w:num w:numId="10">
    <w:abstractNumId w:val="3"/>
  </w:num>
  <w:num w:numId="11">
    <w:abstractNumId w:val="20"/>
  </w:num>
  <w:num w:numId="12">
    <w:abstractNumId w:val="12"/>
  </w:num>
  <w:num w:numId="13">
    <w:abstractNumId w:val="6"/>
  </w:num>
  <w:num w:numId="14">
    <w:abstractNumId w:val="2"/>
  </w:num>
  <w:num w:numId="15">
    <w:abstractNumId w:val="16"/>
  </w:num>
  <w:num w:numId="16">
    <w:abstractNumId w:val="17"/>
  </w:num>
  <w:num w:numId="17">
    <w:abstractNumId w:val="1"/>
  </w:num>
  <w:num w:numId="18">
    <w:abstractNumId w:val="18"/>
  </w:num>
  <w:num w:numId="19">
    <w:abstractNumId w:val="9"/>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60"/>
    <w:rsid w:val="000408A4"/>
    <w:rsid w:val="00081A89"/>
    <w:rsid w:val="00085C63"/>
    <w:rsid w:val="000C0D81"/>
    <w:rsid w:val="000C11B8"/>
    <w:rsid w:val="000C62E2"/>
    <w:rsid w:val="000D77D3"/>
    <w:rsid w:val="000E4AE2"/>
    <w:rsid w:val="000F0414"/>
    <w:rsid w:val="00102708"/>
    <w:rsid w:val="00104D87"/>
    <w:rsid w:val="00122C1B"/>
    <w:rsid w:val="00125B6B"/>
    <w:rsid w:val="00143864"/>
    <w:rsid w:val="001558A2"/>
    <w:rsid w:val="00166B2E"/>
    <w:rsid w:val="0017153A"/>
    <w:rsid w:val="001C11F0"/>
    <w:rsid w:val="00200AA3"/>
    <w:rsid w:val="00254FDE"/>
    <w:rsid w:val="00257B2A"/>
    <w:rsid w:val="002631E6"/>
    <w:rsid w:val="002657D0"/>
    <w:rsid w:val="00346D66"/>
    <w:rsid w:val="0037072A"/>
    <w:rsid w:val="003978E3"/>
    <w:rsid w:val="003C246A"/>
    <w:rsid w:val="003E328D"/>
    <w:rsid w:val="00401CB5"/>
    <w:rsid w:val="00437ADC"/>
    <w:rsid w:val="0048635F"/>
    <w:rsid w:val="004A1D48"/>
    <w:rsid w:val="004C3687"/>
    <w:rsid w:val="005103A6"/>
    <w:rsid w:val="005319D5"/>
    <w:rsid w:val="00583A24"/>
    <w:rsid w:val="00593AC9"/>
    <w:rsid w:val="005B061F"/>
    <w:rsid w:val="005C1B94"/>
    <w:rsid w:val="005D0D5A"/>
    <w:rsid w:val="006450B7"/>
    <w:rsid w:val="00675283"/>
    <w:rsid w:val="006E211F"/>
    <w:rsid w:val="00706332"/>
    <w:rsid w:val="00711A9B"/>
    <w:rsid w:val="00717F61"/>
    <w:rsid w:val="00740689"/>
    <w:rsid w:val="00752EA1"/>
    <w:rsid w:val="00754BED"/>
    <w:rsid w:val="00793143"/>
    <w:rsid w:val="007A58DC"/>
    <w:rsid w:val="007B54A5"/>
    <w:rsid w:val="007C5825"/>
    <w:rsid w:val="00873F78"/>
    <w:rsid w:val="008763F3"/>
    <w:rsid w:val="00894B2E"/>
    <w:rsid w:val="008A5C06"/>
    <w:rsid w:val="008D2A54"/>
    <w:rsid w:val="00922430"/>
    <w:rsid w:val="00923170"/>
    <w:rsid w:val="00930D1A"/>
    <w:rsid w:val="00936F34"/>
    <w:rsid w:val="00965C41"/>
    <w:rsid w:val="009919B9"/>
    <w:rsid w:val="009A7C3E"/>
    <w:rsid w:val="00A64524"/>
    <w:rsid w:val="00A81940"/>
    <w:rsid w:val="00AC3167"/>
    <w:rsid w:val="00AD2036"/>
    <w:rsid w:val="00AE05AA"/>
    <w:rsid w:val="00AE14FB"/>
    <w:rsid w:val="00AF1AA1"/>
    <w:rsid w:val="00B22FFF"/>
    <w:rsid w:val="00B664B8"/>
    <w:rsid w:val="00B73653"/>
    <w:rsid w:val="00BC1F9B"/>
    <w:rsid w:val="00BD031E"/>
    <w:rsid w:val="00BE41FE"/>
    <w:rsid w:val="00BE6B72"/>
    <w:rsid w:val="00C12482"/>
    <w:rsid w:val="00C43123"/>
    <w:rsid w:val="00C55E9B"/>
    <w:rsid w:val="00C75302"/>
    <w:rsid w:val="00C82F09"/>
    <w:rsid w:val="00C837C2"/>
    <w:rsid w:val="00C94060"/>
    <w:rsid w:val="00CA6C46"/>
    <w:rsid w:val="00CE3C12"/>
    <w:rsid w:val="00D308A8"/>
    <w:rsid w:val="00D43D47"/>
    <w:rsid w:val="00D47DA0"/>
    <w:rsid w:val="00D654CA"/>
    <w:rsid w:val="00D738F0"/>
    <w:rsid w:val="00D86BF7"/>
    <w:rsid w:val="00DB7047"/>
    <w:rsid w:val="00DD50A9"/>
    <w:rsid w:val="00DE65D5"/>
    <w:rsid w:val="00E22F0A"/>
    <w:rsid w:val="00E2663C"/>
    <w:rsid w:val="00E4488E"/>
    <w:rsid w:val="00E45BD9"/>
    <w:rsid w:val="00E84806"/>
    <w:rsid w:val="00EA0886"/>
    <w:rsid w:val="00EA29A3"/>
    <w:rsid w:val="00EB29C9"/>
    <w:rsid w:val="00EE1AE1"/>
    <w:rsid w:val="00EE2D77"/>
    <w:rsid w:val="00F55990"/>
    <w:rsid w:val="00F63E67"/>
    <w:rsid w:val="00F67460"/>
    <w:rsid w:val="00F75479"/>
    <w:rsid w:val="00F819DB"/>
    <w:rsid w:val="00FF3451"/>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61C8"/>
  <w15:docId w15:val="{A537723D-E80D-491B-87B9-BB931E50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211F"/>
    <w:rPr>
      <w:i/>
      <w:iCs/>
    </w:rPr>
  </w:style>
  <w:style w:type="paragraph" w:styleId="ListParagraph">
    <w:name w:val="List Paragraph"/>
    <w:basedOn w:val="Normal"/>
    <w:uiPriority w:val="34"/>
    <w:qFormat/>
    <w:rsid w:val="00401CB5"/>
    <w:pPr>
      <w:suppressAutoHyphens/>
      <w:spacing w:after="0" w:line="240" w:lineRule="auto"/>
      <w:ind w:left="720"/>
      <w:contextualSpacing/>
    </w:pPr>
    <w:rPr>
      <w:rFonts w:ascii="Calibri" w:eastAsia="Calibri" w:hAnsi="Calibri" w:cs="Calibri"/>
      <w:lang w:val="ro-RO" w:eastAsia="zh-CN"/>
    </w:rPr>
  </w:style>
  <w:style w:type="paragraph" w:styleId="BalloonText">
    <w:name w:val="Balloon Text"/>
    <w:basedOn w:val="Normal"/>
    <w:link w:val="BalloonTextChar"/>
    <w:uiPriority w:val="99"/>
    <w:semiHidden/>
    <w:unhideWhenUsed/>
    <w:rsid w:val="00E2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F0A"/>
    <w:rPr>
      <w:rFonts w:ascii="Tahoma" w:hAnsi="Tahoma" w:cs="Tahoma"/>
      <w:sz w:val="16"/>
      <w:szCs w:val="16"/>
    </w:rPr>
  </w:style>
  <w:style w:type="paragraph" w:styleId="Header">
    <w:name w:val="header"/>
    <w:basedOn w:val="Normal"/>
    <w:link w:val="HeaderChar"/>
    <w:uiPriority w:val="99"/>
    <w:unhideWhenUsed/>
    <w:rsid w:val="0017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53A"/>
  </w:style>
  <w:style w:type="paragraph" w:styleId="Footer">
    <w:name w:val="footer"/>
    <w:basedOn w:val="Normal"/>
    <w:link w:val="FooterChar"/>
    <w:uiPriority w:val="99"/>
    <w:unhideWhenUsed/>
    <w:rsid w:val="0017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53A"/>
  </w:style>
  <w:style w:type="paragraph" w:customStyle="1" w:styleId="Style1">
    <w:name w:val="Style 1"/>
    <w:basedOn w:val="Normal"/>
    <w:uiPriority w:val="99"/>
    <w:rsid w:val="00125B6B"/>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8277">
      <w:bodyDiv w:val="1"/>
      <w:marLeft w:val="0"/>
      <w:marRight w:val="0"/>
      <w:marTop w:val="0"/>
      <w:marBottom w:val="0"/>
      <w:divBdr>
        <w:top w:val="none" w:sz="0" w:space="0" w:color="auto"/>
        <w:left w:val="none" w:sz="0" w:space="0" w:color="auto"/>
        <w:bottom w:val="none" w:sz="0" w:space="0" w:color="auto"/>
        <w:right w:val="none" w:sz="0" w:space="0" w:color="auto"/>
      </w:divBdr>
    </w:div>
    <w:div w:id="1500652030">
      <w:bodyDiv w:val="1"/>
      <w:marLeft w:val="0"/>
      <w:marRight w:val="0"/>
      <w:marTop w:val="0"/>
      <w:marBottom w:val="0"/>
      <w:divBdr>
        <w:top w:val="none" w:sz="0" w:space="0" w:color="auto"/>
        <w:left w:val="none" w:sz="0" w:space="0" w:color="auto"/>
        <w:bottom w:val="none" w:sz="0" w:space="0" w:color="auto"/>
        <w:right w:val="none" w:sz="0" w:space="0" w:color="auto"/>
      </w:divBdr>
    </w:div>
    <w:div w:id="1514104664">
      <w:bodyDiv w:val="1"/>
      <w:marLeft w:val="0"/>
      <w:marRight w:val="0"/>
      <w:marTop w:val="0"/>
      <w:marBottom w:val="0"/>
      <w:divBdr>
        <w:top w:val="none" w:sz="0" w:space="0" w:color="auto"/>
        <w:left w:val="none" w:sz="0" w:space="0" w:color="auto"/>
        <w:bottom w:val="none" w:sz="0" w:space="0" w:color="auto"/>
        <w:right w:val="none" w:sz="0" w:space="0" w:color="auto"/>
      </w:divBdr>
    </w:div>
    <w:div w:id="1853644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D7B1-E220-4E4C-89B4-08C21BC7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RUDAREANU</dc:creator>
  <cp:lastModifiedBy>User</cp:lastModifiedBy>
  <cp:revision>19</cp:revision>
  <cp:lastPrinted>2017-12-14T13:04:00Z</cp:lastPrinted>
  <dcterms:created xsi:type="dcterms:W3CDTF">2017-12-15T12:06:00Z</dcterms:created>
  <dcterms:modified xsi:type="dcterms:W3CDTF">2017-12-15T12:25:00Z</dcterms:modified>
</cp:coreProperties>
</file>