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7731B" w14:textId="77777777" w:rsidR="00A746B1" w:rsidRPr="00A746B1" w:rsidRDefault="00A746B1" w:rsidP="00A746B1">
      <w:pPr>
        <w:spacing w:after="0" w:line="240" w:lineRule="auto"/>
        <w:ind w:left="0"/>
        <w:jc w:val="center"/>
        <w:rPr>
          <w:b/>
          <w:color w:val="365F91"/>
          <w:lang w:val="ro-RO"/>
        </w:rPr>
      </w:pPr>
    </w:p>
    <w:p w14:paraId="7CBAAC28" w14:textId="77777777" w:rsidR="00AA0073" w:rsidRDefault="00AA0073" w:rsidP="00AA0073">
      <w:pPr>
        <w:spacing w:after="0" w:line="240" w:lineRule="auto"/>
        <w:ind w:left="1440"/>
        <w:jc w:val="center"/>
        <w:rPr>
          <w:b/>
          <w:lang w:val="ro-RO"/>
        </w:rPr>
      </w:pPr>
      <w:bookmarkStart w:id="0" w:name="_GoBack"/>
      <w:bookmarkEnd w:id="0"/>
    </w:p>
    <w:p w14:paraId="206B6CF3" w14:textId="77777777" w:rsidR="00AA0073" w:rsidRPr="00B162E1" w:rsidRDefault="00AA0073" w:rsidP="00AA0073">
      <w:pPr>
        <w:spacing w:after="0" w:line="240" w:lineRule="auto"/>
        <w:ind w:left="1440"/>
        <w:jc w:val="center"/>
        <w:rPr>
          <w:b/>
          <w:lang w:val="ro-RO"/>
        </w:rPr>
      </w:pPr>
      <w:r w:rsidRPr="00B162E1">
        <w:rPr>
          <w:b/>
          <w:lang w:val="ro-RO"/>
        </w:rPr>
        <w:t>CAIET DE SARCINI</w:t>
      </w:r>
    </w:p>
    <w:p w14:paraId="543F67D7" w14:textId="77777777" w:rsidR="00AA0073" w:rsidRDefault="00AA0073" w:rsidP="00AA0073">
      <w:pPr>
        <w:spacing w:after="0" w:line="240" w:lineRule="auto"/>
        <w:ind w:left="1440"/>
        <w:jc w:val="center"/>
        <w:rPr>
          <w:b/>
          <w:lang w:val="ro-RO"/>
        </w:rPr>
      </w:pPr>
      <w:r w:rsidRPr="00B162E1">
        <w:rPr>
          <w:b/>
          <w:lang w:val="ro-RO"/>
        </w:rPr>
        <w:t xml:space="preserve">Servicii de agenții de presă pentru monitorizare </w:t>
      </w:r>
    </w:p>
    <w:p w14:paraId="1F7F7A79" w14:textId="77777777" w:rsidR="00AA0073" w:rsidRPr="00B162E1" w:rsidRDefault="00AA0073" w:rsidP="00AA0073">
      <w:pPr>
        <w:spacing w:after="0" w:line="240" w:lineRule="auto"/>
        <w:ind w:left="1440"/>
        <w:jc w:val="center"/>
        <w:rPr>
          <w:b/>
          <w:lang w:val="ro-RO"/>
        </w:rPr>
      </w:pPr>
      <w:r>
        <w:rPr>
          <w:b/>
          <w:lang w:val="ro-RO"/>
        </w:rPr>
        <w:t>presă scrisă, radio, TV și</w:t>
      </w:r>
      <w:r w:rsidRPr="00B162E1">
        <w:rPr>
          <w:b/>
          <w:lang w:val="ro-RO"/>
        </w:rPr>
        <w:t xml:space="preserve"> presă on-line</w:t>
      </w:r>
      <w:r>
        <w:rPr>
          <w:b/>
          <w:lang w:val="ro-RO"/>
        </w:rPr>
        <w:t xml:space="preserve"> </w:t>
      </w:r>
    </w:p>
    <w:p w14:paraId="788A45DA" w14:textId="77777777" w:rsidR="00AA0073" w:rsidRPr="00B162E1" w:rsidRDefault="00AA0073" w:rsidP="00AA0073">
      <w:pPr>
        <w:spacing w:after="0" w:line="240" w:lineRule="auto"/>
        <w:ind w:left="1440"/>
        <w:jc w:val="center"/>
        <w:rPr>
          <w:b/>
          <w:lang w:val="ro-RO"/>
        </w:rPr>
      </w:pPr>
    </w:p>
    <w:p w14:paraId="6BA6AA7D" w14:textId="77777777" w:rsidR="00AA0073" w:rsidRPr="00B162E1" w:rsidRDefault="00AA0073" w:rsidP="00AA0073">
      <w:pPr>
        <w:spacing w:after="0" w:line="360" w:lineRule="auto"/>
        <w:ind w:left="1440"/>
        <w:rPr>
          <w:lang w:val="ro-RO"/>
        </w:rPr>
      </w:pPr>
    </w:p>
    <w:p w14:paraId="73E765A2" w14:textId="77777777" w:rsidR="00AA0073" w:rsidRPr="00B162E1" w:rsidRDefault="00AA0073" w:rsidP="00AA0073">
      <w:pPr>
        <w:spacing w:after="0" w:line="360" w:lineRule="auto"/>
        <w:ind w:left="1440"/>
        <w:rPr>
          <w:lang w:val="ro-RO"/>
        </w:rPr>
      </w:pPr>
    </w:p>
    <w:p w14:paraId="0F32EB2B" w14:textId="77777777" w:rsidR="00AA0073" w:rsidRPr="00B162E1" w:rsidRDefault="00AA0073" w:rsidP="00AA0073">
      <w:pPr>
        <w:spacing w:after="0" w:line="360" w:lineRule="auto"/>
        <w:ind w:left="1440"/>
        <w:rPr>
          <w:lang w:val="ro-RO"/>
        </w:rPr>
      </w:pPr>
      <w:r w:rsidRPr="00B162E1">
        <w:rPr>
          <w:lang w:val="ro-RO"/>
        </w:rPr>
        <w:t>Caietul de sarcini constituie ansamblul cerințelor pe baza cărora se elaborează, de către fiecare ofertant, propunerea tehnică.</w:t>
      </w:r>
    </w:p>
    <w:p w14:paraId="2F749914" w14:textId="77777777" w:rsidR="00AA0073" w:rsidRPr="00B162E1" w:rsidRDefault="00AA0073" w:rsidP="00AA0073">
      <w:pPr>
        <w:spacing w:after="0" w:line="360" w:lineRule="auto"/>
        <w:ind w:left="1440"/>
        <w:rPr>
          <w:lang w:val="ro-RO"/>
        </w:rPr>
      </w:pPr>
      <w:r w:rsidRPr="00B162E1">
        <w:rPr>
          <w:lang w:val="ro-RO"/>
        </w:rPr>
        <w:t xml:space="preserve">Se precizează, în mod expres, faptul că cerințele impuse vor fi considerate ca fiind minimale. </w:t>
      </w:r>
    </w:p>
    <w:p w14:paraId="2721608B" w14:textId="77777777" w:rsidR="00AA0073" w:rsidRPr="00B162E1" w:rsidRDefault="00AA0073" w:rsidP="00AA0073">
      <w:pPr>
        <w:spacing w:after="0" w:line="360" w:lineRule="auto"/>
        <w:ind w:left="1440"/>
        <w:rPr>
          <w:lang w:val="ro-RO"/>
        </w:rPr>
      </w:pPr>
    </w:p>
    <w:p w14:paraId="46818AE3" w14:textId="77777777" w:rsidR="00AA0073" w:rsidRPr="00B162E1" w:rsidRDefault="00AA0073" w:rsidP="00AA0073">
      <w:pPr>
        <w:spacing w:after="0" w:line="360" w:lineRule="auto"/>
        <w:ind w:left="1440" w:firstLine="459"/>
        <w:rPr>
          <w:b/>
          <w:lang w:val="ro-RO"/>
        </w:rPr>
      </w:pPr>
      <w:r w:rsidRPr="00B162E1">
        <w:rPr>
          <w:b/>
          <w:lang w:val="ro-RO"/>
        </w:rPr>
        <w:t>1.SCOP</w:t>
      </w:r>
    </w:p>
    <w:p w14:paraId="72BA10DC" w14:textId="77777777" w:rsidR="00AA0073" w:rsidRPr="00B162E1" w:rsidRDefault="00AA0073" w:rsidP="00AA0073">
      <w:pPr>
        <w:spacing w:after="0" w:line="360" w:lineRule="auto"/>
        <w:ind w:left="1440"/>
        <w:rPr>
          <w:lang w:val="ro-RO"/>
        </w:rPr>
      </w:pPr>
      <w:r w:rsidRPr="00B162E1">
        <w:rPr>
          <w:lang w:val="ro-RO"/>
        </w:rPr>
        <w:t xml:space="preserve">Această documentație are ca scop prezentarea cerințelor privind achiziționarea serviciilor de monitorizare zilnică a presei scrise, audio-vizuale și electronice, în vederea întocmirii revistei presei zilnice și a materialelor cu caracter jurnalistic pe domeniile de responsabilitate ale Ministerului </w:t>
      </w:r>
      <w:r>
        <w:rPr>
          <w:lang w:val="ro-RO"/>
        </w:rPr>
        <w:t>Apelor și Pădurilor (MAP)</w:t>
      </w:r>
      <w:r w:rsidRPr="00B162E1">
        <w:rPr>
          <w:lang w:val="ro-RO"/>
        </w:rPr>
        <w:t xml:space="preserve"> (interviuri, declarații, mesaje, comunicate de presă, drept la replică, puncte de vedere etc.)</w:t>
      </w:r>
      <w:r>
        <w:rPr>
          <w:lang w:val="ro-RO"/>
        </w:rPr>
        <w:t>.</w:t>
      </w:r>
    </w:p>
    <w:p w14:paraId="6725C56D" w14:textId="77777777" w:rsidR="00AA0073" w:rsidRPr="00B162E1" w:rsidRDefault="00AA0073" w:rsidP="00AA0073">
      <w:pPr>
        <w:spacing w:after="0" w:line="360" w:lineRule="auto"/>
        <w:ind w:left="1440"/>
        <w:rPr>
          <w:lang w:val="ro-RO"/>
        </w:rPr>
      </w:pPr>
    </w:p>
    <w:p w14:paraId="2F13CA07" w14:textId="77777777" w:rsidR="00AA0073" w:rsidRPr="00B162E1" w:rsidRDefault="00AA0073" w:rsidP="00AA0073">
      <w:pPr>
        <w:spacing w:after="0" w:line="360" w:lineRule="auto"/>
        <w:ind w:left="1440"/>
        <w:rPr>
          <w:lang w:val="ro-RO"/>
        </w:rPr>
      </w:pPr>
      <w:r w:rsidRPr="00B162E1">
        <w:rPr>
          <w:lang w:val="ro-RO"/>
        </w:rPr>
        <w:t>Totodată, serviciile de monitorizare zilnică a</w:t>
      </w:r>
      <w:r>
        <w:rPr>
          <w:lang w:val="ro-RO"/>
        </w:rPr>
        <w:t xml:space="preserve"> presei scrise, audio-vizuale și</w:t>
      </w:r>
      <w:r w:rsidRPr="00B162E1">
        <w:rPr>
          <w:lang w:val="ro-RO"/>
        </w:rPr>
        <w:t xml:space="preserve"> electronice </w:t>
      </w:r>
      <w:r>
        <w:rPr>
          <w:lang w:val="ro-RO"/>
        </w:rPr>
        <w:t>servește</w:t>
      </w:r>
      <w:r w:rsidRPr="00B162E1">
        <w:rPr>
          <w:lang w:val="ro-RO"/>
        </w:rPr>
        <w:t xml:space="preserve"> la:</w:t>
      </w:r>
    </w:p>
    <w:p w14:paraId="253A49CF" w14:textId="77777777" w:rsidR="00AA0073" w:rsidRPr="00B162E1" w:rsidRDefault="00AA0073" w:rsidP="00AA0073">
      <w:pPr>
        <w:numPr>
          <w:ilvl w:val="0"/>
          <w:numId w:val="4"/>
        </w:numPr>
        <w:spacing w:after="0" w:line="360" w:lineRule="auto"/>
        <w:ind w:left="2127"/>
        <w:rPr>
          <w:lang w:val="ro-RO"/>
        </w:rPr>
      </w:pPr>
      <w:r w:rsidRPr="00B162E1">
        <w:rPr>
          <w:lang w:val="ro-RO"/>
        </w:rPr>
        <w:t xml:space="preserve">evaluarea impactului activității Ministerului </w:t>
      </w:r>
      <w:r>
        <w:rPr>
          <w:lang w:val="ro-RO"/>
        </w:rPr>
        <w:t>Apelor și Pădurilor</w:t>
      </w:r>
      <w:r w:rsidRPr="0038172D">
        <w:rPr>
          <w:lang w:val="ro-RO"/>
        </w:rPr>
        <w:t xml:space="preserve"> </w:t>
      </w:r>
      <w:r>
        <w:rPr>
          <w:lang w:val="ro-RO"/>
        </w:rPr>
        <w:t>(MAP</w:t>
      </w:r>
      <w:r w:rsidRPr="00B162E1">
        <w:rPr>
          <w:lang w:val="ro-RO"/>
        </w:rPr>
        <w:t xml:space="preserve">), precum și a instituțiilor publice aflate în subordinea, coordonarea sau sub autoritatea sa, asupra societății românești; </w:t>
      </w:r>
    </w:p>
    <w:p w14:paraId="482E46D1" w14:textId="77777777" w:rsidR="00AA0073" w:rsidRPr="00B162E1" w:rsidRDefault="00AA0073" w:rsidP="00AA0073">
      <w:pPr>
        <w:numPr>
          <w:ilvl w:val="0"/>
          <w:numId w:val="4"/>
        </w:numPr>
        <w:spacing w:after="0" w:line="360" w:lineRule="auto"/>
        <w:ind w:left="2160"/>
        <w:rPr>
          <w:lang w:val="ro-RO"/>
        </w:rPr>
      </w:pPr>
      <w:r w:rsidRPr="00B162E1">
        <w:rPr>
          <w:lang w:val="ro-RO"/>
        </w:rPr>
        <w:t xml:space="preserve">arhivarea aparițiilor publice în care sunt implicați reprezentanții </w:t>
      </w:r>
      <w:r>
        <w:rPr>
          <w:lang w:val="ro-RO"/>
        </w:rPr>
        <w:t>MAP</w:t>
      </w:r>
      <w:r w:rsidRPr="00B162E1">
        <w:rPr>
          <w:lang w:val="ro-RO"/>
        </w:rPr>
        <w:t xml:space="preserve"> (mese rotunde, seminarii, simpozioane etc.); </w:t>
      </w:r>
    </w:p>
    <w:p w14:paraId="325F97BE" w14:textId="77777777" w:rsidR="00AA0073" w:rsidRPr="00B162E1" w:rsidRDefault="00AA0073" w:rsidP="00AA0073">
      <w:pPr>
        <w:numPr>
          <w:ilvl w:val="0"/>
          <w:numId w:val="4"/>
        </w:numPr>
        <w:spacing w:after="0" w:line="360" w:lineRule="auto"/>
        <w:ind w:left="2160"/>
        <w:rPr>
          <w:lang w:val="ro-RO"/>
        </w:rPr>
      </w:pPr>
      <w:r w:rsidRPr="00B162E1">
        <w:rPr>
          <w:lang w:val="ro-RO"/>
        </w:rPr>
        <w:t xml:space="preserve">planificarea corectă a strategiei de imagine și comunicare a instituției și a planului de comunicare pentru situații de criză;  </w:t>
      </w:r>
    </w:p>
    <w:p w14:paraId="184D295F" w14:textId="77777777" w:rsidR="00AA0073" w:rsidRPr="00B162E1" w:rsidRDefault="00AA0073" w:rsidP="00AA0073">
      <w:pPr>
        <w:numPr>
          <w:ilvl w:val="0"/>
          <w:numId w:val="4"/>
        </w:numPr>
        <w:spacing w:after="0" w:line="360" w:lineRule="auto"/>
        <w:ind w:left="2160"/>
        <w:rPr>
          <w:lang w:val="ro-RO"/>
        </w:rPr>
      </w:pPr>
      <w:r w:rsidRPr="00B162E1">
        <w:rPr>
          <w:lang w:val="ro-RO"/>
        </w:rPr>
        <w:t>identificarea punctelor slabe ale elaborării și transmiterii mesajului public al instituției;</w:t>
      </w:r>
    </w:p>
    <w:p w14:paraId="6338D0B7" w14:textId="77777777" w:rsidR="00AA0073" w:rsidRDefault="00AA0073" w:rsidP="00AA0073">
      <w:pPr>
        <w:numPr>
          <w:ilvl w:val="0"/>
          <w:numId w:val="4"/>
        </w:numPr>
        <w:spacing w:after="0" w:line="360" w:lineRule="auto"/>
        <w:ind w:left="2160"/>
        <w:rPr>
          <w:lang w:val="ro-RO"/>
        </w:rPr>
      </w:pPr>
      <w:r w:rsidRPr="00B162E1">
        <w:rPr>
          <w:lang w:val="ro-RO"/>
        </w:rPr>
        <w:t xml:space="preserve">formularea recomandărilor privind viitoarele abordări pentru îmbunătățirea vizibilității </w:t>
      </w:r>
      <w:r>
        <w:rPr>
          <w:lang w:val="ro-RO"/>
        </w:rPr>
        <w:t>MAP</w:t>
      </w:r>
      <w:r w:rsidRPr="00B162E1">
        <w:rPr>
          <w:lang w:val="ro-RO"/>
        </w:rPr>
        <w:t>, în scopul îndeplinirii obiectivelor de comunicare stabilite.</w:t>
      </w:r>
    </w:p>
    <w:p w14:paraId="15ABE6F5" w14:textId="77777777" w:rsidR="00AA0073" w:rsidRPr="00B162E1" w:rsidRDefault="00AA0073" w:rsidP="00AA0073">
      <w:pPr>
        <w:spacing w:after="0" w:line="360" w:lineRule="auto"/>
        <w:ind w:left="0"/>
        <w:rPr>
          <w:lang w:val="ro-RO"/>
        </w:rPr>
      </w:pPr>
    </w:p>
    <w:p w14:paraId="7EC7FCBF" w14:textId="77777777" w:rsidR="00AA0073" w:rsidRPr="00B162E1" w:rsidRDefault="00AA0073" w:rsidP="00AA0073">
      <w:pPr>
        <w:spacing w:after="0" w:line="360" w:lineRule="auto"/>
        <w:ind w:left="1440" w:firstLine="540"/>
        <w:rPr>
          <w:b/>
          <w:lang w:val="ro-RO"/>
        </w:rPr>
      </w:pPr>
      <w:r w:rsidRPr="00B162E1">
        <w:rPr>
          <w:b/>
          <w:lang w:val="ro-RO"/>
        </w:rPr>
        <w:t>2.DOMENIU DE APLICARE</w:t>
      </w:r>
    </w:p>
    <w:p w14:paraId="593830FC" w14:textId="77777777" w:rsidR="00AA0073" w:rsidRPr="00B162E1" w:rsidRDefault="00AA0073" w:rsidP="00AA0073">
      <w:pPr>
        <w:spacing w:after="0" w:line="360" w:lineRule="auto"/>
        <w:ind w:left="1440"/>
        <w:rPr>
          <w:b/>
          <w:lang w:val="ro-RO"/>
        </w:rPr>
      </w:pPr>
      <w:r w:rsidRPr="00B162E1">
        <w:rPr>
          <w:lang w:val="ro-RO"/>
        </w:rPr>
        <w:t xml:space="preserve">Monitorizare presă scrisă, audio-vizuală și electronică în sistem informatic. </w:t>
      </w:r>
    </w:p>
    <w:p w14:paraId="5BBC084A" w14:textId="77777777" w:rsidR="00AA0073" w:rsidRPr="00B162E1" w:rsidRDefault="00AA0073" w:rsidP="00AA0073">
      <w:pPr>
        <w:spacing w:after="0" w:line="360" w:lineRule="auto"/>
        <w:ind w:left="0"/>
        <w:rPr>
          <w:lang w:val="ro-RO"/>
        </w:rPr>
      </w:pPr>
    </w:p>
    <w:p w14:paraId="5796E96E" w14:textId="77777777" w:rsidR="00AA0073" w:rsidRPr="00B162E1" w:rsidRDefault="00AA0073" w:rsidP="00AA0073">
      <w:pPr>
        <w:spacing w:after="0" w:line="360" w:lineRule="auto"/>
        <w:ind w:left="1440" w:firstLine="540"/>
        <w:rPr>
          <w:b/>
          <w:lang w:val="ro-RO"/>
        </w:rPr>
      </w:pPr>
      <w:r w:rsidRPr="00B162E1">
        <w:rPr>
          <w:b/>
          <w:lang w:val="ro-RO"/>
        </w:rPr>
        <w:lastRenderedPageBreak/>
        <w:t>3.CERINŢE SPECIFICE</w:t>
      </w:r>
    </w:p>
    <w:p w14:paraId="5386060A" w14:textId="77777777" w:rsidR="00AA0073" w:rsidRPr="00B162E1" w:rsidRDefault="00AA0073" w:rsidP="00AA0073">
      <w:pPr>
        <w:spacing w:after="0" w:line="360" w:lineRule="auto"/>
        <w:ind w:left="1440" w:firstLine="540"/>
        <w:rPr>
          <w:b/>
          <w:lang w:val="ro-RO"/>
        </w:rPr>
      </w:pPr>
      <w:r w:rsidRPr="00B162E1">
        <w:rPr>
          <w:b/>
          <w:lang w:val="ro-RO"/>
        </w:rPr>
        <w:t>3.1. Monitorizarea mass-media centrale, locale și on-line</w:t>
      </w:r>
    </w:p>
    <w:p w14:paraId="57A288BF" w14:textId="77777777" w:rsidR="00AA0073" w:rsidRPr="00B162E1" w:rsidRDefault="00AA0073" w:rsidP="00AA0073">
      <w:pPr>
        <w:spacing w:after="0" w:line="360" w:lineRule="auto"/>
        <w:ind w:left="1440"/>
        <w:rPr>
          <w:lang w:val="ro-RO"/>
        </w:rPr>
      </w:pPr>
      <w:r w:rsidRPr="00B162E1">
        <w:rPr>
          <w:lang w:val="ro-RO"/>
        </w:rPr>
        <w:t xml:space="preserve">Acestă activitate presupune urmărirea zilnică a materialelor jurnalistice referitoare la domeniul de activitate al </w:t>
      </w:r>
      <w:r>
        <w:rPr>
          <w:lang w:val="ro-RO"/>
        </w:rPr>
        <w:t>MAP</w:t>
      </w:r>
      <w:r w:rsidRPr="00B162E1">
        <w:rPr>
          <w:lang w:val="ro-RO"/>
        </w:rPr>
        <w:t xml:space="preserve"> și al instituțiilor publice aflate în subordinea, coordonarea sau sub autoritatea sa, apărute în:</w:t>
      </w:r>
      <w:r w:rsidRPr="00B162E1">
        <w:rPr>
          <w:lang w:val="ro-RO"/>
        </w:rPr>
        <w:tab/>
      </w:r>
    </w:p>
    <w:p w14:paraId="1164DC6F" w14:textId="77777777" w:rsidR="00AA0073" w:rsidRPr="00B162E1" w:rsidRDefault="00AA0073" w:rsidP="00AA0073">
      <w:pPr>
        <w:numPr>
          <w:ilvl w:val="0"/>
          <w:numId w:val="5"/>
        </w:numPr>
        <w:spacing w:after="0" w:line="360" w:lineRule="auto"/>
        <w:ind w:left="2160"/>
        <w:rPr>
          <w:lang w:val="ro-RO"/>
        </w:rPr>
      </w:pPr>
      <w:r>
        <w:rPr>
          <w:lang w:val="ro-RO"/>
        </w:rPr>
        <w:t>presa scrisă centrală și locală</w:t>
      </w:r>
      <w:r w:rsidRPr="00B162E1">
        <w:rPr>
          <w:lang w:val="ro-RO"/>
        </w:rPr>
        <w:t xml:space="preserve"> (atât cele cu profil cotidian, cât și periodic);</w:t>
      </w:r>
    </w:p>
    <w:p w14:paraId="65694804" w14:textId="77777777" w:rsidR="00AA0073" w:rsidRPr="00B162E1" w:rsidRDefault="00AA0073" w:rsidP="00AA0073">
      <w:pPr>
        <w:numPr>
          <w:ilvl w:val="0"/>
          <w:numId w:val="5"/>
        </w:numPr>
        <w:spacing w:after="0" w:line="360" w:lineRule="auto"/>
        <w:ind w:left="2160"/>
        <w:rPr>
          <w:lang w:val="ro-RO"/>
        </w:rPr>
      </w:pPr>
      <w:r w:rsidRPr="00B162E1">
        <w:rPr>
          <w:lang w:val="ro-RO"/>
        </w:rPr>
        <w:t>jurnalele de știri si talk-show –urile  din mass-media audio-vizuale;</w:t>
      </w:r>
    </w:p>
    <w:p w14:paraId="12FCBC6A" w14:textId="77777777" w:rsidR="00AA0073" w:rsidRDefault="00AA0073" w:rsidP="00AA0073">
      <w:pPr>
        <w:numPr>
          <w:ilvl w:val="0"/>
          <w:numId w:val="5"/>
        </w:numPr>
        <w:spacing w:after="0" w:line="360" w:lineRule="auto"/>
        <w:ind w:left="2160"/>
        <w:rPr>
          <w:lang w:val="ro-RO"/>
        </w:rPr>
      </w:pPr>
      <w:r w:rsidRPr="00B162E1">
        <w:rPr>
          <w:lang w:val="ro-RO"/>
        </w:rPr>
        <w:t>site-urile cu știri on-line și publicațiile cu știri on-line.</w:t>
      </w:r>
    </w:p>
    <w:p w14:paraId="04D4E4C3" w14:textId="77777777" w:rsidR="00AA0073" w:rsidRPr="00B162E1" w:rsidRDefault="00AA0073" w:rsidP="00AA0073">
      <w:pPr>
        <w:spacing w:after="0" w:line="360" w:lineRule="auto"/>
        <w:ind w:left="1440"/>
        <w:rPr>
          <w:lang w:val="ro-RO"/>
        </w:rPr>
      </w:pPr>
    </w:p>
    <w:p w14:paraId="7658AD6E" w14:textId="77777777" w:rsidR="00AA0073" w:rsidRPr="00B162E1" w:rsidRDefault="00AA0073" w:rsidP="00AA0073">
      <w:pPr>
        <w:spacing w:after="0" w:line="360" w:lineRule="auto"/>
        <w:ind w:left="1440" w:firstLine="540"/>
        <w:rPr>
          <w:b/>
          <w:i/>
          <w:u w:val="single"/>
          <w:lang w:val="ro-RO"/>
        </w:rPr>
      </w:pPr>
      <w:r w:rsidRPr="00B162E1">
        <w:rPr>
          <w:b/>
          <w:i/>
          <w:u w:val="single"/>
          <w:lang w:val="ro-RO"/>
        </w:rPr>
        <w:t xml:space="preserve">Descrierea serviciilor </w:t>
      </w:r>
    </w:p>
    <w:p w14:paraId="430255B0" w14:textId="77777777" w:rsidR="00AA0073" w:rsidRPr="00B162E1" w:rsidRDefault="00AA0073" w:rsidP="00AA0073">
      <w:pPr>
        <w:numPr>
          <w:ilvl w:val="0"/>
          <w:numId w:val="6"/>
        </w:numPr>
        <w:spacing w:after="0" w:line="360" w:lineRule="auto"/>
        <w:ind w:left="1440"/>
        <w:rPr>
          <w:lang w:val="ro-RO"/>
        </w:rPr>
      </w:pPr>
      <w:r w:rsidRPr="00B162E1">
        <w:rPr>
          <w:lang w:val="ro-RO"/>
        </w:rPr>
        <w:t xml:space="preserve">Elaborarea rapoartelor zilnice de monitorizare a presei scrise, audio-vizuale și electronice se vor prezenta în format electronic, printabil, în baza cuvintelor cheie din </w:t>
      </w:r>
      <w:r w:rsidRPr="00B162E1">
        <w:rPr>
          <w:b/>
          <w:i/>
          <w:lang w:val="ro-RO"/>
        </w:rPr>
        <w:t>Anexă</w:t>
      </w:r>
      <w:r w:rsidRPr="00B162E1">
        <w:rPr>
          <w:lang w:val="ro-RO"/>
        </w:rPr>
        <w:t>, grupate conform următoarelor criterii minime:</w:t>
      </w:r>
    </w:p>
    <w:p w14:paraId="4B9E1D2D" w14:textId="77777777" w:rsidR="00AA0073" w:rsidRPr="00B162E1" w:rsidRDefault="00AA0073" w:rsidP="00AA0073">
      <w:pPr>
        <w:spacing w:after="0" w:line="360" w:lineRule="auto"/>
        <w:ind w:left="1440"/>
        <w:rPr>
          <w:lang w:val="ro-RO"/>
        </w:rPr>
      </w:pPr>
    </w:p>
    <w:p w14:paraId="0BD211D4" w14:textId="77777777" w:rsidR="00AA0073" w:rsidRPr="00B162E1" w:rsidRDefault="00AA0073" w:rsidP="00AA0073">
      <w:pPr>
        <w:spacing w:after="0" w:line="360" w:lineRule="auto"/>
        <w:ind w:left="720" w:firstLine="720"/>
        <w:rPr>
          <w:i/>
          <w:lang w:val="ro-RO"/>
        </w:rPr>
      </w:pPr>
      <w:r w:rsidRPr="00B162E1">
        <w:rPr>
          <w:i/>
          <w:lang w:val="ro-RO"/>
        </w:rPr>
        <w:t xml:space="preserve">Secțiuni: </w:t>
      </w:r>
    </w:p>
    <w:p w14:paraId="1502BAA0" w14:textId="77777777" w:rsidR="00AA0073" w:rsidRPr="00B162E1" w:rsidRDefault="00AA0073" w:rsidP="00AA0073">
      <w:pPr>
        <w:numPr>
          <w:ilvl w:val="0"/>
          <w:numId w:val="7"/>
        </w:numPr>
        <w:spacing w:after="0" w:line="360" w:lineRule="auto"/>
        <w:ind w:left="1800"/>
        <w:rPr>
          <w:lang w:val="ro-RO"/>
        </w:rPr>
      </w:pPr>
      <w:r w:rsidRPr="00B162E1">
        <w:rPr>
          <w:lang w:val="ro-RO"/>
        </w:rPr>
        <w:t xml:space="preserve">presă scrisă, </w:t>
      </w:r>
    </w:p>
    <w:p w14:paraId="24BE3FFA" w14:textId="77777777" w:rsidR="00AA0073" w:rsidRPr="00B162E1" w:rsidRDefault="00AA0073" w:rsidP="00AA0073">
      <w:pPr>
        <w:numPr>
          <w:ilvl w:val="0"/>
          <w:numId w:val="7"/>
        </w:numPr>
        <w:spacing w:after="0" w:line="360" w:lineRule="auto"/>
        <w:ind w:left="1800"/>
        <w:rPr>
          <w:lang w:val="ro-RO"/>
        </w:rPr>
      </w:pPr>
      <w:r w:rsidRPr="00B162E1">
        <w:rPr>
          <w:lang w:val="ro-RO"/>
        </w:rPr>
        <w:t xml:space="preserve">presă audio, </w:t>
      </w:r>
    </w:p>
    <w:p w14:paraId="31A927F9" w14:textId="77777777" w:rsidR="00AA0073" w:rsidRPr="00B162E1" w:rsidRDefault="00AA0073" w:rsidP="00AA0073">
      <w:pPr>
        <w:numPr>
          <w:ilvl w:val="0"/>
          <w:numId w:val="7"/>
        </w:numPr>
        <w:spacing w:after="0" w:line="360" w:lineRule="auto"/>
        <w:ind w:left="1800"/>
        <w:rPr>
          <w:lang w:val="ro-RO"/>
        </w:rPr>
      </w:pPr>
      <w:r w:rsidRPr="00B162E1">
        <w:rPr>
          <w:lang w:val="ro-RO"/>
        </w:rPr>
        <w:t xml:space="preserve">TV, </w:t>
      </w:r>
    </w:p>
    <w:p w14:paraId="416F403E" w14:textId="77777777" w:rsidR="00AA0073" w:rsidRPr="00B162E1" w:rsidRDefault="00AA0073" w:rsidP="00AA0073">
      <w:pPr>
        <w:numPr>
          <w:ilvl w:val="0"/>
          <w:numId w:val="7"/>
        </w:numPr>
        <w:spacing w:after="0" w:line="360" w:lineRule="auto"/>
        <w:ind w:left="1800"/>
        <w:rPr>
          <w:lang w:val="ro-RO"/>
        </w:rPr>
      </w:pPr>
      <w:r w:rsidRPr="00B162E1">
        <w:rPr>
          <w:lang w:val="ro-RO"/>
        </w:rPr>
        <w:t>on-line.</w:t>
      </w:r>
    </w:p>
    <w:p w14:paraId="64005A9F" w14:textId="77777777" w:rsidR="00AA0073" w:rsidRPr="00B162E1" w:rsidRDefault="00AA0073" w:rsidP="00AA0073">
      <w:pPr>
        <w:spacing w:after="0" w:line="360" w:lineRule="auto"/>
        <w:ind w:left="1440"/>
        <w:rPr>
          <w:i/>
          <w:lang w:val="ro-RO"/>
        </w:rPr>
      </w:pPr>
      <w:r w:rsidRPr="00B162E1">
        <w:rPr>
          <w:i/>
          <w:lang w:val="ro-RO"/>
        </w:rPr>
        <w:tab/>
      </w:r>
    </w:p>
    <w:p w14:paraId="7CA16644" w14:textId="77777777" w:rsidR="00AA0073" w:rsidRPr="00B162E1" w:rsidRDefault="00AA0073" w:rsidP="00AA0073">
      <w:pPr>
        <w:spacing w:after="0" w:line="360" w:lineRule="auto"/>
        <w:ind w:left="1440"/>
        <w:rPr>
          <w:i/>
          <w:lang w:val="ro-RO"/>
        </w:rPr>
      </w:pPr>
      <w:r w:rsidRPr="00B162E1">
        <w:rPr>
          <w:i/>
          <w:lang w:val="ro-RO"/>
        </w:rPr>
        <w:t>Domenii:</w:t>
      </w:r>
    </w:p>
    <w:p w14:paraId="56DD3D1B" w14:textId="77777777" w:rsidR="00AA0073" w:rsidRPr="00B162E1" w:rsidRDefault="00AA0073" w:rsidP="00AA0073">
      <w:pPr>
        <w:numPr>
          <w:ilvl w:val="0"/>
          <w:numId w:val="8"/>
        </w:numPr>
        <w:spacing w:after="0" w:line="360" w:lineRule="auto"/>
        <w:ind w:left="1800"/>
        <w:rPr>
          <w:lang w:val="ro-RO"/>
        </w:rPr>
      </w:pPr>
      <w:r w:rsidRPr="00B162E1">
        <w:rPr>
          <w:lang w:val="ro-RO"/>
        </w:rPr>
        <w:t xml:space="preserve">Ministerul </w:t>
      </w:r>
      <w:r>
        <w:rPr>
          <w:lang w:val="ro-RO"/>
        </w:rPr>
        <w:t>Apelor și Pădurilor</w:t>
      </w:r>
      <w:r w:rsidRPr="00B162E1">
        <w:rPr>
          <w:lang w:val="ro-RO"/>
        </w:rPr>
        <w:t>;</w:t>
      </w:r>
    </w:p>
    <w:p w14:paraId="007E1F23" w14:textId="77777777" w:rsidR="00AA0073" w:rsidRPr="00B162E1" w:rsidRDefault="00AA0073" w:rsidP="00AA0073">
      <w:pPr>
        <w:numPr>
          <w:ilvl w:val="0"/>
          <w:numId w:val="8"/>
        </w:numPr>
        <w:spacing w:after="0" w:line="360" w:lineRule="auto"/>
        <w:ind w:left="1800"/>
        <w:rPr>
          <w:lang w:val="ro-RO"/>
        </w:rPr>
      </w:pPr>
      <w:r w:rsidRPr="00B162E1">
        <w:rPr>
          <w:lang w:val="ro-RO"/>
        </w:rPr>
        <w:t xml:space="preserve">Ministrul </w:t>
      </w:r>
      <w:r>
        <w:rPr>
          <w:lang w:val="ro-RO"/>
        </w:rPr>
        <w:t>Apelor și Pădurilor, Ioan Deneș</w:t>
      </w:r>
      <w:r w:rsidRPr="00B162E1">
        <w:rPr>
          <w:lang w:val="ro-RO"/>
        </w:rPr>
        <w:t>;</w:t>
      </w:r>
    </w:p>
    <w:p w14:paraId="017D2B87" w14:textId="77777777" w:rsidR="00AA0073" w:rsidRPr="0038172D" w:rsidRDefault="00AA0073" w:rsidP="00AA0073">
      <w:pPr>
        <w:numPr>
          <w:ilvl w:val="0"/>
          <w:numId w:val="8"/>
        </w:numPr>
        <w:spacing w:after="0" w:line="360" w:lineRule="auto"/>
        <w:ind w:left="1800"/>
        <w:rPr>
          <w:lang w:val="ro-RO"/>
        </w:rPr>
      </w:pPr>
      <w:r>
        <w:rPr>
          <w:lang w:val="ro-RO"/>
        </w:rPr>
        <w:t>Secretari de stat în cadrul MAP</w:t>
      </w:r>
      <w:r w:rsidRPr="00B162E1">
        <w:rPr>
          <w:lang w:val="ro-RO"/>
        </w:rPr>
        <w:t>;</w:t>
      </w:r>
    </w:p>
    <w:p w14:paraId="39FB9B28" w14:textId="77777777" w:rsidR="00AA0073" w:rsidRDefault="00AA0073" w:rsidP="00AA0073">
      <w:pPr>
        <w:numPr>
          <w:ilvl w:val="0"/>
          <w:numId w:val="8"/>
        </w:numPr>
        <w:spacing w:after="0" w:line="360" w:lineRule="auto"/>
        <w:ind w:left="1800"/>
        <w:rPr>
          <w:lang w:val="ro-RO"/>
        </w:rPr>
      </w:pPr>
      <w:r>
        <w:rPr>
          <w:lang w:val="ro-RO"/>
        </w:rPr>
        <w:t>Ape</w:t>
      </w:r>
      <w:r w:rsidRPr="00B162E1">
        <w:rPr>
          <w:lang w:val="ro-RO"/>
        </w:rPr>
        <w:t>;</w:t>
      </w:r>
    </w:p>
    <w:p w14:paraId="047C2CF4" w14:textId="77777777" w:rsidR="00AA0073" w:rsidRPr="00B162E1" w:rsidRDefault="00AA0073" w:rsidP="00AA0073">
      <w:pPr>
        <w:numPr>
          <w:ilvl w:val="0"/>
          <w:numId w:val="8"/>
        </w:numPr>
        <w:spacing w:after="0" w:line="360" w:lineRule="auto"/>
        <w:ind w:left="1800"/>
        <w:rPr>
          <w:lang w:val="ro-RO"/>
        </w:rPr>
      </w:pPr>
      <w:r>
        <w:rPr>
          <w:lang w:val="ro-RO"/>
        </w:rPr>
        <w:t>Păduri.</w:t>
      </w:r>
    </w:p>
    <w:p w14:paraId="2AD54896" w14:textId="77777777" w:rsidR="00AA0073" w:rsidRPr="00B162E1" w:rsidRDefault="00AA0073" w:rsidP="00AA0073">
      <w:pPr>
        <w:spacing w:after="0" w:line="360" w:lineRule="auto"/>
        <w:ind w:left="1440"/>
        <w:rPr>
          <w:lang w:val="ro-RO"/>
        </w:rPr>
      </w:pPr>
    </w:p>
    <w:p w14:paraId="534E61F5" w14:textId="77777777" w:rsidR="00AA0073" w:rsidRPr="00B162E1" w:rsidRDefault="00AA0073" w:rsidP="00AA0073">
      <w:pPr>
        <w:numPr>
          <w:ilvl w:val="0"/>
          <w:numId w:val="6"/>
        </w:numPr>
        <w:spacing w:after="0" w:line="360" w:lineRule="auto"/>
        <w:ind w:left="1440"/>
        <w:rPr>
          <w:lang w:val="ro-RO"/>
        </w:rPr>
      </w:pPr>
      <w:r w:rsidRPr="00B162E1">
        <w:rPr>
          <w:lang w:val="ro-RO"/>
        </w:rPr>
        <w:t>Fiecare înregistrare din Raport trebuie să conțină un scurt rezumat al subiectelor în contextul în care a fost menționat cuvântul cheie;</w:t>
      </w:r>
    </w:p>
    <w:p w14:paraId="0110C814" w14:textId="77777777" w:rsidR="00AA0073" w:rsidRPr="00B162E1" w:rsidRDefault="00AA0073" w:rsidP="00AA0073">
      <w:pPr>
        <w:spacing w:after="0" w:line="360" w:lineRule="auto"/>
        <w:ind w:left="1440"/>
        <w:rPr>
          <w:lang w:val="ro-RO"/>
        </w:rPr>
      </w:pPr>
    </w:p>
    <w:p w14:paraId="7BD85318" w14:textId="77777777" w:rsidR="00AA0073" w:rsidRPr="00B162E1" w:rsidRDefault="00AA0073" w:rsidP="00AA0073">
      <w:pPr>
        <w:numPr>
          <w:ilvl w:val="0"/>
          <w:numId w:val="6"/>
        </w:numPr>
        <w:spacing w:after="0" w:line="360" w:lineRule="auto"/>
        <w:ind w:left="1440"/>
        <w:rPr>
          <w:lang w:val="ro-RO"/>
        </w:rPr>
      </w:pPr>
      <w:r w:rsidRPr="00B162E1">
        <w:rPr>
          <w:lang w:val="ro-RO"/>
        </w:rPr>
        <w:t xml:space="preserve">În cazul </w:t>
      </w:r>
      <w:r w:rsidRPr="00B162E1">
        <w:rPr>
          <w:b/>
          <w:u w:val="single"/>
          <w:lang w:val="ro-RO"/>
        </w:rPr>
        <w:t>presei scrise</w:t>
      </w:r>
      <w:r w:rsidRPr="00B162E1">
        <w:rPr>
          <w:lang w:val="ro-RO"/>
        </w:rPr>
        <w:t>, rezumatul trebuie să fie însoțit de copii digitale scanate, inclusiv cu imaginile foto cuprinse în articole, ale materialelor jurnalistice originale, cu date tehnice minime: publicație / data / pagina / autor/ suprafața / titlul articolului;</w:t>
      </w:r>
    </w:p>
    <w:p w14:paraId="34F8C9E4" w14:textId="77777777" w:rsidR="00AA0073" w:rsidRPr="00B162E1" w:rsidRDefault="00AA0073" w:rsidP="00AA0073">
      <w:pPr>
        <w:numPr>
          <w:ilvl w:val="0"/>
          <w:numId w:val="9"/>
        </w:numPr>
        <w:spacing w:after="0" w:line="360" w:lineRule="auto"/>
        <w:ind w:left="1980"/>
        <w:rPr>
          <w:lang w:val="ro-RO"/>
        </w:rPr>
      </w:pPr>
      <w:r w:rsidRPr="00B162E1">
        <w:rPr>
          <w:lang w:val="ro-RO"/>
        </w:rPr>
        <w:lastRenderedPageBreak/>
        <w:t xml:space="preserve">În cazul în care, în urma tipăririi pe format A4 a copiei scanate în condițiile de mai sus, rezultă un material în care literele sunt prea mici și greu de citit în condiții normale (articole de dimensiuni mari, în publicații format berliner), este obligatorie punerea la dispoziția beneficiarului, simultan cu copia scanată, a unei forme a articolului original, care, în urma tipăririi, să fie ușor de citit. </w:t>
      </w:r>
    </w:p>
    <w:p w14:paraId="4765ECBF" w14:textId="77777777" w:rsidR="00AA0073" w:rsidRPr="00B162E1" w:rsidRDefault="00AA0073" w:rsidP="00AA0073">
      <w:pPr>
        <w:spacing w:after="0" w:line="360" w:lineRule="auto"/>
        <w:ind w:left="1440"/>
        <w:rPr>
          <w:lang w:val="ro-RO"/>
        </w:rPr>
      </w:pPr>
    </w:p>
    <w:p w14:paraId="2C3828B7" w14:textId="77777777" w:rsidR="00AA0073" w:rsidRPr="00B162E1" w:rsidRDefault="00AA0073" w:rsidP="00AA0073">
      <w:pPr>
        <w:numPr>
          <w:ilvl w:val="0"/>
          <w:numId w:val="6"/>
        </w:numPr>
        <w:spacing w:after="0" w:line="360" w:lineRule="auto"/>
        <w:ind w:left="1440"/>
        <w:rPr>
          <w:lang w:val="ro-RO"/>
        </w:rPr>
      </w:pPr>
      <w:r w:rsidRPr="00B162E1">
        <w:rPr>
          <w:lang w:val="ro-RO"/>
        </w:rPr>
        <w:t xml:space="preserve">În cazul </w:t>
      </w:r>
      <w:r w:rsidRPr="00B162E1">
        <w:rPr>
          <w:b/>
          <w:u w:val="single"/>
          <w:lang w:val="ro-RO"/>
        </w:rPr>
        <w:t>presei audio-video</w:t>
      </w:r>
      <w:r w:rsidRPr="00B162E1">
        <w:rPr>
          <w:lang w:val="ro-RO"/>
        </w:rPr>
        <w:t>, rezumatul trebuie să fie însoțit de: fișiere audio/video/capturi conținând înregistrarea emisiunilor (talk show-urilor)/jurnalelor de știri.</w:t>
      </w:r>
    </w:p>
    <w:p w14:paraId="017EB958" w14:textId="77777777" w:rsidR="00AA0073" w:rsidRPr="00B162E1" w:rsidRDefault="00AA0073" w:rsidP="00AA0073">
      <w:pPr>
        <w:spacing w:after="0" w:line="360" w:lineRule="auto"/>
        <w:ind w:left="1440"/>
        <w:rPr>
          <w:lang w:val="ro-RO"/>
        </w:rPr>
      </w:pPr>
      <w:r w:rsidRPr="00B162E1">
        <w:rPr>
          <w:lang w:val="ro-RO"/>
        </w:rPr>
        <w:t xml:space="preserve"> </w:t>
      </w:r>
    </w:p>
    <w:p w14:paraId="759915AB" w14:textId="77777777" w:rsidR="00AA0073" w:rsidRPr="00B162E1" w:rsidRDefault="00AA0073" w:rsidP="00AA0073">
      <w:pPr>
        <w:numPr>
          <w:ilvl w:val="0"/>
          <w:numId w:val="6"/>
        </w:numPr>
        <w:spacing w:after="0" w:line="360" w:lineRule="auto"/>
        <w:ind w:left="1440"/>
        <w:rPr>
          <w:lang w:val="ro-RO"/>
        </w:rPr>
      </w:pPr>
      <w:r w:rsidRPr="00B162E1">
        <w:rPr>
          <w:lang w:val="ro-RO"/>
        </w:rPr>
        <w:t xml:space="preserve">În cazul rapoartelor zilnice de monitorizare a </w:t>
      </w:r>
      <w:r w:rsidRPr="00B162E1">
        <w:rPr>
          <w:b/>
          <w:u w:val="single"/>
          <w:lang w:val="ro-RO"/>
        </w:rPr>
        <w:t>presei on-line</w:t>
      </w:r>
      <w:r w:rsidRPr="00B162E1">
        <w:rPr>
          <w:lang w:val="ro-RO"/>
        </w:rPr>
        <w:t xml:space="preserve">, rezumatul trebuie să fie însoțit de: date tehnice minime (denumire site / titlul / data / autorul) și linkurile la materialele originale, alături de textul articolului original preluat pe serverul furnizorului de monitorizare. </w:t>
      </w:r>
    </w:p>
    <w:p w14:paraId="0CE143E0" w14:textId="77777777" w:rsidR="00AA0073" w:rsidRPr="00B162E1" w:rsidRDefault="00AA0073" w:rsidP="00AA0073">
      <w:pPr>
        <w:ind w:left="1440"/>
        <w:rPr>
          <w:lang w:val="ro-RO"/>
        </w:rPr>
      </w:pPr>
    </w:p>
    <w:p w14:paraId="38F5A60B" w14:textId="77777777" w:rsidR="00AA0073" w:rsidRPr="00B162E1" w:rsidRDefault="00AA0073" w:rsidP="00AA0073">
      <w:pPr>
        <w:numPr>
          <w:ilvl w:val="0"/>
          <w:numId w:val="6"/>
        </w:numPr>
        <w:spacing w:after="0" w:line="360" w:lineRule="auto"/>
        <w:ind w:left="1440"/>
        <w:rPr>
          <w:lang w:val="ro-RO"/>
        </w:rPr>
      </w:pPr>
      <w:r w:rsidRPr="00B162E1">
        <w:rPr>
          <w:lang w:val="ro-RO"/>
        </w:rPr>
        <w:t>Este obligatorie prezența în cadrul fiecărui raport zilnic a link-urilor către serverul furnizorului serviciilor de monitorizare, unde se va regăsi copia materialului original, precum și datele tehnice menționate mai sus.</w:t>
      </w:r>
    </w:p>
    <w:p w14:paraId="42EFBA47" w14:textId="77777777" w:rsidR="00AA0073" w:rsidRPr="00B162E1" w:rsidRDefault="00AA0073" w:rsidP="00AA0073">
      <w:pPr>
        <w:spacing w:after="0" w:line="360" w:lineRule="auto"/>
        <w:ind w:left="1440"/>
        <w:rPr>
          <w:lang w:val="ro-RO"/>
        </w:rPr>
      </w:pPr>
    </w:p>
    <w:p w14:paraId="01CA1E2C" w14:textId="77777777" w:rsidR="00AA0073" w:rsidRPr="00B162E1" w:rsidRDefault="00AA0073" w:rsidP="00AA0073">
      <w:pPr>
        <w:spacing w:after="0" w:line="360" w:lineRule="auto"/>
        <w:ind w:left="1440" w:firstLine="540"/>
        <w:rPr>
          <w:b/>
          <w:i/>
          <w:u w:val="single"/>
          <w:lang w:val="ro-RO"/>
        </w:rPr>
      </w:pPr>
      <w:r w:rsidRPr="00B162E1">
        <w:rPr>
          <w:b/>
          <w:i/>
          <w:u w:val="single"/>
          <w:lang w:val="ro-RO"/>
        </w:rPr>
        <w:t>Monitorizarea trebuie să vizeze:</w:t>
      </w:r>
    </w:p>
    <w:p w14:paraId="41F4326F" w14:textId="77777777" w:rsidR="00AA0073" w:rsidRDefault="00AA0073" w:rsidP="00AA0073">
      <w:pPr>
        <w:numPr>
          <w:ilvl w:val="0"/>
          <w:numId w:val="10"/>
        </w:numPr>
        <w:spacing w:after="0" w:line="360" w:lineRule="auto"/>
        <w:rPr>
          <w:lang w:val="ro-RO"/>
        </w:rPr>
      </w:pPr>
      <w:r w:rsidRPr="00F22483">
        <w:rPr>
          <w:lang w:val="ro-RO"/>
        </w:rPr>
        <w:t>Materiale de presă referitoare la activit</w:t>
      </w:r>
      <w:r>
        <w:rPr>
          <w:lang w:val="ro-RO"/>
        </w:rPr>
        <w:t>atea efectivă din sectoarele</w:t>
      </w:r>
      <w:r w:rsidRPr="00F22483">
        <w:rPr>
          <w:lang w:val="ro-RO"/>
        </w:rPr>
        <w:t xml:space="preserve"> </w:t>
      </w:r>
      <w:r>
        <w:rPr>
          <w:lang w:val="ro-RO"/>
        </w:rPr>
        <w:t>ape și păduri;</w:t>
      </w:r>
      <w:r w:rsidRPr="00F22483">
        <w:rPr>
          <w:lang w:val="ro-RO"/>
        </w:rPr>
        <w:t xml:space="preserve"> </w:t>
      </w:r>
    </w:p>
    <w:p w14:paraId="503FABDC" w14:textId="77777777" w:rsidR="00AA0073" w:rsidRPr="00F22483" w:rsidRDefault="00AA0073" w:rsidP="00AA0073">
      <w:pPr>
        <w:numPr>
          <w:ilvl w:val="0"/>
          <w:numId w:val="10"/>
        </w:numPr>
        <w:spacing w:after="0" w:line="360" w:lineRule="auto"/>
        <w:rPr>
          <w:lang w:val="ro-RO"/>
        </w:rPr>
      </w:pPr>
      <w:r w:rsidRPr="00F22483">
        <w:rPr>
          <w:lang w:val="ro-RO"/>
        </w:rPr>
        <w:t>Aparițiile din mass-media ale ministrului</w:t>
      </w:r>
      <w:r>
        <w:rPr>
          <w:lang w:val="ro-RO"/>
        </w:rPr>
        <w:t xml:space="preserve"> MAP, Ioan Deneș</w:t>
      </w:r>
      <w:r w:rsidRPr="00F22483">
        <w:rPr>
          <w:lang w:val="ro-RO"/>
        </w:rPr>
        <w:t xml:space="preserve">, secretarilor de stat, precum și ale altor oficiali (reprezentanți ai </w:t>
      </w:r>
      <w:r>
        <w:rPr>
          <w:lang w:val="ro-RO"/>
        </w:rPr>
        <w:t>MAP</w:t>
      </w:r>
      <w:r w:rsidRPr="00F22483">
        <w:rPr>
          <w:lang w:val="ro-RO"/>
        </w:rPr>
        <w:t xml:space="preserve"> sau reprezentanți ai instituțiilor publice aflate în subordinea, coordonarea sau sub autoritatea </w:t>
      </w:r>
      <w:r>
        <w:rPr>
          <w:lang w:val="ro-RO"/>
        </w:rPr>
        <w:t>MAP</w:t>
      </w:r>
      <w:r w:rsidRPr="00F22483">
        <w:rPr>
          <w:lang w:val="ro-RO"/>
        </w:rPr>
        <w:t>);</w:t>
      </w:r>
    </w:p>
    <w:p w14:paraId="35B0F81B" w14:textId="77777777" w:rsidR="00AA0073" w:rsidRPr="00B162E1" w:rsidRDefault="00AA0073" w:rsidP="00AA0073">
      <w:pPr>
        <w:numPr>
          <w:ilvl w:val="0"/>
          <w:numId w:val="10"/>
        </w:numPr>
        <w:spacing w:after="0" w:line="360" w:lineRule="auto"/>
        <w:rPr>
          <w:lang w:val="ro-RO"/>
        </w:rPr>
      </w:pPr>
      <w:r w:rsidRPr="00B162E1">
        <w:rPr>
          <w:lang w:val="ro-RO"/>
        </w:rPr>
        <w:t>Articole/știri/inte</w:t>
      </w:r>
      <w:r>
        <w:rPr>
          <w:lang w:val="ro-RO"/>
        </w:rPr>
        <w:t xml:space="preserve">rviuri/comentarii/emisiuni/etc. </w:t>
      </w:r>
      <w:r w:rsidRPr="00B162E1">
        <w:rPr>
          <w:lang w:val="ro-RO"/>
        </w:rPr>
        <w:t xml:space="preserve">vizând activitatea </w:t>
      </w:r>
      <w:r>
        <w:rPr>
          <w:lang w:val="ro-RO"/>
        </w:rPr>
        <w:t>MAP</w:t>
      </w:r>
      <w:r w:rsidRPr="00B162E1">
        <w:rPr>
          <w:lang w:val="ro-RO"/>
        </w:rPr>
        <w:t xml:space="preserve"> și a instituțiilor publice aflate în subordinea, coordonarea sau sub autoritatea sa; </w:t>
      </w:r>
    </w:p>
    <w:p w14:paraId="612AEDD6" w14:textId="77777777" w:rsidR="00AA0073" w:rsidRPr="00B162E1" w:rsidRDefault="00AA0073" w:rsidP="00AA0073">
      <w:pPr>
        <w:numPr>
          <w:ilvl w:val="0"/>
          <w:numId w:val="10"/>
        </w:numPr>
        <w:spacing w:after="0" w:line="360" w:lineRule="auto"/>
        <w:rPr>
          <w:lang w:val="ro-RO"/>
        </w:rPr>
      </w:pPr>
      <w:r w:rsidRPr="00B162E1">
        <w:rPr>
          <w:lang w:val="ro-RO"/>
        </w:rPr>
        <w:t xml:space="preserve">Articole/știri/interviuri/comentarii/emisiuni/etc. vizând evenimente interne și/sau internaționale care au legătură cu activitatea </w:t>
      </w:r>
      <w:r>
        <w:rPr>
          <w:lang w:val="ro-RO"/>
        </w:rPr>
        <w:t>MAP</w:t>
      </w:r>
      <w:r w:rsidRPr="00B162E1">
        <w:rPr>
          <w:lang w:val="ro-RO"/>
        </w:rPr>
        <w:t xml:space="preserve"> și a instituțiilor publice aflate în subordinea, coordonarea sau sub autoritatea sa.</w:t>
      </w:r>
    </w:p>
    <w:p w14:paraId="46F31644" w14:textId="77777777" w:rsidR="00AA0073" w:rsidRPr="00B162E1" w:rsidRDefault="00AA0073" w:rsidP="00AA0073">
      <w:pPr>
        <w:ind w:left="720"/>
        <w:rPr>
          <w:lang w:val="ro-RO"/>
        </w:rPr>
      </w:pPr>
    </w:p>
    <w:p w14:paraId="76A9FB47" w14:textId="77777777" w:rsidR="00AA0073" w:rsidRDefault="00AA0073" w:rsidP="00AA0073">
      <w:pPr>
        <w:numPr>
          <w:ilvl w:val="0"/>
          <w:numId w:val="6"/>
        </w:numPr>
        <w:spacing w:after="0" w:line="360" w:lineRule="auto"/>
        <w:ind w:left="1440"/>
        <w:rPr>
          <w:lang w:val="ro-RO"/>
        </w:rPr>
      </w:pPr>
      <w:r w:rsidRPr="00B162E1">
        <w:rPr>
          <w:lang w:val="ro-RO"/>
        </w:rPr>
        <w:t xml:space="preserve">Pentru evitarea deficiențelor tehnice ce ar putea apărea la transmiterea electronică a rapoartelor zilnice de monitorizare, precum și pentru operativitatea informării beneficiarului, furnizorul de servicii de monitorizare este obligat să asigure accesul direct la baza de date care cuprinde rapoartele zilnice de monitorizare, conform numărului de parole de acces convenite și transmise beneficiarului, începând cu ora 05:00 AM a zilei pentru care trebuie remis raportul de monitorizare. </w:t>
      </w:r>
    </w:p>
    <w:p w14:paraId="7219C50E" w14:textId="77777777" w:rsidR="00AA0073" w:rsidRDefault="00AA0073" w:rsidP="00AA0073">
      <w:pPr>
        <w:spacing w:after="0" w:line="360" w:lineRule="auto"/>
        <w:ind w:left="1440"/>
        <w:rPr>
          <w:lang w:val="ro-RO"/>
        </w:rPr>
      </w:pPr>
    </w:p>
    <w:p w14:paraId="61A9AA70" w14:textId="77777777" w:rsidR="00AA0073" w:rsidRPr="00B162E1" w:rsidRDefault="00AA0073" w:rsidP="00AA0073">
      <w:pPr>
        <w:numPr>
          <w:ilvl w:val="0"/>
          <w:numId w:val="6"/>
        </w:numPr>
        <w:spacing w:after="0" w:line="360" w:lineRule="auto"/>
        <w:ind w:left="1440"/>
        <w:rPr>
          <w:lang w:val="ro-RO"/>
        </w:rPr>
      </w:pPr>
      <w:r>
        <w:rPr>
          <w:lang w:val="ro-RO"/>
        </w:rPr>
        <w:t>Furnizorul de servicii trebuie să asigure beneficiarului accesul direct la o bază de date de tip arhivă, care să cuprindă toate știrile generale publicate în mediul on-line începând cu anul 2010, cel puțin.</w:t>
      </w:r>
    </w:p>
    <w:p w14:paraId="44FC6A5F" w14:textId="77777777" w:rsidR="00AA0073" w:rsidRPr="00B162E1" w:rsidRDefault="00AA0073" w:rsidP="00AA0073">
      <w:pPr>
        <w:spacing w:after="0" w:line="360" w:lineRule="auto"/>
        <w:ind w:left="1440"/>
        <w:rPr>
          <w:lang w:val="ro-RO"/>
        </w:rPr>
      </w:pPr>
    </w:p>
    <w:p w14:paraId="228996A1" w14:textId="77777777" w:rsidR="00AA0073" w:rsidRPr="00B162E1" w:rsidRDefault="00AA0073" w:rsidP="00AA0073">
      <w:pPr>
        <w:numPr>
          <w:ilvl w:val="0"/>
          <w:numId w:val="6"/>
        </w:numPr>
        <w:spacing w:after="0" w:line="360" w:lineRule="auto"/>
        <w:ind w:left="1440"/>
        <w:rPr>
          <w:lang w:val="ro-RO"/>
        </w:rPr>
      </w:pPr>
      <w:r w:rsidRPr="00B162E1">
        <w:rPr>
          <w:lang w:val="ro-RO"/>
        </w:rPr>
        <w:t xml:space="preserve">Rapoartele zilnice de monitorizare, care se vor accesa direct în baza de date a furnizorului, trebuie să permită posibilități multiple de căutare, după următoarele cerințe minimale: </w:t>
      </w:r>
    </w:p>
    <w:p w14:paraId="13646958" w14:textId="77777777" w:rsidR="00AA0073" w:rsidRPr="00B162E1" w:rsidRDefault="00AA0073" w:rsidP="00AA0073">
      <w:pPr>
        <w:numPr>
          <w:ilvl w:val="0"/>
          <w:numId w:val="11"/>
        </w:numPr>
        <w:spacing w:after="0" w:line="360" w:lineRule="auto"/>
        <w:rPr>
          <w:lang w:val="ro-RO"/>
        </w:rPr>
      </w:pPr>
      <w:r w:rsidRPr="00B162E1">
        <w:rPr>
          <w:lang w:val="ro-RO"/>
        </w:rPr>
        <w:t xml:space="preserve">cuvinte cheie, </w:t>
      </w:r>
    </w:p>
    <w:p w14:paraId="0E2A1A0E" w14:textId="77777777" w:rsidR="00AA0073" w:rsidRPr="00B162E1" w:rsidRDefault="00AA0073" w:rsidP="00AA0073">
      <w:pPr>
        <w:numPr>
          <w:ilvl w:val="0"/>
          <w:numId w:val="11"/>
        </w:numPr>
        <w:spacing w:after="0" w:line="360" w:lineRule="auto"/>
        <w:rPr>
          <w:lang w:val="ro-RO"/>
        </w:rPr>
      </w:pPr>
      <w:r w:rsidRPr="00B162E1">
        <w:rPr>
          <w:lang w:val="ro-RO"/>
        </w:rPr>
        <w:t xml:space="preserve">cuvinte cheie în text, </w:t>
      </w:r>
    </w:p>
    <w:p w14:paraId="003650B3" w14:textId="77777777" w:rsidR="00AA0073" w:rsidRPr="00B162E1" w:rsidRDefault="00AA0073" w:rsidP="00AA0073">
      <w:pPr>
        <w:numPr>
          <w:ilvl w:val="0"/>
          <w:numId w:val="11"/>
        </w:numPr>
        <w:spacing w:after="0" w:line="360" w:lineRule="auto"/>
        <w:rPr>
          <w:lang w:val="ro-RO"/>
        </w:rPr>
      </w:pPr>
      <w:r w:rsidRPr="00B162E1">
        <w:rPr>
          <w:lang w:val="ro-RO"/>
        </w:rPr>
        <w:t xml:space="preserve">numele canalului media, </w:t>
      </w:r>
    </w:p>
    <w:p w14:paraId="3EC28CB0" w14:textId="77777777" w:rsidR="00AA0073" w:rsidRPr="00B162E1" w:rsidRDefault="00AA0073" w:rsidP="00AA0073">
      <w:pPr>
        <w:numPr>
          <w:ilvl w:val="0"/>
          <w:numId w:val="11"/>
        </w:numPr>
        <w:spacing w:after="0" w:line="360" w:lineRule="auto"/>
        <w:rPr>
          <w:lang w:val="ro-RO"/>
        </w:rPr>
      </w:pPr>
      <w:r w:rsidRPr="00B162E1">
        <w:rPr>
          <w:lang w:val="ro-RO"/>
        </w:rPr>
        <w:t xml:space="preserve">data apariției, </w:t>
      </w:r>
    </w:p>
    <w:p w14:paraId="489C157A" w14:textId="77777777" w:rsidR="00AA0073" w:rsidRPr="00B162E1" w:rsidRDefault="00AA0073" w:rsidP="00AA0073">
      <w:pPr>
        <w:numPr>
          <w:ilvl w:val="0"/>
          <w:numId w:val="11"/>
        </w:numPr>
        <w:spacing w:after="0" w:line="360" w:lineRule="auto"/>
        <w:rPr>
          <w:lang w:val="ro-RO"/>
        </w:rPr>
      </w:pPr>
      <w:r w:rsidRPr="00B162E1">
        <w:rPr>
          <w:lang w:val="ro-RO"/>
        </w:rPr>
        <w:t xml:space="preserve">interval de timp, </w:t>
      </w:r>
    </w:p>
    <w:p w14:paraId="26F0D3DF" w14:textId="77777777" w:rsidR="00AA0073" w:rsidRPr="00B162E1" w:rsidRDefault="00AA0073" w:rsidP="00AA0073">
      <w:pPr>
        <w:numPr>
          <w:ilvl w:val="0"/>
          <w:numId w:val="11"/>
        </w:numPr>
        <w:spacing w:after="0" w:line="360" w:lineRule="auto"/>
        <w:rPr>
          <w:lang w:val="ro-RO"/>
        </w:rPr>
      </w:pPr>
      <w:r w:rsidRPr="00B162E1">
        <w:rPr>
          <w:lang w:val="ro-RO"/>
        </w:rPr>
        <w:t xml:space="preserve">domeniile menționate mai sus. </w:t>
      </w:r>
    </w:p>
    <w:p w14:paraId="7FFCD0B9" w14:textId="77777777" w:rsidR="00AA0073" w:rsidRPr="00B162E1" w:rsidRDefault="00AA0073" w:rsidP="00AA0073">
      <w:pPr>
        <w:spacing w:after="0" w:line="360" w:lineRule="auto"/>
        <w:ind w:left="1440"/>
        <w:rPr>
          <w:lang w:val="ro-RO"/>
        </w:rPr>
      </w:pPr>
      <w:r w:rsidRPr="00B162E1">
        <w:rPr>
          <w:lang w:val="ro-RO"/>
        </w:rPr>
        <w:t>În oferta tehnică, furnizorul trebuie să demonstreze, cel puțin, posibilitățile de căutare enumerate mai sus.</w:t>
      </w:r>
    </w:p>
    <w:p w14:paraId="20E04AAF" w14:textId="77777777" w:rsidR="00AA0073" w:rsidRPr="00B162E1" w:rsidRDefault="00AA0073" w:rsidP="00AA0073">
      <w:pPr>
        <w:spacing w:after="0" w:line="360" w:lineRule="auto"/>
        <w:ind w:left="1440"/>
        <w:rPr>
          <w:lang w:val="ro-RO"/>
        </w:rPr>
      </w:pPr>
    </w:p>
    <w:p w14:paraId="579DF09E" w14:textId="77777777" w:rsidR="00AA0073" w:rsidRPr="00B162E1" w:rsidRDefault="00AA0073" w:rsidP="00AA0073">
      <w:pPr>
        <w:numPr>
          <w:ilvl w:val="0"/>
          <w:numId w:val="6"/>
        </w:numPr>
        <w:spacing w:after="0" w:line="360" w:lineRule="auto"/>
        <w:ind w:left="1440"/>
        <w:rPr>
          <w:lang w:val="ro-RO"/>
        </w:rPr>
      </w:pPr>
      <w:r w:rsidRPr="00B162E1">
        <w:rPr>
          <w:lang w:val="ro-RO"/>
        </w:rPr>
        <w:t xml:space="preserve">Variantele digitale ale materialelor jurnalistice originale, care vor fi accesate direct din baza de date a furnizorului de monitorizare, trebuie să ofere posibilități de modificare a </w:t>
      </w:r>
      <w:r>
        <w:rPr>
          <w:lang w:val="ro-RO"/>
        </w:rPr>
        <w:t>materialului scanat (minim copy&amp;</w:t>
      </w:r>
      <w:r w:rsidRPr="00B162E1">
        <w:rPr>
          <w:lang w:val="ro-RO"/>
        </w:rPr>
        <w:t>paste și redimensionar</w:t>
      </w:r>
      <w:r>
        <w:rPr>
          <w:lang w:val="ro-RO"/>
        </w:rPr>
        <w:t>e, astfel încât după modificare</w:t>
      </w:r>
      <w:r w:rsidRPr="00B162E1">
        <w:rPr>
          <w:lang w:val="ro-RO"/>
        </w:rPr>
        <w:t xml:space="preserve"> vizibilitatea și claritatea materialului să permită citirea acestuia cu ușurință.</w:t>
      </w:r>
    </w:p>
    <w:p w14:paraId="6124BD74" w14:textId="77777777" w:rsidR="00AA0073" w:rsidRPr="00B162E1" w:rsidRDefault="00AA0073" w:rsidP="00AA0073">
      <w:pPr>
        <w:spacing w:after="0" w:line="360" w:lineRule="auto"/>
        <w:ind w:left="1440"/>
        <w:rPr>
          <w:lang w:val="ro-RO"/>
        </w:rPr>
      </w:pPr>
    </w:p>
    <w:p w14:paraId="59850619" w14:textId="77777777" w:rsidR="00AA0073" w:rsidRPr="00B162E1" w:rsidRDefault="00AA0073" w:rsidP="00AA0073">
      <w:pPr>
        <w:numPr>
          <w:ilvl w:val="0"/>
          <w:numId w:val="6"/>
        </w:numPr>
        <w:spacing w:after="0" w:line="360" w:lineRule="auto"/>
        <w:ind w:left="1440"/>
        <w:rPr>
          <w:lang w:val="ro-RO"/>
        </w:rPr>
      </w:pPr>
      <w:r w:rsidRPr="00B162E1">
        <w:rPr>
          <w:lang w:val="ro-RO"/>
        </w:rPr>
        <w:t xml:space="preserve">Furnizorul de servicii de monitorizare zilnică a presei electronice, scrise și audio-vizuale trebuie să constituie și să permită în mod direct, nemijlocit și în timp real accesul beneficiarului la arhiva materialelor incluse în monitorizările livrate.  În acest sens, se va constitui arhiva privată pe Internet. Arhiva privată a Ministerului </w:t>
      </w:r>
      <w:r>
        <w:rPr>
          <w:lang w:val="ro-RO"/>
        </w:rPr>
        <w:t>Apelor și Pădurilor</w:t>
      </w:r>
      <w:r w:rsidRPr="00B162E1">
        <w:rPr>
          <w:lang w:val="ro-RO"/>
        </w:rPr>
        <w:t xml:space="preserve"> va îndeplini următoarele cerințe:</w:t>
      </w:r>
    </w:p>
    <w:p w14:paraId="5F47C9B1" w14:textId="77777777" w:rsidR="00AA0073" w:rsidRPr="00B162E1" w:rsidRDefault="00AA0073" w:rsidP="00AA0073">
      <w:pPr>
        <w:numPr>
          <w:ilvl w:val="0"/>
          <w:numId w:val="12"/>
        </w:numPr>
        <w:spacing w:after="0" w:line="360" w:lineRule="auto"/>
        <w:rPr>
          <w:lang w:val="ro-RO"/>
        </w:rPr>
      </w:pPr>
      <w:r w:rsidRPr="00B162E1">
        <w:rPr>
          <w:lang w:val="ro-RO"/>
        </w:rPr>
        <w:t xml:space="preserve">va cuprinde toate rapoartele de monitorizare zilnică de pe perioada contractului; </w:t>
      </w:r>
    </w:p>
    <w:p w14:paraId="6011789F" w14:textId="77777777" w:rsidR="00AA0073" w:rsidRPr="00B162E1" w:rsidRDefault="00AA0073" w:rsidP="00AA0073">
      <w:pPr>
        <w:numPr>
          <w:ilvl w:val="0"/>
          <w:numId w:val="12"/>
        </w:numPr>
        <w:rPr>
          <w:lang w:val="ro-RO"/>
        </w:rPr>
      </w:pPr>
      <w:r w:rsidRPr="00B162E1">
        <w:rPr>
          <w:lang w:val="ro-RO"/>
        </w:rPr>
        <w:t xml:space="preserve">va permite accesul la textul integral al fiecărui articol; </w:t>
      </w:r>
    </w:p>
    <w:p w14:paraId="194D4621" w14:textId="77777777" w:rsidR="00AA0073" w:rsidRPr="00B162E1" w:rsidRDefault="00AA0073" w:rsidP="00AA0073">
      <w:pPr>
        <w:numPr>
          <w:ilvl w:val="0"/>
          <w:numId w:val="12"/>
        </w:numPr>
        <w:rPr>
          <w:lang w:val="ro-RO"/>
        </w:rPr>
      </w:pPr>
      <w:r w:rsidRPr="00B162E1">
        <w:rPr>
          <w:lang w:val="ro-RO"/>
        </w:rPr>
        <w:t>va permite căutări avansate după diverse criterii (data, tip media, numele publicației sau al canalului audio-video, cuvinte cheie, cuvinte cheie în text, cuvinte cheie în titlu, domenii);</w:t>
      </w:r>
    </w:p>
    <w:p w14:paraId="448815B6" w14:textId="77777777" w:rsidR="00AA0073" w:rsidRPr="00B162E1" w:rsidRDefault="00AA0073" w:rsidP="00AA0073">
      <w:pPr>
        <w:numPr>
          <w:ilvl w:val="0"/>
          <w:numId w:val="12"/>
        </w:numPr>
        <w:rPr>
          <w:lang w:val="ro-RO"/>
        </w:rPr>
      </w:pPr>
      <w:r w:rsidRPr="00B162E1">
        <w:rPr>
          <w:lang w:val="ro-RO"/>
        </w:rPr>
        <w:t xml:space="preserve">va permite accesul beneficiarului la materialele incluse în monitorizările livrate pe o perioadă nelimitată, inclusiv după încheierea relației contractuale cu furnizorul. </w:t>
      </w:r>
    </w:p>
    <w:p w14:paraId="33B5CA06" w14:textId="77777777" w:rsidR="00AA0073" w:rsidRPr="00B162E1" w:rsidRDefault="00AA0073" w:rsidP="00AA0073">
      <w:pPr>
        <w:ind w:left="720"/>
        <w:rPr>
          <w:lang w:val="ro-RO"/>
        </w:rPr>
      </w:pPr>
    </w:p>
    <w:p w14:paraId="60141907" w14:textId="77777777" w:rsidR="00AA0073" w:rsidRPr="00B162E1" w:rsidRDefault="00AA0073" w:rsidP="00AA0073">
      <w:pPr>
        <w:numPr>
          <w:ilvl w:val="0"/>
          <w:numId w:val="6"/>
        </w:numPr>
        <w:spacing w:after="0" w:line="360" w:lineRule="auto"/>
        <w:ind w:left="1440"/>
        <w:rPr>
          <w:lang w:val="ro-RO"/>
        </w:rPr>
      </w:pPr>
      <w:r w:rsidRPr="00B162E1">
        <w:rPr>
          <w:lang w:val="ro-RO"/>
        </w:rPr>
        <w:lastRenderedPageBreak/>
        <w:t>Furnizorul de servicii de monitorizare zilnică a presei scrise, audio-vizuale și electronice (on-line) trebuie să pună la dispoz</w:t>
      </w:r>
      <w:r>
        <w:rPr>
          <w:lang w:val="ro-RO"/>
        </w:rPr>
        <w:t>iția beneficiarului, la cerere,</w:t>
      </w:r>
      <w:r w:rsidRPr="00B162E1">
        <w:rPr>
          <w:lang w:val="ro-RO"/>
        </w:rPr>
        <w:t xml:space="preserve"> transcrierile și capturile de emisiuni, interviuri, declarații de presă etc.  </w:t>
      </w:r>
    </w:p>
    <w:p w14:paraId="7E10FB01" w14:textId="77777777" w:rsidR="00AA0073" w:rsidRPr="00B162E1" w:rsidRDefault="00AA0073" w:rsidP="00AA0073">
      <w:pPr>
        <w:spacing w:after="0" w:line="360" w:lineRule="auto"/>
        <w:ind w:left="1440"/>
        <w:rPr>
          <w:lang w:val="ro-RO"/>
        </w:rPr>
      </w:pPr>
    </w:p>
    <w:p w14:paraId="6C7A50EB" w14:textId="77777777" w:rsidR="00AA0073" w:rsidRPr="00B162E1" w:rsidRDefault="00AA0073" w:rsidP="00AA0073">
      <w:pPr>
        <w:numPr>
          <w:ilvl w:val="0"/>
          <w:numId w:val="6"/>
        </w:numPr>
        <w:spacing w:after="0" w:line="360" w:lineRule="auto"/>
        <w:ind w:left="1440"/>
        <w:rPr>
          <w:lang w:val="ro-RO"/>
        </w:rPr>
      </w:pPr>
      <w:r w:rsidRPr="00B162E1">
        <w:rPr>
          <w:lang w:val="ro-RO"/>
        </w:rPr>
        <w:t xml:space="preserve">Furnizorul de servicii de monitorizare zilnică a presei scrise, audio-vizuale și electronice (on-line) trebuie să pună la dispoziția beneficiarului, la cerere, informațiile din domeniul de interes al Ministerului </w:t>
      </w:r>
      <w:r>
        <w:rPr>
          <w:lang w:val="ro-RO"/>
        </w:rPr>
        <w:t>Apelor și Pădurilor</w:t>
      </w:r>
      <w:r w:rsidRPr="00B162E1">
        <w:rPr>
          <w:lang w:val="ro-RO"/>
        </w:rPr>
        <w:t xml:space="preserve">, definit conform cuvintelor cheie din Anexă, cuprinse în sursele web la care accesul este pe baza de user și parolă, și la care beneficiarul nu are acces prin alte mijloace. </w:t>
      </w:r>
    </w:p>
    <w:p w14:paraId="2B7F3571" w14:textId="77777777" w:rsidR="00AA0073" w:rsidRPr="00B162E1" w:rsidRDefault="00AA0073" w:rsidP="00AA0073">
      <w:pPr>
        <w:ind w:left="720"/>
        <w:rPr>
          <w:lang w:val="ro-RO"/>
        </w:rPr>
      </w:pPr>
    </w:p>
    <w:p w14:paraId="4A320372" w14:textId="77777777" w:rsidR="00AA0073" w:rsidRPr="00B162E1" w:rsidRDefault="00AA0073" w:rsidP="00AA0073">
      <w:pPr>
        <w:numPr>
          <w:ilvl w:val="0"/>
          <w:numId w:val="6"/>
        </w:numPr>
        <w:spacing w:after="0" w:line="360" w:lineRule="auto"/>
        <w:ind w:left="1440"/>
        <w:rPr>
          <w:lang w:val="ro-RO"/>
        </w:rPr>
      </w:pPr>
      <w:r w:rsidRPr="00B162E1">
        <w:rPr>
          <w:lang w:val="ro-RO"/>
        </w:rPr>
        <w:t>Beneficiarul poate solicita includerea/excluderea în/din lista de monitorizare a unor canale de comunicare, în funcție de specificul activității sale.</w:t>
      </w:r>
    </w:p>
    <w:p w14:paraId="7BBB0C9E" w14:textId="77777777" w:rsidR="00AA0073" w:rsidRPr="00B162E1" w:rsidRDefault="00AA0073" w:rsidP="00AA0073">
      <w:pPr>
        <w:ind w:left="720"/>
        <w:rPr>
          <w:lang w:val="ro-RO"/>
        </w:rPr>
      </w:pPr>
    </w:p>
    <w:p w14:paraId="51E0124B" w14:textId="77777777" w:rsidR="00AA0073" w:rsidRDefault="00AA0073" w:rsidP="00AA0073">
      <w:pPr>
        <w:numPr>
          <w:ilvl w:val="0"/>
          <w:numId w:val="6"/>
        </w:numPr>
        <w:spacing w:after="0" w:line="360" w:lineRule="auto"/>
        <w:ind w:left="1440"/>
        <w:rPr>
          <w:lang w:val="ro-RO"/>
        </w:rPr>
      </w:pPr>
      <w:r w:rsidRPr="00B162E1">
        <w:rPr>
          <w:lang w:val="ro-RO"/>
        </w:rPr>
        <w:t>Monitorizarea se va efectua pe baza setului de cuvinte cheie, conform Anexei. Setul de cuvinte cheie poate fi actualizat unilateral de către beneficiar, în funcție de nevoile sale de informare, fără modificări ale costului serviciului de monitorizare, cu condiția ca actualizarea să nu genereze un volum de monitorizare extins cu mai mult de 33% față de cel existent anterior.</w:t>
      </w:r>
    </w:p>
    <w:p w14:paraId="1C2A9BB1" w14:textId="77777777" w:rsidR="00AA0073" w:rsidRPr="00B162E1" w:rsidRDefault="00AA0073" w:rsidP="00AA0073">
      <w:pPr>
        <w:spacing w:after="0" w:line="360" w:lineRule="auto"/>
        <w:ind w:left="0"/>
        <w:rPr>
          <w:lang w:val="ro-RO"/>
        </w:rPr>
      </w:pPr>
    </w:p>
    <w:p w14:paraId="29A3A3FA" w14:textId="77777777" w:rsidR="00AA0073" w:rsidRDefault="00AA0073" w:rsidP="00AA0073">
      <w:pPr>
        <w:spacing w:after="0" w:line="360" w:lineRule="auto"/>
        <w:ind w:left="1440" w:firstLine="540"/>
        <w:rPr>
          <w:lang w:val="ro-RO"/>
        </w:rPr>
      </w:pPr>
      <w:r w:rsidRPr="00B162E1">
        <w:rPr>
          <w:b/>
          <w:i/>
          <w:u w:val="single"/>
          <w:lang w:val="ro-RO"/>
        </w:rPr>
        <w:t>Acoperire minimă mass-media</w:t>
      </w:r>
      <w:r w:rsidRPr="00B162E1">
        <w:rPr>
          <w:lang w:val="ro-RO"/>
        </w:rPr>
        <w:t xml:space="preserve"> - se va prezenta beneficiarului o listă nominală de canale de comunicare monitorizate:</w:t>
      </w:r>
    </w:p>
    <w:p w14:paraId="05D67D06" w14:textId="77777777" w:rsidR="00AA0073" w:rsidRPr="00AF2AD3" w:rsidRDefault="00AA0073" w:rsidP="00AA0073">
      <w:pPr>
        <w:numPr>
          <w:ilvl w:val="0"/>
          <w:numId w:val="13"/>
        </w:numPr>
        <w:spacing w:after="0" w:line="360" w:lineRule="auto"/>
        <w:ind w:left="1276" w:firstLine="540"/>
        <w:rPr>
          <w:lang w:val="ro-RO"/>
        </w:rPr>
      </w:pPr>
      <w:r>
        <w:rPr>
          <w:lang w:val="ro-RO"/>
        </w:rPr>
        <w:t>Minim 120.000 de surse monitorizate.</w:t>
      </w:r>
    </w:p>
    <w:p w14:paraId="1087026F" w14:textId="77777777" w:rsidR="00AA0073" w:rsidRPr="00B162E1" w:rsidRDefault="00AA0073" w:rsidP="00AA0073">
      <w:pPr>
        <w:spacing w:after="0" w:line="360" w:lineRule="auto"/>
        <w:ind w:left="1440" w:firstLine="540"/>
        <w:rPr>
          <w:b/>
          <w:i/>
          <w:lang w:val="ro-RO"/>
        </w:rPr>
      </w:pPr>
      <w:r w:rsidRPr="00B162E1">
        <w:rPr>
          <w:b/>
          <w:i/>
          <w:lang w:val="ro-RO"/>
        </w:rPr>
        <w:t>a. monitorizare presă scrisă centrală:</w:t>
      </w:r>
    </w:p>
    <w:p w14:paraId="26751918" w14:textId="77777777" w:rsidR="00AA0073" w:rsidRPr="00B162E1" w:rsidRDefault="00AA0073" w:rsidP="00AA0073">
      <w:pPr>
        <w:numPr>
          <w:ilvl w:val="0"/>
          <w:numId w:val="13"/>
        </w:numPr>
        <w:spacing w:after="0" w:line="360" w:lineRule="auto"/>
        <w:rPr>
          <w:lang w:val="ro-RO"/>
        </w:rPr>
      </w:pPr>
      <w:r w:rsidRPr="00B162E1">
        <w:rPr>
          <w:lang w:val="ro-RO"/>
        </w:rPr>
        <w:t>cotidiane centrale (minimum primele 15 cotidiane, în ordinea descrescătoare a tirajelor);</w:t>
      </w:r>
    </w:p>
    <w:p w14:paraId="75506D1B" w14:textId="77777777" w:rsidR="00AA0073" w:rsidRPr="00AF2AD3" w:rsidRDefault="00AA0073" w:rsidP="00AA0073">
      <w:pPr>
        <w:numPr>
          <w:ilvl w:val="0"/>
          <w:numId w:val="13"/>
        </w:numPr>
        <w:spacing w:after="0" w:line="360" w:lineRule="auto"/>
        <w:rPr>
          <w:lang w:val="ro-RO"/>
        </w:rPr>
      </w:pPr>
      <w:r w:rsidRPr="00B162E1">
        <w:rPr>
          <w:lang w:val="ro-RO"/>
        </w:rPr>
        <w:t>periodice centrale (minimum primele 10 periodice, în ordinea descrescătoare a tirajelor);</w:t>
      </w:r>
    </w:p>
    <w:p w14:paraId="29769846" w14:textId="77777777" w:rsidR="00AA0073" w:rsidRPr="00B162E1" w:rsidRDefault="00AA0073" w:rsidP="00AA0073">
      <w:pPr>
        <w:spacing w:after="0" w:line="360" w:lineRule="auto"/>
        <w:ind w:left="1440" w:firstLine="540"/>
        <w:rPr>
          <w:b/>
          <w:i/>
          <w:lang w:val="ro-RO"/>
        </w:rPr>
      </w:pPr>
      <w:r w:rsidRPr="00B162E1">
        <w:rPr>
          <w:b/>
          <w:i/>
          <w:lang w:val="ro-RO"/>
        </w:rPr>
        <w:t xml:space="preserve">c. monitorizare radio/TV central: </w:t>
      </w:r>
    </w:p>
    <w:p w14:paraId="45BC8BD2" w14:textId="77777777" w:rsidR="00AA0073" w:rsidRPr="00B162E1" w:rsidRDefault="00AA0073" w:rsidP="00AA0073">
      <w:pPr>
        <w:numPr>
          <w:ilvl w:val="0"/>
          <w:numId w:val="14"/>
        </w:numPr>
        <w:spacing w:after="0" w:line="360" w:lineRule="auto"/>
        <w:rPr>
          <w:lang w:val="ro-RO"/>
        </w:rPr>
      </w:pPr>
      <w:r w:rsidRPr="00B162E1">
        <w:rPr>
          <w:lang w:val="ro-RO"/>
        </w:rPr>
        <w:t>posturi TV centrale naționale (minimum primele 15 posturi, în ordinea descrescătoare a valorii ratingului de televiziune</w:t>
      </w:r>
      <w:r>
        <w:rPr>
          <w:lang w:val="ro-RO"/>
        </w:rPr>
        <w:t>, coform măsurătorilor oficiale</w:t>
      </w:r>
      <w:r w:rsidRPr="00B162E1">
        <w:rPr>
          <w:lang w:val="ro-RO"/>
        </w:rPr>
        <w:t xml:space="preserve">); </w:t>
      </w:r>
    </w:p>
    <w:p w14:paraId="6D4CE1AF" w14:textId="77777777" w:rsidR="00AA0073" w:rsidRPr="00AF2AD3" w:rsidRDefault="00AA0073" w:rsidP="00AA0073">
      <w:pPr>
        <w:numPr>
          <w:ilvl w:val="0"/>
          <w:numId w:val="14"/>
        </w:numPr>
        <w:spacing w:after="0" w:line="360" w:lineRule="auto"/>
        <w:rPr>
          <w:lang w:val="ro-RO"/>
        </w:rPr>
      </w:pPr>
      <w:r w:rsidRPr="00B162E1">
        <w:rPr>
          <w:lang w:val="ro-RO"/>
        </w:rPr>
        <w:t>posturi Radio centrale (minimum primele 10 posturi în ordinea descrescătoare a audientei</w:t>
      </w:r>
      <w:r>
        <w:rPr>
          <w:lang w:val="ro-RO"/>
        </w:rPr>
        <w:t>, coform măsurătorilor oficiale</w:t>
      </w:r>
      <w:r w:rsidRPr="00B162E1">
        <w:rPr>
          <w:lang w:val="ro-RO"/>
        </w:rPr>
        <w:t xml:space="preserve">. </w:t>
      </w:r>
    </w:p>
    <w:p w14:paraId="397AF414" w14:textId="77777777" w:rsidR="00AA0073" w:rsidRPr="00B162E1" w:rsidRDefault="00AA0073" w:rsidP="00AA0073">
      <w:pPr>
        <w:spacing w:after="0" w:line="360" w:lineRule="auto"/>
        <w:ind w:left="1440" w:firstLine="540"/>
        <w:rPr>
          <w:b/>
          <w:i/>
          <w:lang w:val="ro-RO"/>
        </w:rPr>
      </w:pPr>
      <w:r w:rsidRPr="00B162E1">
        <w:rPr>
          <w:b/>
          <w:i/>
          <w:lang w:val="ro-RO"/>
        </w:rPr>
        <w:t xml:space="preserve">e. monitorizare online: </w:t>
      </w:r>
    </w:p>
    <w:p w14:paraId="3CF286B2" w14:textId="77777777" w:rsidR="00AA0073" w:rsidRPr="00B162E1" w:rsidRDefault="00AA0073" w:rsidP="00AA0073">
      <w:pPr>
        <w:numPr>
          <w:ilvl w:val="0"/>
          <w:numId w:val="15"/>
        </w:numPr>
        <w:spacing w:after="0" w:line="360" w:lineRule="auto"/>
        <w:rPr>
          <w:lang w:val="ro-RO"/>
        </w:rPr>
      </w:pPr>
      <w:r w:rsidRPr="00B162E1">
        <w:rPr>
          <w:lang w:val="ro-RO"/>
        </w:rPr>
        <w:t xml:space="preserve">versiunile on-line ale presei scrise și audio-vizuale; </w:t>
      </w:r>
    </w:p>
    <w:p w14:paraId="3F2635ED" w14:textId="77777777" w:rsidR="00AA0073" w:rsidRPr="00C51891" w:rsidRDefault="00AA0073" w:rsidP="00AA0073">
      <w:pPr>
        <w:numPr>
          <w:ilvl w:val="0"/>
          <w:numId w:val="15"/>
        </w:numPr>
        <w:spacing w:after="0" w:line="360" w:lineRule="auto"/>
        <w:rPr>
          <w:lang w:val="ro-RO"/>
        </w:rPr>
      </w:pPr>
      <w:r w:rsidRPr="00B162E1">
        <w:rPr>
          <w:lang w:val="ro-RO"/>
        </w:rPr>
        <w:lastRenderedPageBreak/>
        <w:t>un număr de minimum 50</w:t>
      </w:r>
      <w:r>
        <w:rPr>
          <w:lang w:val="ro-RO"/>
        </w:rPr>
        <w:t>0</w:t>
      </w:r>
      <w:r w:rsidRPr="00B162E1">
        <w:rPr>
          <w:lang w:val="ro-RO"/>
        </w:rPr>
        <w:t xml:space="preserve"> website-uri, altele decât cele menționate la punctul anterior, și bloguri din domeniile</w:t>
      </w:r>
      <w:r>
        <w:rPr>
          <w:lang w:val="ro-RO"/>
        </w:rPr>
        <w:t xml:space="preserve"> ape și păduri</w:t>
      </w:r>
      <w:r w:rsidRPr="00B162E1">
        <w:rPr>
          <w:lang w:val="ro-RO"/>
        </w:rPr>
        <w:t xml:space="preserve">; </w:t>
      </w:r>
    </w:p>
    <w:p w14:paraId="37EFA814" w14:textId="77777777" w:rsidR="00AA0073" w:rsidRPr="00B162E1" w:rsidRDefault="00AA0073" w:rsidP="00AA0073">
      <w:pPr>
        <w:numPr>
          <w:ilvl w:val="0"/>
          <w:numId w:val="15"/>
        </w:numPr>
        <w:spacing w:after="0" w:line="360" w:lineRule="auto"/>
        <w:rPr>
          <w:lang w:val="ro-RO"/>
        </w:rPr>
      </w:pPr>
      <w:r w:rsidRPr="00B162E1">
        <w:rPr>
          <w:lang w:val="ro-RO"/>
        </w:rPr>
        <w:t xml:space="preserve">site-urile autorităților și instituțiilor </w:t>
      </w:r>
      <w:r>
        <w:rPr>
          <w:lang w:val="ro-RO"/>
        </w:rPr>
        <w:t>publice din România</w:t>
      </w:r>
      <w:r w:rsidRPr="00B162E1">
        <w:rPr>
          <w:lang w:val="ro-RO"/>
        </w:rPr>
        <w:t>;</w:t>
      </w:r>
    </w:p>
    <w:p w14:paraId="000FDF16" w14:textId="77777777" w:rsidR="00AA0073" w:rsidRDefault="00AA0073" w:rsidP="00AA0073">
      <w:pPr>
        <w:numPr>
          <w:ilvl w:val="0"/>
          <w:numId w:val="15"/>
        </w:numPr>
        <w:spacing w:after="0" w:line="360" w:lineRule="auto"/>
        <w:rPr>
          <w:lang w:val="ro-RO"/>
        </w:rPr>
      </w:pPr>
      <w:r w:rsidRPr="00B162E1">
        <w:rPr>
          <w:lang w:val="ro-RO"/>
        </w:rPr>
        <w:t>site-urile agențiilor, instituțiilor și autorităților europene și internaționale din domeniul protecției mediului;</w:t>
      </w:r>
    </w:p>
    <w:p w14:paraId="7BEDFDF8" w14:textId="77777777" w:rsidR="00AA0073" w:rsidRPr="00B162E1" w:rsidRDefault="00AA0073" w:rsidP="00AA0073">
      <w:pPr>
        <w:numPr>
          <w:ilvl w:val="0"/>
          <w:numId w:val="15"/>
        </w:numPr>
        <w:spacing w:after="0" w:line="360" w:lineRule="auto"/>
        <w:rPr>
          <w:lang w:val="ro-RO"/>
        </w:rPr>
      </w:pPr>
      <w:r>
        <w:rPr>
          <w:lang w:val="ro-RO"/>
        </w:rPr>
        <w:t>site-urile organizațiilor neguvernamentale care activează în domeniul apelor și /sau pădurilor;</w:t>
      </w:r>
    </w:p>
    <w:p w14:paraId="74350F06" w14:textId="77777777" w:rsidR="00AA0073" w:rsidRPr="00B162E1" w:rsidRDefault="00AA0073" w:rsidP="00AA0073">
      <w:pPr>
        <w:spacing w:after="0" w:line="360" w:lineRule="auto"/>
        <w:ind w:left="1440"/>
        <w:rPr>
          <w:lang w:val="ro-RO"/>
        </w:rPr>
      </w:pPr>
    </w:p>
    <w:p w14:paraId="328E5171" w14:textId="77777777" w:rsidR="00AA0073" w:rsidRPr="00B162E1" w:rsidRDefault="00AA0073" w:rsidP="00AA0073">
      <w:pPr>
        <w:spacing w:after="0" w:line="360" w:lineRule="auto"/>
        <w:ind w:left="1440" w:firstLine="540"/>
        <w:rPr>
          <w:b/>
          <w:i/>
          <w:u w:val="single"/>
          <w:lang w:val="ro-RO"/>
        </w:rPr>
      </w:pPr>
      <w:r w:rsidRPr="00B162E1">
        <w:rPr>
          <w:b/>
          <w:i/>
          <w:u w:val="single"/>
          <w:lang w:val="ro-RO"/>
        </w:rPr>
        <w:t>Termenele de execuție pentru monitorizare:</w:t>
      </w:r>
    </w:p>
    <w:p w14:paraId="18D7240F" w14:textId="77777777" w:rsidR="00AA0073" w:rsidRPr="00B162E1" w:rsidRDefault="00AA0073" w:rsidP="00AA0073">
      <w:pPr>
        <w:numPr>
          <w:ilvl w:val="0"/>
          <w:numId w:val="16"/>
        </w:numPr>
        <w:spacing w:after="0" w:line="360" w:lineRule="auto"/>
        <w:rPr>
          <w:lang w:val="ro-RO"/>
        </w:rPr>
      </w:pPr>
      <w:r w:rsidRPr="00B162E1">
        <w:rPr>
          <w:lang w:val="ro-RO"/>
        </w:rPr>
        <w:t>Rapoartele de monitorizare zilnică a presei scrise naționale vor fi transmise pe e-mail, la adresele indicate de beneficiar, în ziua apariției, până la ora 07:00 a fiecărei zile, pe toată durata contractului;</w:t>
      </w:r>
    </w:p>
    <w:p w14:paraId="108F1C48" w14:textId="77777777" w:rsidR="00AA0073" w:rsidRPr="00B162E1" w:rsidRDefault="00AA0073" w:rsidP="00AA0073">
      <w:pPr>
        <w:numPr>
          <w:ilvl w:val="0"/>
          <w:numId w:val="16"/>
        </w:numPr>
        <w:spacing w:after="0" w:line="360" w:lineRule="auto"/>
        <w:rPr>
          <w:lang w:val="ro-RO"/>
        </w:rPr>
      </w:pPr>
      <w:r w:rsidRPr="00B162E1">
        <w:rPr>
          <w:lang w:val="ro-RO"/>
        </w:rPr>
        <w:t>Rapoartele de monitorizare a presei audio-vizuală și electronice (on line) vor fi transmise pe e-mail, la adresele indicate de beneficiar, în ziua următoare apariției, până la ora 07:00, pe toată durata contractului;</w:t>
      </w:r>
    </w:p>
    <w:p w14:paraId="5D3CBEE9" w14:textId="77777777" w:rsidR="00AA0073" w:rsidRPr="00B162E1" w:rsidRDefault="00AA0073" w:rsidP="00AA0073">
      <w:pPr>
        <w:numPr>
          <w:ilvl w:val="0"/>
          <w:numId w:val="16"/>
        </w:numPr>
        <w:spacing w:after="0" w:line="360" w:lineRule="auto"/>
        <w:rPr>
          <w:lang w:val="ro-RO"/>
        </w:rPr>
      </w:pPr>
      <w:r w:rsidRPr="00B162E1">
        <w:rPr>
          <w:lang w:val="ro-RO"/>
        </w:rPr>
        <w:t>Rapoartele de monitorizare a presei scrise, audio-video locală vor fi transmise pe e-mail, la adresele indicate de beneficiar, în ziua apariției, până la ora 14:00 a fiecărei zile, pe toată durata contractului;</w:t>
      </w:r>
    </w:p>
    <w:p w14:paraId="7E74D8CB" w14:textId="77777777" w:rsidR="00AA0073" w:rsidRPr="00B162E1" w:rsidRDefault="00AA0073" w:rsidP="00AA0073">
      <w:pPr>
        <w:numPr>
          <w:ilvl w:val="0"/>
          <w:numId w:val="16"/>
        </w:numPr>
        <w:spacing w:after="0" w:line="360" w:lineRule="auto"/>
        <w:rPr>
          <w:lang w:val="ro-RO"/>
        </w:rPr>
      </w:pPr>
      <w:r w:rsidRPr="00B162E1">
        <w:rPr>
          <w:lang w:val="ro-RO"/>
        </w:rPr>
        <w:t>Pentru transcrieri de emisiuni integrale (de minimum 60 minute) furnizorul de servicii trebuie să pună la dispoziția beneficiarului textul solicitat în interval de maximum 8 ore de la terminarea emisiunii sau de la lansarea cererii;</w:t>
      </w:r>
    </w:p>
    <w:p w14:paraId="63ADD004" w14:textId="77777777" w:rsidR="00AA0073" w:rsidRPr="00B162E1" w:rsidRDefault="00AA0073" w:rsidP="00AA0073">
      <w:pPr>
        <w:numPr>
          <w:ilvl w:val="0"/>
          <w:numId w:val="16"/>
        </w:numPr>
        <w:spacing w:after="0" w:line="360" w:lineRule="auto"/>
        <w:rPr>
          <w:lang w:val="ro-RO"/>
        </w:rPr>
      </w:pPr>
      <w:r w:rsidRPr="00B162E1">
        <w:rPr>
          <w:lang w:val="ro-RO"/>
        </w:rPr>
        <w:t>Pentru transcrieri de emisiuni, declarații, interviuri etc. cu o durată de emisie mai scurtă de 60 minute, furnizorul de servicii trebuie să pună la dispoziția beneficiarului textul solicitat într-un interval acceptabil de timp (1 minut emisie = max. 5 minute necesare pentru transcriere) de la terminarea emisiunii sau de la lansarea cererii;</w:t>
      </w:r>
    </w:p>
    <w:p w14:paraId="1E12156D" w14:textId="77777777" w:rsidR="00AA0073" w:rsidRPr="00B162E1" w:rsidRDefault="00AA0073" w:rsidP="00AA0073">
      <w:pPr>
        <w:numPr>
          <w:ilvl w:val="0"/>
          <w:numId w:val="16"/>
        </w:numPr>
        <w:spacing w:after="0" w:line="360" w:lineRule="auto"/>
        <w:rPr>
          <w:lang w:val="ro-RO"/>
        </w:rPr>
      </w:pPr>
      <w:r w:rsidRPr="00B162E1">
        <w:rPr>
          <w:lang w:val="ro-RO"/>
        </w:rPr>
        <w:t>Furnizorul de servicii trebuie să pună la dispoziția beneficiarului captura audio/video solicitată, în interval de maximum 30 minute de la lansarea cererii sau încheierea transmisiei/sfârșitul emisiunii.</w:t>
      </w:r>
    </w:p>
    <w:p w14:paraId="36CCC69F" w14:textId="77777777" w:rsidR="00AA0073" w:rsidRPr="00B162E1" w:rsidRDefault="00AA0073" w:rsidP="00AA0073">
      <w:pPr>
        <w:spacing w:after="0" w:line="360" w:lineRule="auto"/>
        <w:ind w:left="0"/>
        <w:rPr>
          <w:lang w:val="ro-RO"/>
        </w:rPr>
      </w:pPr>
    </w:p>
    <w:p w14:paraId="68EC9B4D" w14:textId="77777777" w:rsidR="00AA0073" w:rsidRPr="00B162E1" w:rsidRDefault="00AA0073" w:rsidP="00AA0073">
      <w:pPr>
        <w:spacing w:after="0" w:line="360" w:lineRule="auto"/>
        <w:ind w:left="1440" w:firstLine="547"/>
        <w:rPr>
          <w:b/>
          <w:lang w:val="ro-RO"/>
        </w:rPr>
      </w:pPr>
      <w:r w:rsidRPr="00B162E1">
        <w:rPr>
          <w:b/>
          <w:lang w:val="ro-RO"/>
        </w:rPr>
        <w:t>3.2. Alerte în timp real:</w:t>
      </w:r>
    </w:p>
    <w:p w14:paraId="580EB522" w14:textId="77777777" w:rsidR="00AA0073" w:rsidRPr="00B162E1" w:rsidRDefault="00AA0073" w:rsidP="00AA0073">
      <w:pPr>
        <w:spacing w:after="0" w:line="360" w:lineRule="auto"/>
        <w:ind w:left="1440" w:firstLine="547"/>
        <w:rPr>
          <w:b/>
          <w:lang w:val="ro-RO"/>
        </w:rPr>
      </w:pPr>
    </w:p>
    <w:p w14:paraId="4747C33A" w14:textId="77777777" w:rsidR="00AA0073" w:rsidRPr="00B162E1" w:rsidRDefault="00AA0073" w:rsidP="00AA0073">
      <w:pPr>
        <w:numPr>
          <w:ilvl w:val="0"/>
          <w:numId w:val="17"/>
        </w:numPr>
        <w:spacing w:after="0" w:line="360" w:lineRule="auto"/>
        <w:rPr>
          <w:lang w:val="ro-RO"/>
        </w:rPr>
      </w:pPr>
      <w:r w:rsidRPr="00B162E1">
        <w:rPr>
          <w:lang w:val="ro-RO"/>
        </w:rPr>
        <w:t>Prestatorul trebuie să genereze alerte electronice prin e-mail, în timp real, către adresele furnizate de beneficiar, pentru toate referirile jurnalistice care conțin cuvintele-cheie furnizate de beneficiar.</w:t>
      </w:r>
    </w:p>
    <w:p w14:paraId="271954CC" w14:textId="77777777" w:rsidR="00AA0073" w:rsidRPr="00B162E1" w:rsidRDefault="00AA0073" w:rsidP="00AA0073">
      <w:pPr>
        <w:spacing w:after="0" w:line="360" w:lineRule="auto"/>
        <w:ind w:left="1440"/>
        <w:rPr>
          <w:lang w:val="ro-RO"/>
        </w:rPr>
      </w:pPr>
    </w:p>
    <w:p w14:paraId="11D6EFF4" w14:textId="77777777" w:rsidR="00AA0073" w:rsidRPr="00B162E1" w:rsidRDefault="00AA0073" w:rsidP="00AA0073">
      <w:pPr>
        <w:spacing w:after="0" w:line="360" w:lineRule="auto"/>
        <w:ind w:left="1440"/>
        <w:rPr>
          <w:lang w:val="ro-RO"/>
        </w:rPr>
      </w:pPr>
      <w:r w:rsidRPr="00B162E1">
        <w:rPr>
          <w:b/>
          <w:lang w:val="ro-RO"/>
        </w:rPr>
        <w:t>Îndeplinirea tuturor condițiilor minime prevăzute în prezentul Caiet de sarcini</w:t>
      </w:r>
      <w:r w:rsidRPr="00B162E1">
        <w:rPr>
          <w:lang w:val="ro-RO"/>
        </w:rPr>
        <w:t xml:space="preserve"> și în baza cuvintelor cheie din Anexă, care este parte integrantă a Caietului de sarcini, </w:t>
      </w:r>
      <w:r>
        <w:rPr>
          <w:b/>
          <w:lang w:val="ro-RO"/>
        </w:rPr>
        <w:t>este obligatorie.</w:t>
      </w:r>
      <w:r w:rsidRPr="00B162E1">
        <w:rPr>
          <w:lang w:val="ro-RO"/>
        </w:rPr>
        <w:t xml:space="preserve"> </w:t>
      </w:r>
    </w:p>
    <w:p w14:paraId="7DC00EF2" w14:textId="77777777" w:rsidR="00AA0073" w:rsidRPr="00B162E1" w:rsidRDefault="00AA0073" w:rsidP="00AA0073">
      <w:pPr>
        <w:spacing w:after="0" w:line="360" w:lineRule="auto"/>
        <w:ind w:left="1440"/>
        <w:rPr>
          <w:lang w:val="ro-RO"/>
        </w:rPr>
      </w:pPr>
    </w:p>
    <w:p w14:paraId="4C0A59AB" w14:textId="77777777" w:rsidR="00AA0073" w:rsidRPr="00B162E1" w:rsidRDefault="00AA0073" w:rsidP="00AA0073">
      <w:pPr>
        <w:spacing w:after="0" w:line="360" w:lineRule="auto"/>
        <w:ind w:left="1440"/>
        <w:rPr>
          <w:lang w:val="ro-RO"/>
        </w:rPr>
      </w:pPr>
    </w:p>
    <w:p w14:paraId="441EC36C" w14:textId="77777777" w:rsidR="00AA0073" w:rsidRPr="00B162E1" w:rsidRDefault="00AA0073" w:rsidP="00AA0073">
      <w:pPr>
        <w:spacing w:after="0" w:line="360" w:lineRule="auto"/>
        <w:ind w:left="0"/>
        <w:rPr>
          <w:lang w:val="ro-RO"/>
        </w:rPr>
      </w:pPr>
    </w:p>
    <w:p w14:paraId="6B3BD8F4" w14:textId="77777777" w:rsidR="00AA0073" w:rsidRPr="00B162E1" w:rsidRDefault="00AA0073" w:rsidP="00AA0073">
      <w:pPr>
        <w:spacing w:after="0" w:line="360" w:lineRule="auto"/>
        <w:ind w:left="1440"/>
        <w:rPr>
          <w:lang w:val="ro-RO"/>
        </w:rPr>
      </w:pPr>
    </w:p>
    <w:p w14:paraId="71FEF6DC" w14:textId="77777777" w:rsidR="00AA0073" w:rsidRDefault="00AA0073" w:rsidP="00AA0073">
      <w:pPr>
        <w:spacing w:after="0" w:line="360" w:lineRule="auto"/>
        <w:ind w:left="1440"/>
        <w:rPr>
          <w:lang w:val="ro-RO"/>
        </w:rPr>
      </w:pPr>
    </w:p>
    <w:p w14:paraId="5D513741" w14:textId="77777777" w:rsidR="00AA0073" w:rsidRDefault="00AA0073" w:rsidP="00AA0073">
      <w:pPr>
        <w:spacing w:after="0" w:line="360" w:lineRule="auto"/>
        <w:ind w:left="1440"/>
        <w:rPr>
          <w:lang w:val="ro-RO"/>
        </w:rPr>
      </w:pPr>
    </w:p>
    <w:p w14:paraId="0FC190A8" w14:textId="77777777" w:rsidR="00AA0073" w:rsidRDefault="00AA0073" w:rsidP="00AA0073">
      <w:pPr>
        <w:spacing w:after="0" w:line="360" w:lineRule="auto"/>
        <w:ind w:left="1440"/>
        <w:rPr>
          <w:lang w:val="ro-RO"/>
        </w:rPr>
      </w:pPr>
    </w:p>
    <w:p w14:paraId="0FD740EB" w14:textId="77777777" w:rsidR="00AA0073" w:rsidRDefault="00AA0073" w:rsidP="00AA0073">
      <w:pPr>
        <w:spacing w:after="0" w:line="360" w:lineRule="auto"/>
        <w:ind w:left="1440"/>
        <w:rPr>
          <w:lang w:val="ro-RO"/>
        </w:rPr>
      </w:pPr>
    </w:p>
    <w:p w14:paraId="4FE24093" w14:textId="77777777" w:rsidR="00AA0073" w:rsidRDefault="00AA0073" w:rsidP="00AA0073">
      <w:pPr>
        <w:spacing w:after="0" w:line="360" w:lineRule="auto"/>
        <w:ind w:left="1440"/>
        <w:rPr>
          <w:lang w:val="ro-RO"/>
        </w:rPr>
      </w:pPr>
    </w:p>
    <w:p w14:paraId="35D43300" w14:textId="77777777" w:rsidR="00AA0073" w:rsidRDefault="00AA0073" w:rsidP="00AA0073">
      <w:pPr>
        <w:spacing w:after="0" w:line="360" w:lineRule="auto"/>
        <w:ind w:left="1440"/>
        <w:rPr>
          <w:lang w:val="ro-RO"/>
        </w:rPr>
      </w:pPr>
    </w:p>
    <w:p w14:paraId="28B55A8C" w14:textId="77777777" w:rsidR="00AA0073" w:rsidRPr="00B162E1" w:rsidRDefault="00AA0073" w:rsidP="00AA0073">
      <w:pPr>
        <w:spacing w:after="0" w:line="360" w:lineRule="auto"/>
        <w:ind w:left="1440"/>
        <w:rPr>
          <w:lang w:val="ro-RO"/>
        </w:rPr>
      </w:pPr>
    </w:p>
    <w:p w14:paraId="22C1D1A3" w14:textId="23E9FA0D" w:rsidR="0035287A" w:rsidRPr="0035287A" w:rsidRDefault="00AA0073" w:rsidP="0035287A">
      <w:pPr>
        <w:spacing w:after="0" w:line="360" w:lineRule="auto"/>
        <w:ind w:left="1440"/>
        <w:rPr>
          <w:b/>
          <w:lang w:val="ro-RO"/>
        </w:rPr>
      </w:pPr>
      <w:r w:rsidRPr="00B162E1">
        <w:rPr>
          <w:lang w:val="ro-RO"/>
        </w:rPr>
        <w:t xml:space="preserve">Întocmit:  </w:t>
      </w:r>
      <w:r w:rsidR="0035287A" w:rsidRPr="0035287A">
        <w:rPr>
          <w:lang w:val="ro-RO"/>
        </w:rPr>
        <w:t>Simona R. MARCUSOHN</w:t>
      </w:r>
    </w:p>
    <w:p w14:paraId="790A91DD" w14:textId="3FD52285" w:rsidR="00AA0073" w:rsidRDefault="0035287A" w:rsidP="00AA0073">
      <w:pPr>
        <w:spacing w:after="0" w:line="360" w:lineRule="auto"/>
        <w:ind w:left="1440"/>
        <w:rPr>
          <w:lang w:val="ro-RO"/>
        </w:rPr>
      </w:pPr>
      <w:r>
        <w:rPr>
          <w:lang w:val="ro-RO"/>
        </w:rPr>
        <w:t xml:space="preserve">Șef Serviciu </w:t>
      </w:r>
      <w:r w:rsidR="00AA0073">
        <w:rPr>
          <w:lang w:val="ro-RO"/>
        </w:rPr>
        <w:t>SRPMM</w:t>
      </w:r>
    </w:p>
    <w:p w14:paraId="258AC6C5" w14:textId="77777777" w:rsidR="00AA0073" w:rsidRPr="00B162E1" w:rsidRDefault="00AA0073" w:rsidP="00AA0073">
      <w:pPr>
        <w:spacing w:after="0" w:line="360" w:lineRule="auto"/>
        <w:ind w:left="1440"/>
        <w:rPr>
          <w:lang w:val="ro-RO"/>
        </w:rPr>
      </w:pPr>
      <w:r>
        <w:rPr>
          <w:lang w:val="ro-RO"/>
        </w:rPr>
        <w:t>Direcția de Comunicare și Resurse Umane</w:t>
      </w:r>
    </w:p>
    <w:p w14:paraId="57F8343A" w14:textId="77777777" w:rsidR="00AA0073" w:rsidRPr="00B162E1" w:rsidRDefault="00AA0073" w:rsidP="00AA0073">
      <w:pPr>
        <w:spacing w:after="0" w:line="360" w:lineRule="auto"/>
        <w:ind w:left="1440"/>
        <w:rPr>
          <w:lang w:val="ro-RO"/>
        </w:rPr>
      </w:pPr>
    </w:p>
    <w:p w14:paraId="67F88BE8" w14:textId="77777777" w:rsidR="00AA0073" w:rsidRPr="00B162E1" w:rsidRDefault="00AA0073" w:rsidP="00AA0073">
      <w:pPr>
        <w:spacing w:after="0" w:line="360" w:lineRule="auto"/>
        <w:ind w:left="1418"/>
        <w:jc w:val="center"/>
        <w:rPr>
          <w:b/>
          <w:lang w:val="ro-RO"/>
        </w:rPr>
      </w:pPr>
      <w:r w:rsidRPr="00B162E1">
        <w:rPr>
          <w:b/>
          <w:lang w:val="ro-RO"/>
        </w:rPr>
        <w:br w:type="page"/>
      </w:r>
      <w:r w:rsidRPr="00B162E1">
        <w:rPr>
          <w:b/>
          <w:lang w:val="ro-RO"/>
        </w:rPr>
        <w:lastRenderedPageBreak/>
        <w:t>ANEXĂ</w:t>
      </w:r>
    </w:p>
    <w:p w14:paraId="451C2044" w14:textId="77777777" w:rsidR="00AA0073" w:rsidRDefault="00AA0073" w:rsidP="00AA0073">
      <w:pPr>
        <w:spacing w:after="0" w:line="360" w:lineRule="auto"/>
        <w:ind w:left="1440"/>
        <w:rPr>
          <w:lang w:val="ro-RO"/>
        </w:rPr>
      </w:pPr>
    </w:p>
    <w:p w14:paraId="630EBA80" w14:textId="77777777" w:rsidR="00AA0073" w:rsidRDefault="00AA0073" w:rsidP="00AA0073">
      <w:pPr>
        <w:spacing w:after="0" w:line="360" w:lineRule="auto"/>
        <w:ind w:left="1440"/>
        <w:rPr>
          <w:lang w:val="ro-RO"/>
        </w:rPr>
      </w:pPr>
    </w:p>
    <w:p w14:paraId="4715AC9F" w14:textId="77777777" w:rsidR="00AA0073" w:rsidRPr="00B162E1" w:rsidRDefault="00AA0073" w:rsidP="00AA0073">
      <w:pPr>
        <w:spacing w:after="0" w:line="360" w:lineRule="auto"/>
        <w:ind w:left="1440"/>
        <w:rPr>
          <w:lang w:val="ro-RO"/>
        </w:rPr>
      </w:pPr>
    </w:p>
    <w:p w14:paraId="258C2DB9" w14:textId="77777777" w:rsidR="00AA0073" w:rsidRPr="00B162E1" w:rsidRDefault="00AA0073" w:rsidP="00AA0073">
      <w:pPr>
        <w:spacing w:after="0" w:line="360" w:lineRule="auto"/>
        <w:ind w:left="1440"/>
        <w:rPr>
          <w:b/>
          <w:lang w:val="ro-RO"/>
        </w:rPr>
      </w:pPr>
      <w:r w:rsidRPr="00B162E1">
        <w:rPr>
          <w:b/>
          <w:lang w:val="ro-RO"/>
        </w:rPr>
        <w:t>CUVINTE CHEIE PENTRU MONITORIZAREA ZILNICĂ</w:t>
      </w:r>
      <w:r>
        <w:rPr>
          <w:b/>
          <w:lang w:val="ro-RO"/>
        </w:rPr>
        <w:t>:</w:t>
      </w:r>
    </w:p>
    <w:p w14:paraId="0DC2E382" w14:textId="77777777" w:rsidR="00AA0073" w:rsidRPr="00B162E1" w:rsidRDefault="00AA0073" w:rsidP="00AA0073">
      <w:pPr>
        <w:spacing w:after="0" w:line="360" w:lineRule="auto"/>
        <w:ind w:left="1440"/>
        <w:rPr>
          <w:b/>
          <w:lang w:val="ro-RO"/>
        </w:rPr>
      </w:pPr>
    </w:p>
    <w:p w14:paraId="089EA8C7" w14:textId="77777777" w:rsidR="00AA0073" w:rsidRPr="00B162E1" w:rsidRDefault="00AA0073" w:rsidP="00AA0073">
      <w:pPr>
        <w:spacing w:after="0" w:line="360" w:lineRule="auto"/>
        <w:ind w:left="1440"/>
        <w:rPr>
          <w:lang w:val="ro-RO"/>
        </w:rPr>
      </w:pPr>
      <w:r w:rsidRPr="00B162E1">
        <w:rPr>
          <w:lang w:val="ro-RO"/>
        </w:rPr>
        <w:t>Ministrul / minis</w:t>
      </w:r>
      <w:r>
        <w:rPr>
          <w:lang w:val="ro-RO"/>
        </w:rPr>
        <w:t>tru al / ministrului Apelor și Pădurilor</w:t>
      </w:r>
    </w:p>
    <w:p w14:paraId="49BD96C3" w14:textId="77777777" w:rsidR="00AA0073" w:rsidRPr="00B162E1" w:rsidRDefault="00AA0073" w:rsidP="00AA0073">
      <w:pPr>
        <w:spacing w:after="0" w:line="360" w:lineRule="auto"/>
        <w:ind w:left="1440"/>
        <w:rPr>
          <w:lang w:val="ro-RO"/>
        </w:rPr>
      </w:pPr>
      <w:r w:rsidRPr="00B162E1">
        <w:rPr>
          <w:lang w:val="ro-RO"/>
        </w:rPr>
        <w:t xml:space="preserve">Ministerul </w:t>
      </w:r>
      <w:r>
        <w:rPr>
          <w:lang w:val="ro-RO"/>
        </w:rPr>
        <w:t>Apelor și Pădurilor</w:t>
      </w:r>
      <w:r w:rsidRPr="00B162E1">
        <w:rPr>
          <w:lang w:val="ro-RO"/>
        </w:rPr>
        <w:t xml:space="preserve"> </w:t>
      </w:r>
      <w:r>
        <w:rPr>
          <w:lang w:val="ro-RO"/>
        </w:rPr>
        <w:t>/ MAP</w:t>
      </w:r>
    </w:p>
    <w:p w14:paraId="094D80B9" w14:textId="77777777" w:rsidR="00AA0073" w:rsidRDefault="00AA0073" w:rsidP="00AA0073">
      <w:pPr>
        <w:spacing w:after="0" w:line="360" w:lineRule="auto"/>
        <w:ind w:left="1440"/>
        <w:rPr>
          <w:lang w:val="ro-RO"/>
        </w:rPr>
      </w:pPr>
      <w:r>
        <w:rPr>
          <w:lang w:val="ro-RO"/>
        </w:rPr>
        <w:t>Ioan Deneș, ministru</w:t>
      </w:r>
      <w:r w:rsidRPr="007F689D">
        <w:rPr>
          <w:lang w:val="ro-RO"/>
        </w:rPr>
        <w:t xml:space="preserve"> </w:t>
      </w:r>
    </w:p>
    <w:p w14:paraId="7D4FF06D" w14:textId="77777777" w:rsidR="00AA0073" w:rsidRPr="00B162E1" w:rsidRDefault="00AA0073" w:rsidP="00AA0073">
      <w:pPr>
        <w:spacing w:after="0" w:line="360" w:lineRule="auto"/>
        <w:ind w:left="1440"/>
        <w:rPr>
          <w:lang w:val="ro-RO"/>
        </w:rPr>
      </w:pPr>
      <w:r>
        <w:rPr>
          <w:lang w:val="ro-RO"/>
        </w:rPr>
        <w:t>Adriana Petcu</w:t>
      </w:r>
      <w:r w:rsidRPr="00B162E1">
        <w:rPr>
          <w:lang w:val="ro-RO"/>
        </w:rPr>
        <w:t>, Secretar de stat</w:t>
      </w:r>
      <w:r>
        <w:rPr>
          <w:lang w:val="ro-RO"/>
        </w:rPr>
        <w:t xml:space="preserve"> Ape</w:t>
      </w:r>
    </w:p>
    <w:p w14:paraId="7EC780C7" w14:textId="279B017E" w:rsidR="00AA0073" w:rsidRDefault="00E84A42" w:rsidP="00AA0073">
      <w:pPr>
        <w:spacing w:after="0" w:line="360" w:lineRule="auto"/>
        <w:ind w:left="1440"/>
        <w:rPr>
          <w:lang w:val="ro-RO"/>
        </w:rPr>
      </w:pPr>
      <w:r>
        <w:rPr>
          <w:lang w:val="ro-RO"/>
        </w:rPr>
        <w:t>Ilie Covrig</w:t>
      </w:r>
      <w:r w:rsidR="00AA0073">
        <w:rPr>
          <w:lang w:val="ro-RO"/>
        </w:rPr>
        <w:t xml:space="preserve">, </w:t>
      </w:r>
      <w:r w:rsidR="00AA0073" w:rsidRPr="007F689D">
        <w:rPr>
          <w:lang w:val="ro-RO"/>
        </w:rPr>
        <w:t>Secretar de stat</w:t>
      </w:r>
      <w:r w:rsidR="00AA0073">
        <w:rPr>
          <w:lang w:val="ro-RO"/>
        </w:rPr>
        <w:t xml:space="preserve"> Păduri</w:t>
      </w:r>
    </w:p>
    <w:p w14:paraId="46A443CF" w14:textId="77777777" w:rsidR="00AA0073" w:rsidRDefault="00AA0073" w:rsidP="00AA0073">
      <w:pPr>
        <w:spacing w:after="0" w:line="360" w:lineRule="auto"/>
        <w:ind w:left="1440"/>
        <w:rPr>
          <w:lang w:val="ro-RO"/>
        </w:rPr>
      </w:pPr>
      <w:r>
        <w:rPr>
          <w:lang w:val="ro-RO"/>
        </w:rPr>
        <w:t>Garda Forestieră / Gărzile Forestiere</w:t>
      </w:r>
    </w:p>
    <w:p w14:paraId="26CA3D3C" w14:textId="77777777" w:rsidR="00AA0073" w:rsidRPr="00B162E1" w:rsidRDefault="00AA0073" w:rsidP="00AA0073">
      <w:pPr>
        <w:spacing w:after="0" w:line="360" w:lineRule="auto"/>
        <w:ind w:left="1440"/>
        <w:rPr>
          <w:lang w:val="ro-RO"/>
        </w:rPr>
      </w:pPr>
      <w:r w:rsidRPr="00B162E1">
        <w:rPr>
          <w:lang w:val="ro-RO"/>
        </w:rPr>
        <w:t>Regia Națională a Pădurilor “Romsilva” / RNP / Romsilva</w:t>
      </w:r>
    </w:p>
    <w:p w14:paraId="379BE2E4" w14:textId="77777777" w:rsidR="00AA0073" w:rsidRPr="00B162E1" w:rsidRDefault="00AA0073" w:rsidP="00AA0073">
      <w:pPr>
        <w:spacing w:after="0" w:line="360" w:lineRule="auto"/>
        <w:ind w:left="1440"/>
        <w:rPr>
          <w:lang w:val="ro-RO"/>
        </w:rPr>
      </w:pPr>
      <w:r w:rsidRPr="00B162E1">
        <w:rPr>
          <w:lang w:val="ro-RO"/>
        </w:rPr>
        <w:t>Administrația Națională “Apele Române” / Apele Române/ ANAR</w:t>
      </w:r>
    </w:p>
    <w:p w14:paraId="725C123A" w14:textId="77777777" w:rsidR="00AA0073" w:rsidRDefault="00AA0073" w:rsidP="00AA0073">
      <w:pPr>
        <w:spacing w:after="0" w:line="360" w:lineRule="auto"/>
        <w:ind w:left="1440"/>
        <w:rPr>
          <w:lang w:val="ro-RO"/>
        </w:rPr>
      </w:pPr>
      <w:r>
        <w:rPr>
          <w:lang w:val="ro-RO"/>
        </w:rPr>
        <w:t>Institutul Național de Hidrologie și Gospodărirea Apelor / ANAR</w:t>
      </w:r>
    </w:p>
    <w:p w14:paraId="51342D43" w14:textId="77777777" w:rsidR="00AA0073" w:rsidRDefault="00AA0073" w:rsidP="00AA0073">
      <w:pPr>
        <w:spacing w:after="0" w:line="360" w:lineRule="auto"/>
        <w:ind w:left="1440"/>
        <w:rPr>
          <w:lang w:val="ro-RO"/>
        </w:rPr>
      </w:pPr>
      <w:r>
        <w:rPr>
          <w:lang w:val="ro-RO"/>
        </w:rPr>
        <w:t>Administrația Bazinală de Apă</w:t>
      </w:r>
    </w:p>
    <w:p w14:paraId="59B93649" w14:textId="77777777" w:rsidR="00AA0073" w:rsidRPr="00B162E1" w:rsidRDefault="00AA0073" w:rsidP="00AA0073">
      <w:pPr>
        <w:spacing w:after="0" w:line="360" w:lineRule="auto"/>
        <w:ind w:left="1440"/>
        <w:rPr>
          <w:lang w:val="ro-RO"/>
        </w:rPr>
      </w:pPr>
      <w:r>
        <w:rPr>
          <w:lang w:val="ro-RO"/>
        </w:rPr>
        <w:t>Proiectul Controlul Integrat al Poluării cu Nutrienți</w:t>
      </w:r>
    </w:p>
    <w:p w14:paraId="31646B48" w14:textId="77777777" w:rsidR="00AA0073" w:rsidRPr="00B162E1" w:rsidRDefault="00AA0073" w:rsidP="00AA0073">
      <w:pPr>
        <w:spacing w:after="0" w:line="360" w:lineRule="auto"/>
        <w:ind w:left="1440"/>
        <w:rPr>
          <w:lang w:val="ro-RO"/>
        </w:rPr>
      </w:pPr>
      <w:r>
        <w:rPr>
          <w:lang w:val="ro-RO"/>
        </w:rPr>
        <w:t>Management forestier / păduri / silvicultură / management silvic / ocol silvic /defrișări/management cinegetic/vânătoare/</w:t>
      </w:r>
      <w:r w:rsidRPr="00B162E1">
        <w:rPr>
          <w:lang w:val="ro-RO"/>
        </w:rPr>
        <w:t>managementul apelor / administrarea plajelor / eroziune costieră / inundații</w:t>
      </w:r>
    </w:p>
    <w:p w14:paraId="74747E0C" w14:textId="77777777" w:rsidR="00AA0073" w:rsidRPr="00B162E1" w:rsidRDefault="00AA0073" w:rsidP="00AA0073">
      <w:pPr>
        <w:spacing w:after="0" w:line="360" w:lineRule="auto"/>
        <w:ind w:left="1440"/>
        <w:rPr>
          <w:lang w:val="ro-RO"/>
        </w:rPr>
      </w:pPr>
    </w:p>
    <w:p w14:paraId="34148AD8" w14:textId="77777777" w:rsidR="00AA0073" w:rsidRPr="00B162E1" w:rsidRDefault="00AA0073" w:rsidP="00AA0073">
      <w:pPr>
        <w:spacing w:after="0" w:line="360" w:lineRule="auto"/>
        <w:ind w:left="1440"/>
        <w:rPr>
          <w:b/>
          <w:lang w:val="ro-RO"/>
        </w:rPr>
      </w:pPr>
      <w:r w:rsidRPr="00B162E1">
        <w:rPr>
          <w:b/>
          <w:u w:val="single"/>
          <w:lang w:val="ro-RO"/>
        </w:rPr>
        <w:t>NOTĂ:</w:t>
      </w:r>
      <w:r w:rsidRPr="00B162E1">
        <w:rPr>
          <w:b/>
          <w:lang w:val="ro-RO"/>
        </w:rPr>
        <w:t xml:space="preserve"> </w:t>
      </w:r>
      <w:r>
        <w:rPr>
          <w:b/>
          <w:lang w:val="ro-RO"/>
        </w:rPr>
        <w:t>Prestatorul</w:t>
      </w:r>
      <w:r w:rsidRPr="00B162E1">
        <w:rPr>
          <w:b/>
          <w:lang w:val="ro-RO"/>
        </w:rPr>
        <w:t xml:space="preserve"> va stabili împreună cu beneficiarul, după semnarea contractului, lista finală de cuvinte-cheie în baza cărora se va realiza monitorizarea și capitolele în care acestea vor fi incluse.</w:t>
      </w:r>
    </w:p>
    <w:p w14:paraId="131F5D4F" w14:textId="77777777" w:rsidR="00AA0073" w:rsidRPr="00B162E1" w:rsidRDefault="00AA0073" w:rsidP="00AA0073">
      <w:pPr>
        <w:spacing w:after="0" w:line="360" w:lineRule="auto"/>
        <w:ind w:left="1440"/>
        <w:rPr>
          <w:b/>
          <w:lang w:val="ro-RO"/>
        </w:rPr>
      </w:pPr>
      <w:r w:rsidRPr="00B162E1">
        <w:rPr>
          <w:b/>
          <w:lang w:val="ro-RO"/>
        </w:rPr>
        <w:t xml:space="preserve">Lista cuvintelor-cheie poate fi modificată </w:t>
      </w:r>
      <w:r>
        <w:rPr>
          <w:b/>
          <w:lang w:val="ro-RO"/>
        </w:rPr>
        <w:t xml:space="preserve">oricând </w:t>
      </w:r>
      <w:r w:rsidRPr="00B162E1">
        <w:rPr>
          <w:b/>
          <w:lang w:val="ro-RO"/>
        </w:rPr>
        <w:t>pe parcursul derulării contractului, la cererea beneficiarului, în funcție de modificările intervenite în activitatea, organizarea, funcționarea și</w:t>
      </w:r>
      <w:r>
        <w:rPr>
          <w:b/>
          <w:lang w:val="ro-RO"/>
        </w:rPr>
        <w:t xml:space="preserve"> structura MAP</w:t>
      </w:r>
      <w:r w:rsidRPr="00B162E1">
        <w:rPr>
          <w:b/>
          <w:lang w:val="ro-RO"/>
        </w:rPr>
        <w:t>.</w:t>
      </w:r>
    </w:p>
    <w:p w14:paraId="354B5533" w14:textId="77777777" w:rsidR="00AA0073" w:rsidRPr="00CD5B3B" w:rsidRDefault="00AA0073" w:rsidP="00AA0073"/>
    <w:p w14:paraId="14175AEF" w14:textId="77777777" w:rsidR="00CD5B3B" w:rsidRPr="00A746B1" w:rsidRDefault="00CD5B3B" w:rsidP="00AA0073">
      <w:pPr>
        <w:spacing w:after="0" w:line="240" w:lineRule="auto"/>
        <w:ind w:left="0"/>
        <w:jc w:val="center"/>
      </w:pPr>
    </w:p>
    <w:sectPr w:rsidR="00CD5B3B" w:rsidRPr="00A746B1" w:rsidSect="00100F36">
      <w:headerReference w:type="default" r:id="rId7"/>
      <w:footerReference w:type="default" r:id="rId8"/>
      <w:headerReference w:type="first" r:id="rId9"/>
      <w:footerReference w:type="first" r:id="rId10"/>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BB888" w14:textId="77777777" w:rsidR="0023247B" w:rsidRDefault="0023247B" w:rsidP="00CD5B3B">
      <w:r>
        <w:separator/>
      </w:r>
    </w:p>
  </w:endnote>
  <w:endnote w:type="continuationSeparator" w:id="0">
    <w:p w14:paraId="57E8783E" w14:textId="77777777" w:rsidR="0023247B" w:rsidRDefault="0023247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0F1E1"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49C0EB1" w14:textId="77777777" w:rsidR="008C7043" w:rsidRDefault="00745F61" w:rsidP="008C7043">
    <w:pPr>
      <w:pStyle w:val="Footer"/>
      <w:spacing w:after="0" w:line="240" w:lineRule="auto"/>
      <w:rPr>
        <w:sz w:val="14"/>
        <w:szCs w:val="14"/>
      </w:rPr>
    </w:pPr>
    <w:r>
      <w:rPr>
        <w:sz w:val="14"/>
        <w:szCs w:val="14"/>
      </w:rPr>
      <w:t>Tel: +4 021 316 0219</w:t>
    </w:r>
  </w:p>
  <w:p w14:paraId="31EC80DB" w14:textId="77777777" w:rsidR="008C7043" w:rsidRPr="00D06E9C" w:rsidRDefault="008C7043" w:rsidP="008C7043">
    <w:pPr>
      <w:pStyle w:val="Footer"/>
      <w:spacing w:after="0" w:line="240" w:lineRule="auto"/>
      <w:rPr>
        <w:sz w:val="14"/>
        <w:szCs w:val="14"/>
      </w:rPr>
    </w:pPr>
    <w:r>
      <w:rPr>
        <w:sz w:val="14"/>
        <w:szCs w:val="14"/>
      </w:rPr>
      <w:t>Fax: +4 021 319 4609</w:t>
    </w:r>
  </w:p>
  <w:p w14:paraId="59182241" w14:textId="77777777"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6D899"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3FA05AEC" w14:textId="77777777" w:rsidR="008C7043" w:rsidRDefault="00745F61" w:rsidP="008C7043">
    <w:pPr>
      <w:pStyle w:val="Footer"/>
      <w:spacing w:after="0" w:line="240" w:lineRule="auto"/>
      <w:rPr>
        <w:sz w:val="14"/>
        <w:szCs w:val="14"/>
      </w:rPr>
    </w:pPr>
    <w:r>
      <w:rPr>
        <w:sz w:val="14"/>
        <w:szCs w:val="14"/>
      </w:rPr>
      <w:t>Tel: +4 021 316 0219</w:t>
    </w:r>
  </w:p>
  <w:p w14:paraId="05CCD473" w14:textId="77777777" w:rsidR="008C7043" w:rsidRPr="00D06E9C" w:rsidRDefault="008C7043" w:rsidP="008C7043">
    <w:pPr>
      <w:pStyle w:val="Footer"/>
      <w:spacing w:after="0" w:line="240" w:lineRule="auto"/>
      <w:rPr>
        <w:sz w:val="14"/>
        <w:szCs w:val="14"/>
      </w:rPr>
    </w:pPr>
    <w:r>
      <w:rPr>
        <w:sz w:val="14"/>
        <w:szCs w:val="14"/>
      </w:rPr>
      <w:t>Fax: +4 021 319 4609</w:t>
    </w:r>
  </w:p>
  <w:p w14:paraId="1DFEE28C" w14:textId="77777777"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D82DC" w14:textId="77777777" w:rsidR="0023247B" w:rsidRDefault="0023247B" w:rsidP="00CD5B3B">
      <w:r>
        <w:separator/>
      </w:r>
    </w:p>
  </w:footnote>
  <w:footnote w:type="continuationSeparator" w:id="0">
    <w:p w14:paraId="0646AD44" w14:textId="77777777" w:rsidR="0023247B" w:rsidRDefault="0023247B"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508C931" w14:textId="77777777" w:rsidTr="00C20EF1">
      <w:tc>
        <w:tcPr>
          <w:tcW w:w="5103" w:type="dxa"/>
          <w:shd w:val="clear" w:color="auto" w:fill="auto"/>
        </w:tcPr>
        <w:p w14:paraId="3C4D68A0" w14:textId="77777777" w:rsidR="006D058F" w:rsidRPr="00CD5B3B" w:rsidRDefault="006D058F" w:rsidP="00E562FC">
          <w:pPr>
            <w:pStyle w:val="MediumGrid21"/>
          </w:pPr>
        </w:p>
      </w:tc>
      <w:tc>
        <w:tcPr>
          <w:tcW w:w="4111" w:type="dxa"/>
          <w:shd w:val="clear" w:color="auto" w:fill="auto"/>
          <w:vAlign w:val="center"/>
        </w:tcPr>
        <w:p w14:paraId="00B39932" w14:textId="77777777" w:rsidR="006D058F" w:rsidRDefault="006D058F" w:rsidP="00C20EF1">
          <w:pPr>
            <w:pStyle w:val="MediumGrid21"/>
            <w:jc w:val="right"/>
          </w:pPr>
          <w:proofErr w:type="spellStart"/>
          <w:r>
            <w:t>Nesecret</w:t>
          </w:r>
          <w:proofErr w:type="spellEnd"/>
        </w:p>
      </w:tc>
    </w:tr>
  </w:tbl>
  <w:p w14:paraId="3D1B0EDB" w14:textId="77777777" w:rsidR="006D058F" w:rsidRPr="00CD5B3B" w:rsidRDefault="006D058F" w:rsidP="00CD5B3B">
    <w:pPr>
      <w:pStyle w:val="Header"/>
    </w:pPr>
    <w:r>
      <w:rPr>
        <w:noProof/>
        <w:lang w:val="en-GB" w:eastAsia="en-GB"/>
      </w:rPr>
      <w:drawing>
        <wp:inline distT="0" distB="0" distL="0" distR="0" wp14:anchorId="454BE6A7" wp14:editId="0BDC72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1D9F241B" w14:textId="77777777" w:rsidTr="00E562FC">
      <w:tc>
        <w:tcPr>
          <w:tcW w:w="6804" w:type="dxa"/>
          <w:shd w:val="clear" w:color="auto" w:fill="auto"/>
        </w:tcPr>
        <w:p w14:paraId="7364774C" w14:textId="77777777" w:rsidR="006D058F" w:rsidRPr="00CD5B3B" w:rsidRDefault="00DF1C03" w:rsidP="00C20EF1">
          <w:pPr>
            <w:pStyle w:val="MediumGrid21"/>
          </w:pPr>
          <w:r>
            <w:rPr>
              <w:noProof/>
              <w:lang w:val="en-GB" w:eastAsia="en-GB"/>
            </w:rPr>
            <w:drawing>
              <wp:anchor distT="0" distB="0" distL="114300" distR="114300" simplePos="0" relativeHeight="251658240" behindDoc="1" locked="0" layoutInCell="1" allowOverlap="1" wp14:anchorId="23209C0C" wp14:editId="350F3726">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70418BDA" w14:textId="77777777" w:rsidR="006D058F" w:rsidRDefault="004D3FFC" w:rsidP="00E562FC">
          <w:pPr>
            <w:pStyle w:val="MediumGrid21"/>
            <w:jc w:val="right"/>
          </w:pPr>
          <w:r>
            <w:rPr>
              <w:noProof/>
              <w:lang w:val="en-GB" w:eastAsia="en-GB"/>
            </w:rPr>
            <w:drawing>
              <wp:inline distT="0" distB="0" distL="0" distR="0" wp14:anchorId="23C38EE3" wp14:editId="204D6B64">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7D38E7A9" w14:textId="77777777" w:rsidR="006D058F" w:rsidRPr="00A746B1" w:rsidRDefault="006D058F" w:rsidP="00A746B1">
    <w:pPr>
      <w:pStyle w:val="Header"/>
      <w:tabs>
        <w:tab w:val="clear" w:pos="4320"/>
        <w:tab w:val="left" w:pos="1530"/>
        <w:tab w:val="center" w:pos="2790"/>
      </w:tabs>
      <w:ind w:left="0"/>
      <w:rPr>
        <w:b/>
        <w:color w:val="7F7F7F"/>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FC4"/>
    <w:multiLevelType w:val="hybridMultilevel"/>
    <w:tmpl w:val="FFFABDD2"/>
    <w:lvl w:ilvl="0" w:tplc="399C91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CE0E31"/>
    <w:multiLevelType w:val="hybridMultilevel"/>
    <w:tmpl w:val="3EAA712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8F0F77"/>
    <w:multiLevelType w:val="hybridMultilevel"/>
    <w:tmpl w:val="F1CE1F04"/>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19952EBB"/>
    <w:multiLevelType w:val="hybridMultilevel"/>
    <w:tmpl w:val="250CB6F6"/>
    <w:lvl w:ilvl="0" w:tplc="A880ADE6">
      <w:start w:val="1"/>
      <w:numFmt w:val="upperLetter"/>
      <w:lvlText w:val="%1."/>
      <w:lvlJc w:val="left"/>
      <w:pPr>
        <w:ind w:left="2160" w:hanging="360"/>
      </w:pPr>
      <w:rPr>
        <w:rFonts w:hint="default"/>
      </w:rPr>
    </w:lvl>
    <w:lvl w:ilvl="1" w:tplc="AEF2E4FE">
      <w:start w:val="1"/>
      <w:numFmt w:val="decimal"/>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C701A5D"/>
    <w:multiLevelType w:val="hybridMultilevel"/>
    <w:tmpl w:val="505E88C4"/>
    <w:lvl w:ilvl="0" w:tplc="0418000F">
      <w:start w:val="1"/>
      <w:numFmt w:val="decimal"/>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5" w15:restartNumberingAfterBreak="0">
    <w:nsid w:val="2298585E"/>
    <w:multiLevelType w:val="hybridMultilevel"/>
    <w:tmpl w:val="B89A6398"/>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251377AC"/>
    <w:multiLevelType w:val="hybridMultilevel"/>
    <w:tmpl w:val="01D2373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337BEC"/>
    <w:multiLevelType w:val="hybridMultilevel"/>
    <w:tmpl w:val="E6000C3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FF02041"/>
    <w:multiLevelType w:val="hybridMultilevel"/>
    <w:tmpl w:val="05B0AE70"/>
    <w:lvl w:ilvl="0" w:tplc="399C91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6A4A5E"/>
    <w:multiLevelType w:val="hybridMultilevel"/>
    <w:tmpl w:val="767046EA"/>
    <w:lvl w:ilvl="0" w:tplc="0409000F">
      <w:start w:val="1"/>
      <w:numFmt w:val="decimal"/>
      <w:lvlText w:val="%1."/>
      <w:lvlJc w:val="left"/>
      <w:pPr>
        <w:ind w:left="3240" w:hanging="360"/>
      </w:pPr>
    </w:lvl>
    <w:lvl w:ilvl="1" w:tplc="0409000F">
      <w:start w:val="1"/>
      <w:numFmt w:val="decimal"/>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5CF26EE6"/>
    <w:multiLevelType w:val="hybridMultilevel"/>
    <w:tmpl w:val="7124F6B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DD2F73"/>
    <w:multiLevelType w:val="hybridMultilevel"/>
    <w:tmpl w:val="179C39D4"/>
    <w:lvl w:ilvl="0" w:tplc="0409000D">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2" w15:restartNumberingAfterBreak="0">
    <w:nsid w:val="5E176CFF"/>
    <w:multiLevelType w:val="hybridMultilevel"/>
    <w:tmpl w:val="7F58B09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3742AA1"/>
    <w:multiLevelType w:val="hybridMultilevel"/>
    <w:tmpl w:val="46D48122"/>
    <w:lvl w:ilvl="0" w:tplc="FD1EF1F6">
      <w:numFmt w:val="bullet"/>
      <w:lvlText w:val="•"/>
      <w:lvlJc w:val="left"/>
      <w:pPr>
        <w:ind w:left="3240" w:hanging="360"/>
      </w:pPr>
      <w:rPr>
        <w:rFonts w:ascii="Trebuchet MS" w:eastAsia="MS Mincho" w:hAnsi="Trebuchet MS"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6A56266B"/>
    <w:multiLevelType w:val="hybridMultilevel"/>
    <w:tmpl w:val="4246FF8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7694475"/>
    <w:multiLevelType w:val="hybridMultilevel"/>
    <w:tmpl w:val="0DA0214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CB74053"/>
    <w:multiLevelType w:val="hybridMultilevel"/>
    <w:tmpl w:val="F8E6581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1"/>
  </w:num>
  <w:num w:numId="5">
    <w:abstractNumId w:val="2"/>
  </w:num>
  <w:num w:numId="6">
    <w:abstractNumId w:val="3"/>
  </w:num>
  <w:num w:numId="7">
    <w:abstractNumId w:val="5"/>
  </w:num>
  <w:num w:numId="8">
    <w:abstractNumId w:val="9"/>
  </w:num>
  <w:num w:numId="9">
    <w:abstractNumId w:val="13"/>
  </w:num>
  <w:num w:numId="10">
    <w:abstractNumId w:val="15"/>
  </w:num>
  <w:num w:numId="11">
    <w:abstractNumId w:val="12"/>
  </w:num>
  <w:num w:numId="12">
    <w:abstractNumId w:val="1"/>
  </w:num>
  <w:num w:numId="13">
    <w:abstractNumId w:val="7"/>
  </w:num>
  <w:num w:numId="14">
    <w:abstractNumId w:val="14"/>
  </w:num>
  <w:num w:numId="15">
    <w:abstractNumId w:val="16"/>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7D7C"/>
    <w:rsid w:val="0008223C"/>
    <w:rsid w:val="000A7E2D"/>
    <w:rsid w:val="000F4B4B"/>
    <w:rsid w:val="00100F36"/>
    <w:rsid w:val="00103799"/>
    <w:rsid w:val="0014477B"/>
    <w:rsid w:val="00225822"/>
    <w:rsid w:val="0023247B"/>
    <w:rsid w:val="002A5742"/>
    <w:rsid w:val="003070E3"/>
    <w:rsid w:val="0035287A"/>
    <w:rsid w:val="0035658B"/>
    <w:rsid w:val="0048246C"/>
    <w:rsid w:val="00493AD5"/>
    <w:rsid w:val="004D3FFC"/>
    <w:rsid w:val="00532DEF"/>
    <w:rsid w:val="005E6FFA"/>
    <w:rsid w:val="006A263E"/>
    <w:rsid w:val="006B528B"/>
    <w:rsid w:val="006B710C"/>
    <w:rsid w:val="006D058F"/>
    <w:rsid w:val="00722BEC"/>
    <w:rsid w:val="00745F61"/>
    <w:rsid w:val="00766E0E"/>
    <w:rsid w:val="008A1B37"/>
    <w:rsid w:val="008A2AC0"/>
    <w:rsid w:val="008C7043"/>
    <w:rsid w:val="00915096"/>
    <w:rsid w:val="00923127"/>
    <w:rsid w:val="00A52777"/>
    <w:rsid w:val="00A746B1"/>
    <w:rsid w:val="00AA0073"/>
    <w:rsid w:val="00AE20DB"/>
    <w:rsid w:val="00AE26B4"/>
    <w:rsid w:val="00B01DDD"/>
    <w:rsid w:val="00B13BB4"/>
    <w:rsid w:val="00B82917"/>
    <w:rsid w:val="00C05F49"/>
    <w:rsid w:val="00C20EF1"/>
    <w:rsid w:val="00C441DC"/>
    <w:rsid w:val="00C9459A"/>
    <w:rsid w:val="00CD0C6C"/>
    <w:rsid w:val="00CD0F06"/>
    <w:rsid w:val="00CD5B3B"/>
    <w:rsid w:val="00D06E9C"/>
    <w:rsid w:val="00D86F1D"/>
    <w:rsid w:val="00DF1C03"/>
    <w:rsid w:val="00E47C3C"/>
    <w:rsid w:val="00E562FC"/>
    <w:rsid w:val="00E84A42"/>
    <w:rsid w:val="00EA0F6C"/>
    <w:rsid w:val="00F67D20"/>
    <w:rsid w:val="00FB6D27"/>
    <w:rsid w:val="00FC4284"/>
    <w:rsid w:val="00FD3F72"/>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F93B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15</TotalTime>
  <Pages>8</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departament it</cp:lastModifiedBy>
  <cp:revision>5</cp:revision>
  <cp:lastPrinted>2018-03-19T08:41:00Z</cp:lastPrinted>
  <dcterms:created xsi:type="dcterms:W3CDTF">2018-03-06T08:41:00Z</dcterms:created>
  <dcterms:modified xsi:type="dcterms:W3CDTF">2018-03-19T08:49:00Z</dcterms:modified>
</cp:coreProperties>
</file>