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Pr="004159A3" w:rsidRDefault="004159A3"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672851">
        <w:rPr>
          <w:b/>
          <w:noProof/>
          <w:sz w:val="24"/>
          <w:szCs w:val="24"/>
          <w:lang w:val="ro-RO"/>
        </w:rPr>
        <w:t>04</w:t>
      </w:r>
      <w:r w:rsidR="00653C98" w:rsidRPr="00C44332">
        <w:rPr>
          <w:b/>
          <w:noProof/>
          <w:sz w:val="24"/>
          <w:szCs w:val="24"/>
          <w:lang w:val="ro-RO"/>
        </w:rPr>
        <w:t>.</w:t>
      </w:r>
      <w:r w:rsidR="00672851">
        <w:rPr>
          <w:b/>
          <w:noProof/>
          <w:sz w:val="24"/>
          <w:szCs w:val="24"/>
          <w:lang w:val="ro-RO"/>
        </w:rPr>
        <w:t>12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672851">
        <w:rPr>
          <w:b/>
          <w:noProof/>
          <w:sz w:val="24"/>
          <w:szCs w:val="24"/>
          <w:lang w:val="ro-RO"/>
        </w:rPr>
        <w:t>05</w:t>
      </w:r>
      <w:r w:rsidR="00146753" w:rsidRPr="00C44332">
        <w:rPr>
          <w:b/>
          <w:noProof/>
          <w:sz w:val="24"/>
          <w:szCs w:val="24"/>
          <w:lang w:val="ro-RO"/>
        </w:rPr>
        <w:t>.</w:t>
      </w:r>
      <w:r w:rsidR="00672851">
        <w:rPr>
          <w:b/>
          <w:noProof/>
          <w:sz w:val="24"/>
          <w:szCs w:val="24"/>
          <w:lang w:val="ro-RO"/>
        </w:rPr>
        <w:t>12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4159A3" w:rsidRDefault="004159A3" w:rsidP="007D5632">
      <w:pPr>
        <w:spacing w:after="0pt" w:line="12pt" w:lineRule="auto"/>
        <w:ind w:start="0pt"/>
        <w:rPr>
          <w:b/>
          <w:noProof/>
          <w:lang w:val="ro-RO"/>
        </w:rPr>
      </w:pPr>
    </w:p>
    <w:p w:rsidR="004159A3" w:rsidRPr="004159A3" w:rsidRDefault="004159A3"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72851">
        <w:rPr>
          <w:b/>
          <w:u w:val="single"/>
          <w:lang w:val="ro-RO"/>
        </w:rPr>
        <w:t>05</w:t>
      </w:r>
      <w:r w:rsidR="00653C98" w:rsidRPr="001028E2">
        <w:rPr>
          <w:b/>
          <w:u w:val="single"/>
          <w:lang w:val="ro-RO"/>
        </w:rPr>
        <w:t>.</w:t>
      </w:r>
      <w:r w:rsidR="00672851">
        <w:rPr>
          <w:b/>
          <w:u w:val="single"/>
          <w:lang w:val="ro-RO"/>
        </w:rPr>
        <w:t>12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26B49" w:rsidRPr="00D26B49" w:rsidRDefault="00D26B49" w:rsidP="00D26B49">
      <w:pPr>
        <w:spacing w:after="0pt"/>
        <w:ind w:end="0.65pt"/>
        <w:rPr>
          <w:lang w:val="ro-RO"/>
        </w:rPr>
      </w:pPr>
      <w:r w:rsidRPr="00D26B49">
        <w:rPr>
          <w:b/>
          <w:lang w:val="ro-RO"/>
        </w:rPr>
        <w:t>Debitele au fost, în general, staţionare</w:t>
      </w:r>
      <w:r w:rsidRPr="00D26B49">
        <w:rPr>
          <w:lang w:val="ro-RO"/>
        </w:rPr>
        <w:t>, exceptând râurile din bazinele hidrografice: Vișeu, Iza, Tur, Bistrița, bazinele superioare și mijlocii ale Someșului și Mureșului unde au fost în creștere ca urmare a precipitațiilor căzute în interval și diminuării formațiunilor de gheață și cursul inferior al Mureșului unde au fost în scădere.</w:t>
      </w:r>
    </w:p>
    <w:p w:rsidR="00D26B49" w:rsidRPr="00D26B49" w:rsidRDefault="00D26B49" w:rsidP="00D26B49">
      <w:pPr>
        <w:spacing w:after="0pt"/>
        <w:ind w:end="0.65pt"/>
        <w:rPr>
          <w:lang w:val="ro-RO"/>
        </w:rPr>
      </w:pPr>
      <w:r w:rsidRPr="00D26B49">
        <w:rPr>
          <w:lang w:val="ro-RO"/>
        </w:rPr>
        <w:t>Debitele se situează la valori cuprinse între 30-100% din mediile multianuale lunare, mai mari pe râurile din bazinele Suceava, Moldova, Trotuș, cursul mijlociu și inferior al Siretului şi mai mici pe râurile din bazinele hidrografice: Iza, Tur, Lăpuș, Someșul Mare, Crasna, Barcău, Crișul Negru, Crișul Alb, Bistra, Moravița, Nera, Bârlad, Jijia și pe unele râuri din bazinul Mureșului (Comlod, Feernic, Secaș, Ampoi, Râul Mare, Râul Galben), bazinul mijlociu și inferior al Oltului și bazinele superioare ale Argeșului și Ialomiței.</w:t>
      </w:r>
    </w:p>
    <w:p w:rsidR="00D26B49" w:rsidRPr="00D26B49" w:rsidRDefault="00D26B49" w:rsidP="00D26B49">
      <w:pPr>
        <w:spacing w:after="0pt"/>
        <w:ind w:end="0.65pt"/>
        <w:rPr>
          <w:lang w:val="ro-RO"/>
        </w:rPr>
      </w:pPr>
      <w:r w:rsidRPr="00D26B49">
        <w:rPr>
          <w:lang w:val="ro-RO"/>
        </w:rPr>
        <w:t>Formaţiunile de gheaţă existente s-au menținut fără modificări importante pe râurile din sudul și estul țării și au fost în diminuare și restrângere pe celelalte râuri.</w:t>
      </w:r>
    </w:p>
    <w:p w:rsidR="009C47D2" w:rsidRDefault="00D26B49" w:rsidP="00D26B49">
      <w:pPr>
        <w:ind w:end="0.65pt"/>
        <w:rPr>
          <w:lang w:val="ro-RO"/>
        </w:rPr>
      </w:pPr>
      <w:r w:rsidRPr="00D26B49">
        <w:rPr>
          <w:lang w:val="ro-RO"/>
        </w:rPr>
        <w:t xml:space="preserve">Nivelurile pe râuri la staţiile hidrometrice se situează sub </w:t>
      </w:r>
      <w:r w:rsidRPr="00D26B49">
        <w:rPr>
          <w:b/>
          <w:lang w:val="ro-RO"/>
        </w:rPr>
        <w:t>COTELE DE ATENŢIE</w:t>
      </w:r>
      <w:r w:rsidRPr="00D26B49">
        <w:rPr>
          <w:lang w:val="ro-RO"/>
        </w:rPr>
        <w:t>.</w:t>
      </w:r>
    </w:p>
    <w:p w:rsidR="00D26B49" w:rsidRPr="00D26B49" w:rsidRDefault="00D26B49" w:rsidP="00D26B49">
      <w:pPr>
        <w:spacing w:after="0pt"/>
        <w:ind w:end="0.65pt"/>
        <w:rPr>
          <w:lang w:val="ro-RO"/>
        </w:rPr>
      </w:pPr>
      <w:r w:rsidRPr="00D26B49">
        <w:rPr>
          <w:b/>
          <w:lang w:val="ro-RO"/>
        </w:rPr>
        <w:t>Debitele vor fi relativ staționare</w:t>
      </w:r>
      <w:r w:rsidRPr="00D26B49">
        <w:rPr>
          <w:lang w:val="ro-RO"/>
        </w:rPr>
        <w:t>, exceptând râurile din bazinul mijlociu și inferior al Someșului, bazinul mijlociu al Mureșului, unde vor fi în creștere prin propagare și râurile din bazinele hidrografice: Vișeu, Iza, Tur, bazinele superioare ale Someșului și Mureșului, unde vor fi în scădere.</w:t>
      </w:r>
    </w:p>
    <w:p w:rsidR="00D26B49" w:rsidRPr="00D26B49" w:rsidRDefault="00D26B49" w:rsidP="00D26B49">
      <w:pPr>
        <w:spacing w:after="0pt"/>
        <w:ind w:end="0.65pt"/>
        <w:rPr>
          <w:lang w:val="ro-RO"/>
        </w:rPr>
      </w:pPr>
      <w:r w:rsidRPr="00D26B49">
        <w:rPr>
          <w:lang w:val="ro-RO"/>
        </w:rPr>
        <w:t>Formaţiunile de gheaţă vor fi în extindere și intensificare.</w:t>
      </w:r>
    </w:p>
    <w:p w:rsidR="00D26B49" w:rsidRPr="00B33D8E" w:rsidRDefault="00D26B49" w:rsidP="00D26B49">
      <w:pPr>
        <w:spacing w:after="0pt"/>
        <w:ind w:end="0.65pt"/>
        <w:rPr>
          <w:lang w:val="ro-RO"/>
        </w:rPr>
      </w:pPr>
      <w:r w:rsidRPr="00D26B49">
        <w:rPr>
          <w:lang w:val="ro-RO"/>
        </w:rPr>
        <w:t xml:space="preserve">Nivelurile pe râuri la staţiile hidrometrice se vor situa sub </w:t>
      </w:r>
      <w:r w:rsidRPr="00D26B49">
        <w:rPr>
          <w:b/>
          <w:lang w:val="ro-RO"/>
        </w:rPr>
        <w:t>COTELE DE ATENŢIE</w:t>
      </w:r>
      <w:r w:rsidRPr="00D26B49">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D26B49" w:rsidRPr="00D26B49" w:rsidRDefault="00D26B49" w:rsidP="00D26B49">
      <w:pPr>
        <w:spacing w:after="0pt"/>
        <w:ind w:start="85.50pt" w:end="0.65pt"/>
        <w:rPr>
          <w:bCs/>
          <w:lang w:val="ro-RO"/>
        </w:rPr>
      </w:pPr>
      <w:r w:rsidRPr="00D26B49">
        <w:rPr>
          <w:b/>
          <w:bCs/>
          <w:lang w:val="ro-RO"/>
        </w:rPr>
        <w:t>Debitul la intrarea în ţară (secţiunea Baziaş) în intervalul 04 – 05.12.2018 a f</w:t>
      </w:r>
      <w:r>
        <w:rPr>
          <w:b/>
          <w:bCs/>
          <w:lang w:val="ro-RO"/>
        </w:rPr>
        <w:t xml:space="preserve">ost staţionar, având valoarea </w:t>
      </w:r>
      <w:r w:rsidRPr="00D26B49">
        <w:rPr>
          <w:b/>
          <w:bCs/>
          <w:lang w:val="ro-RO"/>
        </w:rPr>
        <w:t>de 3400 m</w:t>
      </w:r>
      <w:r w:rsidRPr="00D26B49">
        <w:rPr>
          <w:b/>
          <w:bCs/>
          <w:vertAlign w:val="superscript"/>
          <w:lang w:val="ro-RO"/>
        </w:rPr>
        <w:t>3</w:t>
      </w:r>
      <w:r w:rsidRPr="00D26B49">
        <w:rPr>
          <w:b/>
          <w:bCs/>
          <w:lang w:val="ro-RO"/>
        </w:rPr>
        <w:t>/s</w:t>
      </w:r>
      <w:r>
        <w:rPr>
          <w:bCs/>
          <w:lang w:val="ro-RO"/>
        </w:rPr>
        <w:t xml:space="preserve">, sub media multianuală a </w:t>
      </w:r>
      <w:r w:rsidRPr="00D26B49">
        <w:rPr>
          <w:bCs/>
          <w:lang w:val="ro-RO"/>
        </w:rPr>
        <w:t>luni</w:t>
      </w:r>
      <w:r>
        <w:rPr>
          <w:bCs/>
          <w:lang w:val="ro-RO"/>
        </w:rPr>
        <w:t>i decembrie</w:t>
      </w:r>
      <w:r w:rsidRPr="00D26B49">
        <w:rPr>
          <w:bCs/>
          <w:lang w:val="ro-RO"/>
        </w:rPr>
        <w:t xml:space="preserve"> (5200 m</w:t>
      </w:r>
      <w:r w:rsidRPr="00D26B49">
        <w:rPr>
          <w:bCs/>
          <w:vertAlign w:val="superscript"/>
          <w:lang w:val="ro-RO"/>
        </w:rPr>
        <w:t>3</w:t>
      </w:r>
      <w:r w:rsidRPr="00D26B49">
        <w:rPr>
          <w:bCs/>
          <w:lang w:val="ro-RO"/>
        </w:rPr>
        <w:t xml:space="preserve">/s). </w:t>
      </w:r>
    </w:p>
    <w:p w:rsidR="009C47D2" w:rsidRDefault="00D26B49" w:rsidP="00D26B49">
      <w:pPr>
        <w:ind w:start="85.50pt" w:end="0.65pt"/>
        <w:rPr>
          <w:bCs/>
          <w:lang w:val="ro-RO"/>
        </w:rPr>
      </w:pPr>
      <w:r w:rsidRPr="00D26B49">
        <w:rPr>
          <w:bCs/>
          <w:lang w:val="ro-RO"/>
        </w:rPr>
        <w:t>În aval de Porţile de Fier debitele au fost scădere la Gruia și în creștere pe sectorul Calafat – Tulcea.</w:t>
      </w:r>
    </w:p>
    <w:p w:rsidR="00D26B49" w:rsidRPr="00D26B49" w:rsidRDefault="00D26B49" w:rsidP="00D26B49">
      <w:pPr>
        <w:spacing w:after="0pt"/>
        <w:ind w:start="85.50pt" w:end="0.65pt"/>
        <w:rPr>
          <w:b/>
          <w:bCs/>
          <w:lang w:val="ro-RO"/>
        </w:rPr>
      </w:pPr>
      <w:r w:rsidRPr="00D26B49">
        <w:rPr>
          <w:b/>
          <w:bCs/>
          <w:lang w:val="ro-RO"/>
        </w:rPr>
        <w:t>Debitul la intrarea în ţară (secţiunea Baziaş) va fi în scădere (3200 m</w:t>
      </w:r>
      <w:r w:rsidRPr="00D26B49">
        <w:rPr>
          <w:b/>
          <w:bCs/>
          <w:vertAlign w:val="superscript"/>
          <w:lang w:val="ro-RO"/>
        </w:rPr>
        <w:t>3</w:t>
      </w:r>
      <w:r w:rsidRPr="00D26B49">
        <w:rPr>
          <w:b/>
          <w:bCs/>
          <w:lang w:val="ro-RO"/>
        </w:rPr>
        <w:t>/s).</w:t>
      </w:r>
    </w:p>
    <w:p w:rsidR="00D26B49" w:rsidRDefault="00D26B49" w:rsidP="00D26B49">
      <w:pPr>
        <w:spacing w:after="0pt"/>
        <w:ind w:start="85.50pt" w:end="0.65pt"/>
        <w:rPr>
          <w:bCs/>
          <w:lang w:val="ro-RO"/>
        </w:rPr>
      </w:pPr>
      <w:r w:rsidRPr="00D26B49">
        <w:rPr>
          <w:bCs/>
          <w:lang w:val="ro-RO"/>
        </w:rPr>
        <w:t>În aval de Porţile de Fier debitele vor fi în scădere pe sectorul Gruia – Calafat și în creștere pe sectorul Bechet – Tulcea.</w:t>
      </w:r>
    </w:p>
    <w:p w:rsidR="000C2EEE" w:rsidRPr="0028785F" w:rsidRDefault="000C2EEE" w:rsidP="000C2EEE">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72851">
        <w:rPr>
          <w:b/>
          <w:spacing w:val="-2"/>
          <w:u w:val="single"/>
          <w:lang w:val="ro-RO"/>
        </w:rPr>
        <w:t>04</w:t>
      </w:r>
      <w:r w:rsidR="00653C98" w:rsidRPr="001028E2">
        <w:rPr>
          <w:b/>
          <w:spacing w:val="-2"/>
          <w:u w:val="single"/>
          <w:lang w:val="ro-RO"/>
        </w:rPr>
        <w:t>.</w:t>
      </w:r>
      <w:r w:rsidR="00672851">
        <w:rPr>
          <w:b/>
          <w:spacing w:val="-2"/>
          <w:u w:val="single"/>
          <w:lang w:val="ro-RO"/>
        </w:rPr>
        <w:t>12</w:t>
      </w:r>
      <w:r w:rsidR="006047C4">
        <w:rPr>
          <w:b/>
          <w:spacing w:val="-2"/>
          <w:u w:val="single"/>
          <w:lang w:val="ro-RO"/>
        </w:rPr>
        <w:t>.2018</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672851">
        <w:rPr>
          <w:b/>
          <w:spacing w:val="-2"/>
          <w:u w:val="single"/>
          <w:lang w:val="ro-RO"/>
        </w:rPr>
        <w:t>05.12</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C671DC" w:rsidRPr="00C671DC" w:rsidRDefault="00C671DC" w:rsidP="00C671DC">
      <w:pPr>
        <w:tabs>
          <w:tab w:val="start" w:pos="36pt"/>
        </w:tabs>
        <w:ind w:start="85.50pt" w:end="0.65pt"/>
        <w:rPr>
          <w:rFonts w:eastAsia="Times New Roman" w:cs="Arial"/>
          <w:bCs/>
          <w:color w:val="000000"/>
          <w:lang w:val="ro-RO"/>
        </w:rPr>
      </w:pPr>
      <w:r w:rsidRPr="00C671DC">
        <w:rPr>
          <w:rFonts w:eastAsia="Times New Roman" w:cs="Arial"/>
          <w:bCs/>
          <w:color w:val="000000"/>
          <w:lang w:val="ro-RO"/>
        </w:rPr>
        <w:t>Pe parcursul zilei, valorile de temperatură s-au situat</w:t>
      </w:r>
      <w:r>
        <w:rPr>
          <w:rFonts w:eastAsia="Times New Roman" w:cs="Arial"/>
          <w:bCs/>
          <w:color w:val="000000"/>
          <w:lang w:val="ro-RO"/>
        </w:rPr>
        <w:t>,</w:t>
      </w:r>
      <w:r w:rsidRPr="00C671DC">
        <w:rPr>
          <w:rFonts w:eastAsia="Times New Roman" w:cs="Arial"/>
          <w:bCs/>
          <w:color w:val="000000"/>
          <w:lang w:val="ro-RO"/>
        </w:rPr>
        <w:t xml:space="preserve"> în general</w:t>
      </w:r>
      <w:r>
        <w:rPr>
          <w:rFonts w:eastAsia="Times New Roman" w:cs="Arial"/>
          <w:bCs/>
          <w:color w:val="000000"/>
          <w:lang w:val="ro-RO"/>
        </w:rPr>
        <w:t>,</w:t>
      </w:r>
      <w:r w:rsidRPr="00C671DC">
        <w:rPr>
          <w:rFonts w:eastAsia="Times New Roman" w:cs="Arial"/>
          <w:bCs/>
          <w:color w:val="000000"/>
          <w:lang w:val="ro-RO"/>
        </w:rPr>
        <w:t xml:space="preserve"> peste cele normale la această dată în vest, nord-vest și centru, în zonele montane, dar și în Subcarpații de Curbură, în timp ce în restul țării s-a menținut vremea rece, cu precădere în extremitatea de sud, unde abaterile față de mediile multianuale au fost chiar și de 10....12 grade. În regiunile intracarpatice cerul a fost mai mult noros, iar în restul teritoriului variabil, local cu nebulozitate stratiformă și ceață, persistentă în unele județe și cu înnorări pe timpul nopții. A plouat slab în Maramureș, Crișana, Banat, cea mai mare parte a Transilvaniei, nordul și centrul Moldovei și pe arii restrânse în Oltenia și în Muntenia. Pe alocuri au fost depuneri de polei, fiind confirmate pentru județele Suceava, Botoșani, Neamț, Iași, Bacău, Harghita, Dolj și Olt. La munte ziua au predominat ploile, iar din orele serii local, la peste 1800 m altitudine, a nins slab. Vântul a suflat slab și moderat, cu intensificări pe crestele montane, iar spre dimineață și în nordul Moldovei. Stratul de zăpadă s-a menținut local în jumătatea de nord a Moldovei, măsurând -în platformele stațiilor meteo- până la 16 cm, în sudul și centrul Olteniei, până la 6 cm, pe suprafețe mici în sudul și sud-vestul Munteniei, până la 10 cm și în sud-vestul Dobrogei, sub 3 cm, dar și în zona montană înaltă, având până la 20 cm în Masivul Ceahlău. Temperaturile maxime s-au încadrat între -5 grade la Giurgiu și 12 grade la Pătârlagele, iar la ora 06 se înregistrau valori termice cuprinse între -10 grade la Giurgiu și 9 grade la Băile Herculane. </w:t>
      </w:r>
    </w:p>
    <w:p w:rsidR="00D43984" w:rsidRPr="00C671DC" w:rsidRDefault="00C671DC" w:rsidP="00C671DC">
      <w:pPr>
        <w:tabs>
          <w:tab w:val="start" w:pos="36pt"/>
        </w:tabs>
        <w:spacing w:after="0pt"/>
        <w:ind w:start="85.50pt" w:end="0.65pt"/>
        <w:rPr>
          <w:rFonts w:eastAsia="Times New Roman" w:cs="Arial"/>
          <w:bCs/>
          <w:i/>
          <w:color w:val="000000"/>
          <w:lang w:val="ro-RO"/>
        </w:rPr>
      </w:pPr>
      <w:r w:rsidRPr="00C671DC">
        <w:rPr>
          <w:rFonts w:eastAsia="Times New Roman" w:cs="Arial"/>
          <w:b/>
          <w:bCs/>
          <w:i/>
          <w:color w:val="000000"/>
          <w:lang w:val="ro-RO"/>
        </w:rPr>
        <w:t>Observație:</w:t>
      </w:r>
      <w:r w:rsidRPr="00C671DC">
        <w:rPr>
          <w:rFonts w:eastAsia="Times New Roman" w:cs="Arial"/>
          <w:bCs/>
          <w:i/>
          <w:color w:val="000000"/>
          <w:lang w:val="ro-RO"/>
        </w:rPr>
        <w:t xml:space="preserve"> începând de ieri de la ora 06 au fost în vigoare 21 de mesaje de atenționare cod galben privind fenomene meteorologice periculoase imediate, 8 emise de către SRPV Bacău, 7 de către CNPM București pentru Muntenia, câte 2 de către SRPV Constanța, respectiv SRPV Craiova și câte 1 la SRPV Sibiu, respectiv SRPV Timișoara.</w:t>
      </w:r>
    </w:p>
    <w:p w:rsidR="00D43984" w:rsidRPr="00996AA8" w:rsidRDefault="00D43984" w:rsidP="00C671DC">
      <w:pPr>
        <w:tabs>
          <w:tab w:val="start" w:pos="36pt"/>
        </w:tabs>
        <w:spacing w:after="0pt"/>
        <w:ind w:start="85.50pt" w:end="0.65pt"/>
        <w:rPr>
          <w:rFonts w:eastAsia="Times New Roman" w:cs="Arial"/>
          <w:bCs/>
          <w:color w:val="000000"/>
          <w:lang w:val="ro-RO"/>
        </w:rPr>
      </w:pPr>
    </w:p>
    <w:p w:rsidR="00976228" w:rsidRDefault="00976228" w:rsidP="004159A3">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C671DC" w:rsidP="00E84A80">
      <w:pPr>
        <w:tabs>
          <w:tab w:val="start" w:pos="31.50pt"/>
          <w:tab w:val="start" w:pos="36pt"/>
        </w:tabs>
        <w:spacing w:after="0pt"/>
        <w:ind w:start="85.50pt" w:end="0.65pt"/>
        <w:rPr>
          <w:lang w:val="ro-RO"/>
        </w:rPr>
      </w:pPr>
      <w:r w:rsidRPr="00C671DC">
        <w:rPr>
          <w:lang w:val="ro-RO"/>
        </w:rPr>
        <w:t>Vremea s-a menținut rece. Cerul a fost variabil la senin, cu înnorări în primele ore ale zilei, iar vântul a suflat în general slab. Temperatura maximă a fost de 3 grade la toate stațiile meteo, iar la ora 06 se înregistrau -7 grade la Filaret, -6 grade în Băneasa și -5 grade la Afumați.</w:t>
      </w:r>
    </w:p>
    <w:p w:rsidR="003C47FA" w:rsidRDefault="003C47FA" w:rsidP="00E84A80">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72851">
        <w:rPr>
          <w:b/>
          <w:u w:val="single"/>
          <w:lang w:val="ro-RO"/>
        </w:rPr>
        <w:t>05</w:t>
      </w:r>
      <w:r w:rsidR="006112E9" w:rsidRPr="001028E2">
        <w:rPr>
          <w:b/>
          <w:u w:val="single"/>
          <w:lang w:val="ro-RO"/>
        </w:rPr>
        <w:t>.</w:t>
      </w:r>
      <w:r w:rsidR="00672851">
        <w:rPr>
          <w:b/>
          <w:u w:val="single"/>
          <w:lang w:val="ro-RO"/>
        </w:rPr>
        <w:t>12</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 –</w:t>
      </w:r>
      <w:r w:rsidR="00EB76A8" w:rsidRPr="001028E2">
        <w:rPr>
          <w:b/>
          <w:u w:val="single"/>
          <w:lang w:val="ro-RO"/>
        </w:rPr>
        <w:t xml:space="preserve"> </w:t>
      </w:r>
      <w:r w:rsidR="00672851">
        <w:rPr>
          <w:b/>
          <w:u w:val="single"/>
          <w:lang w:val="ro-RO"/>
        </w:rPr>
        <w:t>06</w:t>
      </w:r>
      <w:r w:rsidR="00653C98" w:rsidRPr="001028E2">
        <w:rPr>
          <w:b/>
          <w:u w:val="single"/>
          <w:lang w:val="ro-RO"/>
        </w:rPr>
        <w:t>.</w:t>
      </w:r>
      <w:r w:rsidR="000B30BE">
        <w:rPr>
          <w:b/>
          <w:u w:val="single"/>
          <w:lang w:val="ro-RO"/>
        </w:rPr>
        <w:t>12</w:t>
      </w:r>
      <w:r w:rsidR="00CD339A" w:rsidRPr="001028E2">
        <w:rPr>
          <w:b/>
          <w:u w:val="single"/>
          <w:lang w:val="ro-RO"/>
        </w:rPr>
        <w:t>.</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w:t>
      </w:r>
    </w:p>
    <w:p w:rsidR="00C671DC" w:rsidRDefault="00FE4ABD" w:rsidP="00C671DC">
      <w:pPr>
        <w:tabs>
          <w:tab w:val="start" w:pos="31.50pt"/>
          <w:tab w:val="start" w:pos="36pt"/>
        </w:tabs>
        <w:spacing w:after="0pt"/>
        <w:ind w:start="85.50pt" w:end="0.65pt"/>
        <w:rPr>
          <w:b/>
          <w:u w:val="single"/>
          <w:lang w:val="ro-RO"/>
        </w:rPr>
      </w:pPr>
      <w:r w:rsidRPr="001028E2">
        <w:rPr>
          <w:b/>
          <w:u w:val="single"/>
          <w:lang w:val="ro-RO"/>
        </w:rPr>
        <w:t>ÎN ŢARĂ</w:t>
      </w:r>
    </w:p>
    <w:p w:rsidR="00C671DC" w:rsidRPr="00C671DC" w:rsidRDefault="00C671DC" w:rsidP="00C671DC">
      <w:pPr>
        <w:tabs>
          <w:tab w:val="start" w:pos="31.50pt"/>
          <w:tab w:val="start" w:pos="36pt"/>
        </w:tabs>
        <w:spacing w:after="0pt"/>
        <w:ind w:start="85.50pt" w:end="0.65pt"/>
        <w:rPr>
          <w:b/>
          <w:u w:val="single"/>
          <w:lang w:val="ro-RO"/>
        </w:rPr>
      </w:pPr>
      <w:r w:rsidRPr="00C671DC">
        <w:rPr>
          <w:rFonts w:eastAsia="Times New Roman" w:cs="Arial"/>
          <w:color w:val="000000"/>
          <w:lang w:val="ro-RO" w:eastAsia="en-GB"/>
        </w:rPr>
        <w:t xml:space="preserve">Pe parcursul zilei, cerul va deveni variabil în regiunile vestice și nord-vestice, dar în rest înnorările vor persista. </w:t>
      </w:r>
      <w:r w:rsidRPr="00C671DC">
        <w:rPr>
          <w:rFonts w:eastAsia="Times New Roman" w:cs="Arial"/>
          <w:b/>
          <w:bCs/>
          <w:color w:val="000000"/>
          <w:u w:val="single"/>
          <w:lang w:val="ro-RO" w:eastAsia="en-GB"/>
        </w:rPr>
        <w:t>În Moldova, în estul și în sudul Transilvaniei se vor semnala precipitații mixte, în regiunile sudice și sud-estice vor fi ploi locale și doar trecător fulguieli sau lapoviță, iar la munte vor predomina ninsorile. Pe alocuri va fi polei sau ghețuș.</w:t>
      </w:r>
      <w:r w:rsidRPr="00C671DC">
        <w:rPr>
          <w:rFonts w:eastAsia="Times New Roman" w:cs="Arial"/>
          <w:color w:val="000000"/>
          <w:lang w:val="ro-RO" w:eastAsia="en-GB"/>
        </w:rPr>
        <w:t xml:space="preserve"> Noaptea precipitațiile vor fi în restrângere, cerul se va degaja în majoritatea zonelor, însă vremea va fi rece. </w:t>
      </w:r>
      <w:r w:rsidRPr="00C671DC">
        <w:rPr>
          <w:rFonts w:eastAsia="Times New Roman" w:cs="Arial"/>
          <w:b/>
          <w:bCs/>
          <w:color w:val="000000"/>
          <w:u w:val="single"/>
          <w:lang w:val="ro-RO" w:eastAsia="en-GB"/>
        </w:rPr>
        <w:t>Vântul</w:t>
      </w:r>
      <w:r w:rsidRPr="00C671DC">
        <w:rPr>
          <w:rFonts w:eastAsia="Times New Roman" w:cs="Arial"/>
          <w:color w:val="000000"/>
          <w:lang w:val="ro-RO" w:eastAsia="en-GB"/>
        </w:rPr>
        <w:t xml:space="preserve"> va sufla slab și moderat, </w:t>
      </w:r>
      <w:r w:rsidRPr="00C671DC">
        <w:rPr>
          <w:rFonts w:eastAsia="Times New Roman" w:cs="Arial"/>
          <w:b/>
          <w:bCs/>
          <w:color w:val="000000"/>
          <w:u w:val="single"/>
          <w:lang w:val="ro-RO" w:eastAsia="en-GB"/>
        </w:rPr>
        <w:t>cu intensificări la munte unde va viscoli sau spulbera zăpada, în special pe creste</w:t>
      </w:r>
      <w:r w:rsidRPr="00C671DC">
        <w:rPr>
          <w:rFonts w:eastAsia="Times New Roman" w:cs="Arial"/>
          <w:color w:val="000000"/>
          <w:lang w:val="ro-RO" w:eastAsia="en-GB"/>
        </w:rPr>
        <w:t xml:space="preserve">, </w:t>
      </w:r>
      <w:r w:rsidRPr="00C671DC">
        <w:rPr>
          <w:rFonts w:eastAsia="Times New Roman" w:cs="Arial"/>
          <w:color w:val="000000"/>
          <w:u w:val="single"/>
          <w:lang w:val="ro-RO" w:eastAsia="en-GB"/>
        </w:rPr>
        <w:t>dar temporar și la cote mai reduse și în Moldova, iar noaptea pe litoral.</w:t>
      </w:r>
      <w:r w:rsidRPr="00C671DC">
        <w:rPr>
          <w:rFonts w:eastAsia="Times New Roman" w:cs="Arial"/>
          <w:color w:val="000000"/>
          <w:lang w:val="ro-RO" w:eastAsia="en-GB"/>
        </w:rPr>
        <w:t xml:space="preserve"> Temperaturile maxime se vor încadra în general între -1 și 8 grade, iar cele minime vor fi cuprinse în marea lor majoritate între -11 și 0 grade. Local și temporar se va forma ceață.</w:t>
      </w: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LA BUCUREŞTI</w:t>
      </w:r>
    </w:p>
    <w:p w:rsidR="003C47FA" w:rsidRPr="003C47FA" w:rsidRDefault="00C671DC" w:rsidP="00E576B9">
      <w:pPr>
        <w:tabs>
          <w:tab w:val="start" w:pos="36pt"/>
        </w:tabs>
        <w:spacing w:after="0pt"/>
        <w:ind w:start="85.50pt" w:end="0.65pt"/>
        <w:rPr>
          <w:rFonts w:eastAsia="Times New Roman"/>
          <w:bCs/>
          <w:lang w:val="ro-RO"/>
        </w:rPr>
      </w:pPr>
      <w:r w:rsidRPr="00C671DC">
        <w:rPr>
          <w:rFonts w:eastAsia="Times New Roman"/>
          <w:bCs/>
          <w:lang w:val="ro-RO"/>
        </w:rPr>
        <w:t>Vremea va fi rece. Cerul se va înnora și trecător se vor semnala precipitații slabe, predominant sub formă de ploaie și se menține probabilitatea pentru depuneri de polei. Vântul va sufla slab până la moderat. Temperatura maximă va fi de 2 grade, iar cea minimă de -4...-3 grade.</w:t>
      </w:r>
    </w:p>
    <w:p w:rsidR="00143258" w:rsidRDefault="00143258"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A9588E" w:rsidRPr="00C56CBD" w:rsidRDefault="00A9588E" w:rsidP="00A9588E">
      <w:pPr>
        <w:spacing w:after="0pt"/>
        <w:rPr>
          <w:lang w:val="ro-RO"/>
        </w:rPr>
      </w:pPr>
      <w:r w:rsidRPr="001028E2">
        <w:rPr>
          <w:color w:val="000000"/>
          <w:lang w:val="ro-RO"/>
        </w:rPr>
        <w:t>Nu au fost semnalate evenimente deosebite.</w:t>
      </w:r>
    </w:p>
    <w:p w:rsidR="00E124EE" w:rsidRPr="00A912C6" w:rsidRDefault="00E124EE" w:rsidP="0030542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8A63B6" w:rsidRDefault="008A63B6" w:rsidP="000B30BE">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sidR="00672851">
        <w:rPr>
          <w:color w:val="000000"/>
          <w:lang w:val="ro-RO"/>
        </w:rPr>
        <w:t>03.12</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3C47FA" w:rsidRDefault="00261B4A" w:rsidP="000B30BE">
      <w:pPr>
        <w:spacing w:after="0pt"/>
        <w:ind w:start="85.50pt"/>
        <w:rPr>
          <w:b/>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B30BE" w:rsidRPr="00C56CBD" w:rsidRDefault="000B30BE" w:rsidP="000B30BE">
      <w:pPr>
        <w:spacing w:after="0pt"/>
        <w:rPr>
          <w:lang w:val="ro-RO"/>
        </w:rPr>
      </w:pPr>
      <w:r w:rsidRPr="001028E2">
        <w:rPr>
          <w:color w:val="000000"/>
          <w:lang w:val="ro-RO"/>
        </w:rPr>
        <w:t>Nu au fost semnalate evenimente deosebite.</w:t>
      </w:r>
    </w:p>
    <w:p w:rsidR="0018538D" w:rsidRPr="003C47FA" w:rsidRDefault="0018538D" w:rsidP="00BC4526">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t xml:space="preserve">Menţionăm că pentru factorii de mediu urmăriţi nu s-au înregistrat depăşiri ale limitelor de avertizare/alarmare în intervalul </w:t>
      </w:r>
      <w:r w:rsidR="00672851">
        <w:rPr>
          <w:lang w:val="ro-RO"/>
        </w:rPr>
        <w:t>03.12.2018-04.12</w:t>
      </w:r>
      <w:r w:rsidRPr="009218B2">
        <w:rPr>
          <w:lang w:val="ro-RO"/>
        </w:rPr>
        <w:t>.2018 şi nu s-au semnalat evenimente deosebite. Parametrii constataţi la staţiile de pe teritoriul României s-au situat în limitele fondului natural.</w:t>
      </w:r>
    </w:p>
    <w:p w:rsidR="00EF552D" w:rsidRPr="003C47FA"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BF3887" w:rsidRDefault="00BF3887" w:rsidP="008B03C3">
      <w:pPr>
        <w:tabs>
          <w:tab w:val="num" w:pos="35.45pt"/>
        </w:tabs>
        <w:spacing w:after="0pt"/>
        <w:ind w:start="85.50pt" w:end="0.65pt"/>
        <w:rPr>
          <w:noProof/>
          <w:lang w:val="ro-RO"/>
        </w:rPr>
      </w:pPr>
    </w:p>
    <w:p w:rsidR="00A912C6" w:rsidRDefault="00A912C6" w:rsidP="00F76920">
      <w:pPr>
        <w:tabs>
          <w:tab w:val="num" w:pos="35.45pt"/>
        </w:tabs>
        <w:spacing w:after="0pt"/>
        <w:ind w:start="0pt" w:end="0.65pt"/>
        <w:rPr>
          <w:noProof/>
          <w:sz w:val="16"/>
          <w:szCs w:val="16"/>
          <w:lang w:val="ro-RO"/>
        </w:rPr>
      </w:pPr>
    </w:p>
    <w:p w:rsidR="003C47FA" w:rsidRDefault="003C47FA" w:rsidP="00F76920">
      <w:pPr>
        <w:tabs>
          <w:tab w:val="num" w:pos="35.45pt"/>
        </w:tabs>
        <w:spacing w:after="0pt"/>
        <w:ind w:start="0pt" w:end="0.65pt"/>
        <w:rPr>
          <w:noProof/>
          <w:sz w:val="16"/>
          <w:szCs w:val="16"/>
          <w:lang w:val="ro-RO"/>
        </w:rPr>
      </w:pPr>
    </w:p>
    <w:p w:rsidR="00BF3887" w:rsidRPr="00BF3887" w:rsidRDefault="00BF3887" w:rsidP="00F76920">
      <w:pPr>
        <w:tabs>
          <w:tab w:val="num" w:pos="35.45pt"/>
        </w:tabs>
        <w:spacing w:after="0pt"/>
        <w:ind w:start="0pt" w:end="0.65pt"/>
        <w:rPr>
          <w:b/>
          <w:noProof/>
          <w:lang w:val="ro-RO"/>
        </w:rPr>
      </w:pPr>
      <w:r>
        <w:rPr>
          <w:noProof/>
          <w:sz w:val="16"/>
          <w:szCs w:val="16"/>
          <w:lang w:val="ro-RO"/>
        </w:rPr>
        <w:tab/>
      </w:r>
      <w:r>
        <w:rPr>
          <w:noProof/>
          <w:sz w:val="16"/>
          <w:szCs w:val="16"/>
          <w:lang w:val="ro-RO"/>
        </w:rPr>
        <w:tab/>
      </w:r>
      <w:r>
        <w:rPr>
          <w:noProof/>
          <w:sz w:val="16"/>
          <w:szCs w:val="16"/>
          <w:lang w:val="ro-RO"/>
        </w:rPr>
        <w:tab/>
      </w:r>
      <w:r w:rsidRPr="00BF3887">
        <w:rPr>
          <w:b/>
          <w:noProof/>
          <w:lang w:val="ro-RO"/>
        </w:rPr>
        <w:t xml:space="preserve">     DIRECȚIA DE COMUNICARE</w:t>
      </w:r>
    </w:p>
    <w:sectPr w:rsidR="00BF3887" w:rsidRPr="00BF3887"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81CFF" w:rsidRDefault="00181CFF" w:rsidP="00CD5B3B">
      <w:r>
        <w:separator/>
      </w:r>
    </w:p>
  </w:endnote>
  <w:endnote w:type="continuationSeparator" w:id="0">
    <w:p w:rsidR="00181CFF" w:rsidRDefault="00181CF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81CFF" w:rsidRDefault="00181CFF" w:rsidP="00CD5B3B">
      <w:r>
        <w:separator/>
      </w:r>
    </w:p>
  </w:footnote>
  <w:footnote w:type="continuationSeparator" w:id="0">
    <w:p w:rsidR="00181CFF" w:rsidRDefault="00181CF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BF388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CFF"/>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59A3"/>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887"/>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76C"/>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648"/>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9F1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FCF92FD-AB7B-4CD8-BAAC-5B5163B4FA7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2018-12-05T07:10:00Z</dcterms:created>
  <dcterms:modified xsi:type="dcterms:W3CDTF">2018-12-05T07:10:00Z</dcterms:modified>
</cp:coreProperties>
</file>