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B85935">
        <w:rPr>
          <w:b/>
          <w:bCs/>
          <w:sz w:val="24"/>
          <w:szCs w:val="24"/>
          <w:lang w:val="ro-RO"/>
        </w:rPr>
        <w:t>05</w:t>
      </w:r>
      <w:r w:rsidR="00AA7688">
        <w:rPr>
          <w:b/>
          <w:bCs/>
          <w:sz w:val="24"/>
          <w:szCs w:val="24"/>
          <w:lang w:val="ro-RO"/>
        </w:rPr>
        <w:t>.01.2019</w:t>
      </w:r>
      <w:r w:rsidR="00E17BAA">
        <w:rPr>
          <w:b/>
          <w:bCs/>
          <w:sz w:val="24"/>
          <w:szCs w:val="24"/>
          <w:lang w:val="ro-RO"/>
        </w:rPr>
        <w:t xml:space="preserve">, ora 08.00 – </w:t>
      </w:r>
      <w:r w:rsidR="00B85935">
        <w:rPr>
          <w:b/>
          <w:bCs/>
          <w:sz w:val="24"/>
          <w:szCs w:val="24"/>
          <w:lang w:val="ro-RO"/>
        </w:rPr>
        <w:t>06</w:t>
      </w:r>
      <w:r w:rsidR="006629AF">
        <w:rPr>
          <w:b/>
          <w:bCs/>
          <w:sz w:val="24"/>
          <w:szCs w:val="24"/>
          <w:lang w:val="ro-RO"/>
        </w:rPr>
        <w:t>.01.2019</w:t>
      </w:r>
      <w:r w:rsidRPr="00C02271">
        <w:rPr>
          <w:b/>
          <w:bCs/>
          <w:sz w:val="24"/>
          <w:szCs w:val="24"/>
          <w:lang w:val="ro-RO"/>
        </w:rPr>
        <w:t>, ora 08.00</w:t>
      </w:r>
    </w:p>
    <w:p w:rsidR="00E13EF2" w:rsidRPr="00C02271" w:rsidRDefault="00E13EF2"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B85935">
        <w:rPr>
          <w:b/>
          <w:bCs/>
          <w:u w:val="single"/>
          <w:lang w:val="es-PE"/>
        </w:rPr>
        <w:t>06</w:t>
      </w:r>
      <w:r w:rsidR="006629AF">
        <w:rPr>
          <w:b/>
          <w:bCs/>
          <w:u w:val="single"/>
          <w:lang w:val="es-PE"/>
        </w:rPr>
        <w:t>.01.2019</w:t>
      </w:r>
      <w:r w:rsidRPr="00F152E4">
        <w:rPr>
          <w:b/>
          <w:bCs/>
          <w:u w:val="single"/>
          <w:lang w:val="es-PE"/>
        </w:rPr>
        <w:t>, ora 7.00</w:t>
      </w:r>
    </w:p>
    <w:p w:rsidR="00C56A28" w:rsidRPr="006B1616" w:rsidRDefault="00C02271" w:rsidP="006B1616">
      <w:pPr>
        <w:spacing w:after="0" w:line="240" w:lineRule="auto"/>
        <w:rPr>
          <w:b/>
          <w:bCs/>
          <w:u w:val="single"/>
          <w:lang w:val="es-PE"/>
        </w:rPr>
      </w:pPr>
      <w:r w:rsidRPr="009C7589">
        <w:rPr>
          <w:b/>
          <w:bCs/>
          <w:u w:val="single"/>
          <w:lang w:val="es-PE"/>
        </w:rPr>
        <w:t>RÂURI</w:t>
      </w:r>
    </w:p>
    <w:p w:rsidR="00DB3DC5" w:rsidRPr="00DB3DC5" w:rsidRDefault="00C02271" w:rsidP="00DB3DC5">
      <w:pPr>
        <w:spacing w:after="0" w:line="240" w:lineRule="auto"/>
        <w:ind w:left="1699" w:right="8"/>
        <w:rPr>
          <w:color w:val="000000" w:themeColor="text1"/>
          <w:sz w:val="24"/>
          <w:szCs w:val="24"/>
        </w:rPr>
      </w:pPr>
      <w:r w:rsidRPr="00DB3DC5">
        <w:rPr>
          <w:rFonts w:cs="Aharoni"/>
          <w:b/>
          <w:bCs/>
          <w:color w:val="000000" w:themeColor="text1"/>
          <w:lang w:val="ro-RO"/>
        </w:rPr>
        <w:t>Debitele au fost</w:t>
      </w:r>
      <w:r w:rsidR="00C640F4">
        <w:rPr>
          <w:rFonts w:cs="Aharoni"/>
          <w:b/>
          <w:bCs/>
          <w:color w:val="000000" w:themeColor="text1"/>
          <w:lang w:val="ro-RO"/>
        </w:rPr>
        <w:t>,</w:t>
      </w:r>
      <w:r w:rsidR="00113717" w:rsidRPr="00DB3DC5">
        <w:rPr>
          <w:rFonts w:cs="Aharoni"/>
          <w:color w:val="000000" w:themeColor="text1"/>
        </w:rPr>
        <w:t xml:space="preserve"> </w:t>
      </w:r>
      <w:proofErr w:type="spellStart"/>
      <w:r w:rsidR="00DB3DC5" w:rsidRPr="00DB3DC5">
        <w:rPr>
          <w:b/>
          <w:color w:val="000000" w:themeColor="text1"/>
        </w:rPr>
        <w:t>în</w:t>
      </w:r>
      <w:proofErr w:type="spellEnd"/>
      <w:r w:rsidR="00DB3DC5" w:rsidRPr="00DB3DC5">
        <w:rPr>
          <w:b/>
          <w:color w:val="000000" w:themeColor="text1"/>
        </w:rPr>
        <w:t xml:space="preserve"> general</w:t>
      </w:r>
      <w:r w:rsidR="00C640F4">
        <w:rPr>
          <w:b/>
          <w:color w:val="000000" w:themeColor="text1"/>
        </w:rPr>
        <w:t>,</w:t>
      </w:r>
      <w:r w:rsidR="00DB3DC5" w:rsidRPr="00DB3DC5">
        <w:rPr>
          <w:b/>
          <w:color w:val="000000" w:themeColor="text1"/>
        </w:rPr>
        <w:t xml:space="preserve"> </w:t>
      </w:r>
      <w:proofErr w:type="spellStart"/>
      <w:r w:rsidR="00DB3DC5" w:rsidRPr="00DB3DC5">
        <w:rPr>
          <w:b/>
          <w:color w:val="000000" w:themeColor="text1"/>
        </w:rPr>
        <w:t>în</w:t>
      </w:r>
      <w:proofErr w:type="spellEnd"/>
      <w:r w:rsidR="00DB3DC5" w:rsidRPr="00DB3DC5">
        <w:rPr>
          <w:b/>
          <w:color w:val="000000" w:themeColor="text1"/>
        </w:rPr>
        <w:t xml:space="preserve"> </w:t>
      </w:r>
      <w:proofErr w:type="spellStart"/>
      <w:r w:rsidR="00DB3DC5" w:rsidRPr="00DB3DC5">
        <w:rPr>
          <w:b/>
          <w:color w:val="000000" w:themeColor="text1"/>
        </w:rPr>
        <w:t>scădere</w:t>
      </w:r>
      <w:proofErr w:type="spellEnd"/>
      <w:r w:rsidR="00DB3DC5" w:rsidRPr="00DB3DC5">
        <w:rPr>
          <w:color w:val="000000" w:themeColor="text1"/>
        </w:rPr>
        <w:t xml:space="preserve">, </w:t>
      </w:r>
      <w:proofErr w:type="spellStart"/>
      <w:r w:rsidR="00DB3DC5" w:rsidRPr="00DB3DC5">
        <w:rPr>
          <w:color w:val="000000" w:themeColor="text1"/>
        </w:rPr>
        <w:t>exceptând</w:t>
      </w:r>
      <w:proofErr w:type="spellEnd"/>
      <w:r w:rsidR="00DB3DC5" w:rsidRPr="00DB3DC5">
        <w:rPr>
          <w:color w:val="000000" w:themeColor="text1"/>
        </w:rPr>
        <w:t xml:space="preserve"> </w:t>
      </w:r>
      <w:proofErr w:type="spellStart"/>
      <w:r w:rsidR="00DB3DC5" w:rsidRPr="00DB3DC5">
        <w:rPr>
          <w:color w:val="000000" w:themeColor="text1"/>
        </w:rPr>
        <w:t>râurile</w:t>
      </w:r>
      <w:proofErr w:type="spellEnd"/>
      <w:r w:rsidR="00DB3DC5" w:rsidRPr="00DB3DC5">
        <w:rPr>
          <w:color w:val="000000" w:themeColor="text1"/>
        </w:rPr>
        <w:t xml:space="preserve"> din </w:t>
      </w:r>
      <w:proofErr w:type="spellStart"/>
      <w:r w:rsidR="00DB3DC5" w:rsidRPr="00DB3DC5">
        <w:rPr>
          <w:color w:val="000000" w:themeColor="text1"/>
        </w:rPr>
        <w:t>bazinele</w:t>
      </w:r>
      <w:proofErr w:type="spellEnd"/>
      <w:r w:rsidR="00DB3DC5" w:rsidRPr="00DB3DC5">
        <w:rPr>
          <w:color w:val="000000" w:themeColor="text1"/>
        </w:rPr>
        <w:t xml:space="preserve"> </w:t>
      </w:r>
      <w:proofErr w:type="spellStart"/>
      <w:r w:rsidR="00DB3DC5" w:rsidRPr="00DB3DC5">
        <w:rPr>
          <w:color w:val="000000" w:themeColor="text1"/>
        </w:rPr>
        <w:t>hidrografice</w:t>
      </w:r>
      <w:proofErr w:type="spellEnd"/>
      <w:r w:rsidR="00DB3DC5" w:rsidRPr="00DB3DC5">
        <w:rPr>
          <w:color w:val="000000" w:themeColor="text1"/>
        </w:rPr>
        <w:t xml:space="preserve"> </w:t>
      </w:r>
      <w:proofErr w:type="spellStart"/>
      <w:r w:rsidR="00DB3DC5" w:rsidRPr="00DB3DC5">
        <w:rPr>
          <w:color w:val="000000" w:themeColor="text1"/>
        </w:rPr>
        <w:t>Someșul</w:t>
      </w:r>
      <w:proofErr w:type="spellEnd"/>
      <w:r w:rsidR="00DB3DC5" w:rsidRPr="00DB3DC5">
        <w:rPr>
          <w:color w:val="000000" w:themeColor="text1"/>
        </w:rPr>
        <w:t xml:space="preserve"> Mic, </w:t>
      </w:r>
      <w:proofErr w:type="spellStart"/>
      <w:r w:rsidR="00DB3DC5" w:rsidRPr="00DB3DC5">
        <w:rPr>
          <w:color w:val="000000" w:themeColor="text1"/>
        </w:rPr>
        <w:t>Crasna</w:t>
      </w:r>
      <w:proofErr w:type="spellEnd"/>
      <w:r w:rsidR="00DB3DC5" w:rsidRPr="00DB3DC5">
        <w:rPr>
          <w:color w:val="000000" w:themeColor="text1"/>
        </w:rPr>
        <w:t xml:space="preserve">, </w:t>
      </w:r>
      <w:proofErr w:type="spellStart"/>
      <w:r w:rsidR="00DB3DC5" w:rsidRPr="00DB3DC5">
        <w:rPr>
          <w:color w:val="000000" w:themeColor="text1"/>
        </w:rPr>
        <w:t>Barcău</w:t>
      </w:r>
      <w:proofErr w:type="spellEnd"/>
      <w:r w:rsidR="00DB3DC5" w:rsidRPr="00DB3DC5">
        <w:rPr>
          <w:color w:val="000000" w:themeColor="text1"/>
        </w:rPr>
        <w:t xml:space="preserve"> </w:t>
      </w:r>
      <w:proofErr w:type="spellStart"/>
      <w:r w:rsidR="00DB3DC5" w:rsidRPr="00DB3DC5">
        <w:rPr>
          <w:color w:val="000000" w:themeColor="text1"/>
        </w:rPr>
        <w:t>și</w:t>
      </w:r>
      <w:proofErr w:type="spellEnd"/>
      <w:r w:rsidR="00DB3DC5" w:rsidRPr="00DB3DC5">
        <w:rPr>
          <w:color w:val="000000" w:themeColor="text1"/>
        </w:rPr>
        <w:t xml:space="preserve"> </w:t>
      </w:r>
      <w:proofErr w:type="spellStart"/>
      <w:r w:rsidR="00DB3DC5" w:rsidRPr="00DB3DC5">
        <w:rPr>
          <w:color w:val="000000" w:themeColor="text1"/>
        </w:rPr>
        <w:t>cele</w:t>
      </w:r>
      <w:proofErr w:type="spellEnd"/>
      <w:r w:rsidR="00DB3DC5" w:rsidRPr="00DB3DC5">
        <w:rPr>
          <w:color w:val="000000" w:themeColor="text1"/>
        </w:rPr>
        <w:t xml:space="preserve"> din Dobrogea, </w:t>
      </w:r>
      <w:proofErr w:type="spellStart"/>
      <w:r w:rsidR="00DB3DC5" w:rsidRPr="00DB3DC5">
        <w:rPr>
          <w:color w:val="000000" w:themeColor="text1"/>
        </w:rPr>
        <w:t>unde</w:t>
      </w:r>
      <w:proofErr w:type="spellEnd"/>
      <w:r w:rsidR="00DB3DC5" w:rsidRPr="00DB3DC5">
        <w:rPr>
          <w:color w:val="000000" w:themeColor="text1"/>
        </w:rPr>
        <w:t xml:space="preserve"> au </w:t>
      </w:r>
      <w:proofErr w:type="spellStart"/>
      <w:r w:rsidR="00DB3DC5" w:rsidRPr="00DB3DC5">
        <w:rPr>
          <w:color w:val="000000" w:themeColor="text1"/>
        </w:rPr>
        <w:t>fost</w:t>
      </w:r>
      <w:proofErr w:type="spellEnd"/>
      <w:r w:rsidR="00DB3DC5" w:rsidRPr="00DB3DC5">
        <w:rPr>
          <w:color w:val="000000" w:themeColor="text1"/>
        </w:rPr>
        <w:t xml:space="preserve"> </w:t>
      </w:r>
      <w:proofErr w:type="spellStart"/>
      <w:r w:rsidR="00DB3DC5" w:rsidRPr="00DB3DC5">
        <w:rPr>
          <w:color w:val="000000" w:themeColor="text1"/>
        </w:rPr>
        <w:t>relativ</w:t>
      </w:r>
      <w:proofErr w:type="spellEnd"/>
      <w:r w:rsidR="00DB3DC5" w:rsidRPr="00DB3DC5">
        <w:rPr>
          <w:color w:val="000000" w:themeColor="text1"/>
        </w:rPr>
        <w:t xml:space="preserve"> </w:t>
      </w:r>
      <w:proofErr w:type="spellStart"/>
      <w:r w:rsidR="00DB3DC5" w:rsidRPr="00DB3DC5">
        <w:rPr>
          <w:color w:val="000000" w:themeColor="text1"/>
        </w:rPr>
        <w:t>staționare</w:t>
      </w:r>
      <w:proofErr w:type="spellEnd"/>
      <w:r w:rsidR="00DB3DC5" w:rsidRPr="00DB3DC5">
        <w:rPr>
          <w:color w:val="000000" w:themeColor="text1"/>
        </w:rPr>
        <w:t>.</w:t>
      </w:r>
    </w:p>
    <w:p w:rsidR="00DB3DC5" w:rsidRPr="00DB3DC5" w:rsidRDefault="00DB3DC5" w:rsidP="00DB3DC5">
      <w:pPr>
        <w:spacing w:after="0" w:line="240" w:lineRule="auto"/>
        <w:ind w:left="1699" w:right="8"/>
        <w:rPr>
          <w:color w:val="000000" w:themeColor="text1"/>
        </w:rPr>
      </w:pPr>
      <w:proofErr w:type="spellStart"/>
      <w:r w:rsidRPr="00DB3DC5">
        <w:rPr>
          <w:color w:val="000000" w:themeColor="text1"/>
        </w:rPr>
        <w:t>Debitele</w:t>
      </w:r>
      <w:proofErr w:type="spellEnd"/>
      <w:r w:rsidRPr="00DB3DC5">
        <w:rPr>
          <w:color w:val="000000" w:themeColor="text1"/>
        </w:rPr>
        <w:t xml:space="preserve"> se </w:t>
      </w:r>
      <w:proofErr w:type="spellStart"/>
      <w:r w:rsidRPr="00DB3DC5">
        <w:rPr>
          <w:color w:val="000000" w:themeColor="text1"/>
        </w:rPr>
        <w:t>situează</w:t>
      </w:r>
      <w:proofErr w:type="spellEnd"/>
      <w:r w:rsidRPr="00DB3DC5">
        <w:rPr>
          <w:color w:val="000000" w:themeColor="text1"/>
        </w:rPr>
        <w:t xml:space="preserve"> </w:t>
      </w:r>
      <w:proofErr w:type="spellStart"/>
      <w:r w:rsidRPr="00DB3DC5">
        <w:rPr>
          <w:color w:val="000000" w:themeColor="text1"/>
        </w:rPr>
        <w:t>în</w:t>
      </w:r>
      <w:proofErr w:type="spellEnd"/>
      <w:r w:rsidRPr="00DB3DC5">
        <w:rPr>
          <w:color w:val="000000" w:themeColor="text1"/>
        </w:rPr>
        <w:t xml:space="preserve"> general la </w:t>
      </w:r>
      <w:proofErr w:type="spellStart"/>
      <w:r w:rsidRPr="00DB3DC5">
        <w:rPr>
          <w:color w:val="000000" w:themeColor="text1"/>
        </w:rPr>
        <w:t>valori</w:t>
      </w:r>
      <w:proofErr w:type="spellEnd"/>
      <w:r w:rsidRPr="00DB3DC5">
        <w:rPr>
          <w:color w:val="000000" w:themeColor="text1"/>
        </w:rPr>
        <w:t xml:space="preserve"> </w:t>
      </w:r>
      <w:proofErr w:type="spellStart"/>
      <w:r w:rsidRPr="00DB3DC5">
        <w:rPr>
          <w:color w:val="000000" w:themeColor="text1"/>
        </w:rPr>
        <w:t>cuprinse</w:t>
      </w:r>
      <w:proofErr w:type="spellEnd"/>
      <w:r w:rsidRPr="00DB3DC5">
        <w:rPr>
          <w:color w:val="000000" w:themeColor="text1"/>
        </w:rPr>
        <w:t xml:space="preserve"> </w:t>
      </w:r>
      <w:proofErr w:type="spellStart"/>
      <w:r w:rsidRPr="00DB3DC5">
        <w:rPr>
          <w:color w:val="000000" w:themeColor="text1"/>
        </w:rPr>
        <w:t>între</w:t>
      </w:r>
      <w:proofErr w:type="spellEnd"/>
      <w:r w:rsidRPr="00DB3DC5">
        <w:rPr>
          <w:color w:val="000000" w:themeColor="text1"/>
        </w:rPr>
        <w:t xml:space="preserve"> 30-90% din </w:t>
      </w:r>
      <w:proofErr w:type="spellStart"/>
      <w:r w:rsidRPr="00DB3DC5">
        <w:rPr>
          <w:color w:val="000000" w:themeColor="text1"/>
        </w:rPr>
        <w:t>mediile</w:t>
      </w:r>
      <w:proofErr w:type="spellEnd"/>
      <w:r w:rsidRPr="00DB3DC5">
        <w:rPr>
          <w:color w:val="000000" w:themeColor="text1"/>
        </w:rPr>
        <w:t xml:space="preserve"> </w:t>
      </w:r>
      <w:proofErr w:type="spellStart"/>
      <w:r w:rsidRPr="00DB3DC5">
        <w:rPr>
          <w:color w:val="000000" w:themeColor="text1"/>
        </w:rPr>
        <w:t>multianuale</w:t>
      </w:r>
      <w:proofErr w:type="spellEnd"/>
      <w:r w:rsidRPr="00DB3DC5">
        <w:rPr>
          <w:color w:val="000000" w:themeColor="text1"/>
        </w:rPr>
        <w:t xml:space="preserve"> </w:t>
      </w:r>
      <w:proofErr w:type="spellStart"/>
      <w:r w:rsidRPr="00DB3DC5">
        <w:rPr>
          <w:color w:val="000000" w:themeColor="text1"/>
        </w:rPr>
        <w:t>lunare</w:t>
      </w:r>
      <w:proofErr w:type="spellEnd"/>
      <w:r w:rsidRPr="00DB3DC5">
        <w:rPr>
          <w:color w:val="000000" w:themeColor="text1"/>
        </w:rPr>
        <w:t xml:space="preserve">, </w:t>
      </w:r>
      <w:proofErr w:type="spellStart"/>
      <w:r w:rsidRPr="00DB3DC5">
        <w:rPr>
          <w:color w:val="000000" w:themeColor="text1"/>
        </w:rPr>
        <w:t>mai</w:t>
      </w:r>
      <w:proofErr w:type="spellEnd"/>
      <w:r w:rsidRPr="00DB3DC5">
        <w:rPr>
          <w:color w:val="000000" w:themeColor="text1"/>
        </w:rPr>
        <w:t xml:space="preserve"> </w:t>
      </w:r>
      <w:proofErr w:type="spellStart"/>
      <w:r w:rsidRPr="00DB3DC5">
        <w:rPr>
          <w:color w:val="000000" w:themeColor="text1"/>
        </w:rPr>
        <w:t>mari</w:t>
      </w:r>
      <w:proofErr w:type="spellEnd"/>
      <w:r w:rsidRPr="00DB3DC5">
        <w:rPr>
          <w:color w:val="000000" w:themeColor="text1"/>
        </w:rPr>
        <w:t xml:space="preserve"> (</w:t>
      </w:r>
      <w:proofErr w:type="spellStart"/>
      <w:r w:rsidRPr="00DB3DC5">
        <w:rPr>
          <w:color w:val="000000" w:themeColor="text1"/>
        </w:rPr>
        <w:t>peste</w:t>
      </w:r>
      <w:proofErr w:type="spellEnd"/>
      <w:r w:rsidRPr="00DB3DC5">
        <w:rPr>
          <w:color w:val="000000" w:themeColor="text1"/>
        </w:rPr>
        <w:t xml:space="preserve"> 100% din </w:t>
      </w:r>
      <w:proofErr w:type="spellStart"/>
      <w:r w:rsidRPr="00DB3DC5">
        <w:rPr>
          <w:color w:val="000000" w:themeColor="text1"/>
        </w:rPr>
        <w:t>normalele</w:t>
      </w:r>
      <w:proofErr w:type="spellEnd"/>
      <w:r w:rsidRPr="00DB3DC5">
        <w:rPr>
          <w:color w:val="000000" w:themeColor="text1"/>
        </w:rPr>
        <w:t xml:space="preserve"> </w:t>
      </w:r>
      <w:proofErr w:type="spellStart"/>
      <w:r w:rsidRPr="00DB3DC5">
        <w:rPr>
          <w:color w:val="000000" w:themeColor="text1"/>
        </w:rPr>
        <w:t>lunare</w:t>
      </w:r>
      <w:proofErr w:type="spellEnd"/>
      <w:r w:rsidRPr="00DB3DC5">
        <w:rPr>
          <w:color w:val="000000" w:themeColor="text1"/>
        </w:rPr>
        <w:t xml:space="preserve">) pe </w:t>
      </w:r>
      <w:proofErr w:type="spellStart"/>
      <w:r w:rsidRPr="00DB3DC5">
        <w:rPr>
          <w:color w:val="000000" w:themeColor="text1"/>
        </w:rPr>
        <w:t>râurile</w:t>
      </w:r>
      <w:proofErr w:type="spellEnd"/>
      <w:r w:rsidRPr="00DB3DC5">
        <w:rPr>
          <w:color w:val="000000" w:themeColor="text1"/>
        </w:rPr>
        <w:t xml:space="preserve"> din </w:t>
      </w:r>
      <w:proofErr w:type="spellStart"/>
      <w:r w:rsidRPr="00DB3DC5">
        <w:rPr>
          <w:color w:val="000000" w:themeColor="text1"/>
        </w:rPr>
        <w:t>bazinele</w:t>
      </w:r>
      <w:proofErr w:type="spellEnd"/>
      <w:r w:rsidRPr="00DB3DC5">
        <w:rPr>
          <w:color w:val="000000" w:themeColor="text1"/>
        </w:rPr>
        <w:t xml:space="preserve"> </w:t>
      </w:r>
      <w:proofErr w:type="spellStart"/>
      <w:r w:rsidRPr="00DB3DC5">
        <w:rPr>
          <w:color w:val="000000" w:themeColor="text1"/>
        </w:rPr>
        <w:t>hidrografice</w:t>
      </w:r>
      <w:proofErr w:type="spellEnd"/>
      <w:r w:rsidRPr="00DB3DC5">
        <w:rPr>
          <w:color w:val="000000" w:themeColor="text1"/>
        </w:rPr>
        <w:t xml:space="preserve">: Suceava, Moldova, Trotuș, pe </w:t>
      </w:r>
      <w:proofErr w:type="spellStart"/>
      <w:r w:rsidRPr="00DB3DC5">
        <w:rPr>
          <w:color w:val="000000" w:themeColor="text1"/>
        </w:rPr>
        <w:t>cursul</w:t>
      </w:r>
      <w:proofErr w:type="spellEnd"/>
      <w:r w:rsidRPr="00DB3DC5">
        <w:rPr>
          <w:color w:val="000000" w:themeColor="text1"/>
        </w:rPr>
        <w:t xml:space="preserve"> superior </w:t>
      </w:r>
      <w:proofErr w:type="spellStart"/>
      <w:r w:rsidRPr="00DB3DC5">
        <w:rPr>
          <w:color w:val="000000" w:themeColor="text1"/>
        </w:rPr>
        <w:t>şi</w:t>
      </w:r>
      <w:proofErr w:type="spellEnd"/>
      <w:r w:rsidRPr="00DB3DC5">
        <w:rPr>
          <w:color w:val="000000" w:themeColor="text1"/>
        </w:rPr>
        <w:t xml:space="preserve"> </w:t>
      </w:r>
      <w:proofErr w:type="spellStart"/>
      <w:r w:rsidRPr="00DB3DC5">
        <w:rPr>
          <w:color w:val="000000" w:themeColor="text1"/>
        </w:rPr>
        <w:t>mijlociu</w:t>
      </w:r>
      <w:proofErr w:type="spellEnd"/>
      <w:r w:rsidRPr="00DB3DC5">
        <w:rPr>
          <w:color w:val="000000" w:themeColor="text1"/>
        </w:rPr>
        <w:t xml:space="preserve"> al </w:t>
      </w:r>
      <w:proofErr w:type="spellStart"/>
      <w:r w:rsidRPr="00DB3DC5">
        <w:rPr>
          <w:color w:val="000000" w:themeColor="text1"/>
        </w:rPr>
        <w:t>Siretului</w:t>
      </w:r>
      <w:proofErr w:type="spellEnd"/>
      <w:r w:rsidRPr="00DB3DC5">
        <w:rPr>
          <w:color w:val="000000" w:themeColor="text1"/>
        </w:rPr>
        <w:t xml:space="preserve">, </w:t>
      </w:r>
      <w:proofErr w:type="spellStart"/>
      <w:r w:rsidRPr="00DB3DC5">
        <w:rPr>
          <w:color w:val="000000" w:themeColor="text1"/>
        </w:rPr>
        <w:t>cursul</w:t>
      </w:r>
      <w:proofErr w:type="spellEnd"/>
      <w:r w:rsidRPr="00DB3DC5">
        <w:rPr>
          <w:color w:val="000000" w:themeColor="text1"/>
        </w:rPr>
        <w:t xml:space="preserve"> superior al </w:t>
      </w:r>
      <w:proofErr w:type="spellStart"/>
      <w:r w:rsidRPr="00DB3DC5">
        <w:rPr>
          <w:color w:val="000000" w:themeColor="text1"/>
        </w:rPr>
        <w:t>Prutului</w:t>
      </w:r>
      <w:proofErr w:type="spellEnd"/>
      <w:r w:rsidRPr="00DB3DC5">
        <w:rPr>
          <w:color w:val="000000" w:themeColor="text1"/>
        </w:rPr>
        <w:t xml:space="preserve">, pe </w:t>
      </w:r>
      <w:proofErr w:type="spellStart"/>
      <w:r w:rsidRPr="00DB3DC5">
        <w:rPr>
          <w:color w:val="000000" w:themeColor="text1"/>
        </w:rPr>
        <w:t>râul</w:t>
      </w:r>
      <w:proofErr w:type="spellEnd"/>
      <w:r w:rsidRPr="00DB3DC5">
        <w:rPr>
          <w:color w:val="000000" w:themeColor="text1"/>
        </w:rPr>
        <w:t xml:space="preserve"> </w:t>
      </w:r>
      <w:proofErr w:type="spellStart"/>
      <w:r w:rsidRPr="00DB3DC5">
        <w:rPr>
          <w:color w:val="000000" w:themeColor="text1"/>
        </w:rPr>
        <w:t>Cibin</w:t>
      </w:r>
      <w:proofErr w:type="spellEnd"/>
      <w:r w:rsidRPr="00DB3DC5">
        <w:rPr>
          <w:color w:val="000000" w:themeColor="text1"/>
        </w:rPr>
        <w:t xml:space="preserve"> </w:t>
      </w:r>
      <w:proofErr w:type="spellStart"/>
      <w:r w:rsidRPr="00DB3DC5">
        <w:rPr>
          <w:color w:val="000000" w:themeColor="text1"/>
        </w:rPr>
        <w:t>și</w:t>
      </w:r>
      <w:proofErr w:type="spellEnd"/>
      <w:r w:rsidRPr="00DB3DC5">
        <w:rPr>
          <w:color w:val="000000" w:themeColor="text1"/>
        </w:rPr>
        <w:t xml:space="preserve"> pe </w:t>
      </w:r>
      <w:proofErr w:type="spellStart"/>
      <w:r w:rsidRPr="00DB3DC5">
        <w:rPr>
          <w:color w:val="000000" w:themeColor="text1"/>
        </w:rPr>
        <w:t>râurile</w:t>
      </w:r>
      <w:proofErr w:type="spellEnd"/>
      <w:r w:rsidRPr="00DB3DC5">
        <w:rPr>
          <w:color w:val="000000" w:themeColor="text1"/>
        </w:rPr>
        <w:t xml:space="preserve"> din Dobrogea </w:t>
      </w:r>
      <w:proofErr w:type="spellStart"/>
      <w:r w:rsidRPr="00DB3DC5">
        <w:rPr>
          <w:color w:val="000000" w:themeColor="text1"/>
        </w:rPr>
        <w:t>şi</w:t>
      </w:r>
      <w:proofErr w:type="spellEnd"/>
      <w:r w:rsidRPr="00DB3DC5">
        <w:rPr>
          <w:color w:val="000000" w:themeColor="text1"/>
        </w:rPr>
        <w:t xml:space="preserve"> sub 30% din </w:t>
      </w:r>
      <w:proofErr w:type="spellStart"/>
      <w:r w:rsidRPr="00DB3DC5">
        <w:rPr>
          <w:color w:val="000000" w:themeColor="text1"/>
        </w:rPr>
        <w:t>mediile</w:t>
      </w:r>
      <w:proofErr w:type="spellEnd"/>
      <w:r w:rsidRPr="00DB3DC5">
        <w:rPr>
          <w:color w:val="000000" w:themeColor="text1"/>
        </w:rPr>
        <w:t xml:space="preserve"> </w:t>
      </w:r>
      <w:proofErr w:type="spellStart"/>
      <w:r w:rsidRPr="00DB3DC5">
        <w:rPr>
          <w:color w:val="000000" w:themeColor="text1"/>
        </w:rPr>
        <w:t>multianuale</w:t>
      </w:r>
      <w:proofErr w:type="spellEnd"/>
      <w:r w:rsidRPr="00DB3DC5">
        <w:rPr>
          <w:color w:val="000000" w:themeColor="text1"/>
        </w:rPr>
        <w:t xml:space="preserve"> pe </w:t>
      </w:r>
      <w:proofErr w:type="spellStart"/>
      <w:r w:rsidRPr="00DB3DC5">
        <w:rPr>
          <w:color w:val="000000" w:themeColor="text1"/>
        </w:rPr>
        <w:t>Moraviţa</w:t>
      </w:r>
      <w:proofErr w:type="spellEnd"/>
      <w:r w:rsidRPr="00DB3DC5">
        <w:rPr>
          <w:color w:val="000000" w:themeColor="text1"/>
        </w:rPr>
        <w:t xml:space="preserve"> </w:t>
      </w:r>
      <w:proofErr w:type="spellStart"/>
      <w:r w:rsidRPr="00DB3DC5">
        <w:rPr>
          <w:color w:val="000000" w:themeColor="text1"/>
        </w:rPr>
        <w:t>și</w:t>
      </w:r>
      <w:proofErr w:type="spellEnd"/>
      <w:r w:rsidRPr="00DB3DC5">
        <w:rPr>
          <w:color w:val="000000" w:themeColor="text1"/>
        </w:rPr>
        <w:t xml:space="preserve"> pe </w:t>
      </w:r>
      <w:proofErr w:type="spellStart"/>
      <w:r w:rsidRPr="00DB3DC5">
        <w:rPr>
          <w:color w:val="000000" w:themeColor="text1"/>
        </w:rPr>
        <w:t>unii</w:t>
      </w:r>
      <w:proofErr w:type="spellEnd"/>
      <w:r w:rsidRPr="00DB3DC5">
        <w:rPr>
          <w:color w:val="000000" w:themeColor="text1"/>
        </w:rPr>
        <w:t xml:space="preserve"> </w:t>
      </w:r>
      <w:proofErr w:type="spellStart"/>
      <w:r w:rsidRPr="00DB3DC5">
        <w:rPr>
          <w:color w:val="000000" w:themeColor="text1"/>
        </w:rPr>
        <w:t>afluenți</w:t>
      </w:r>
      <w:proofErr w:type="spellEnd"/>
      <w:r w:rsidRPr="00DB3DC5">
        <w:rPr>
          <w:color w:val="000000" w:themeColor="text1"/>
        </w:rPr>
        <w:t xml:space="preserve"> ai </w:t>
      </w:r>
      <w:proofErr w:type="spellStart"/>
      <w:r w:rsidRPr="00DB3DC5">
        <w:rPr>
          <w:color w:val="000000" w:themeColor="text1"/>
        </w:rPr>
        <w:t>Argeșului</w:t>
      </w:r>
      <w:proofErr w:type="spellEnd"/>
      <w:r w:rsidRPr="00DB3DC5">
        <w:rPr>
          <w:color w:val="000000" w:themeColor="text1"/>
        </w:rPr>
        <w:t xml:space="preserve"> superior.</w:t>
      </w:r>
    </w:p>
    <w:p w:rsidR="00DB3DC5" w:rsidRPr="00DB3DC5" w:rsidRDefault="00DB3DC5" w:rsidP="00DB3DC5">
      <w:pPr>
        <w:spacing w:after="0" w:line="240" w:lineRule="auto"/>
        <w:ind w:left="1699" w:right="8"/>
        <w:rPr>
          <w:rFonts w:cs="Arial"/>
          <w:color w:val="000000" w:themeColor="text1"/>
        </w:rPr>
      </w:pPr>
      <w:proofErr w:type="spellStart"/>
      <w:r w:rsidRPr="00DB3DC5">
        <w:rPr>
          <w:rFonts w:cs="Arial"/>
          <w:color w:val="000000" w:themeColor="text1"/>
        </w:rPr>
        <w:t>Formațiunile</w:t>
      </w:r>
      <w:proofErr w:type="spellEnd"/>
      <w:r w:rsidRPr="00DB3DC5">
        <w:rPr>
          <w:rFonts w:cs="Arial"/>
          <w:color w:val="000000" w:themeColor="text1"/>
        </w:rPr>
        <w:t xml:space="preserve"> de </w:t>
      </w:r>
      <w:proofErr w:type="spellStart"/>
      <w:r w:rsidRPr="00DB3DC5">
        <w:rPr>
          <w:rFonts w:cs="Arial"/>
          <w:color w:val="000000" w:themeColor="text1"/>
        </w:rPr>
        <w:t>gheață</w:t>
      </w:r>
      <w:proofErr w:type="spellEnd"/>
      <w:r w:rsidRPr="00DB3DC5">
        <w:rPr>
          <w:rFonts w:cs="Arial"/>
          <w:color w:val="000000" w:themeColor="text1"/>
        </w:rPr>
        <w:t xml:space="preserve"> </w:t>
      </w:r>
      <w:proofErr w:type="spellStart"/>
      <w:r w:rsidRPr="00DB3DC5">
        <w:rPr>
          <w:rFonts w:cs="Arial"/>
          <w:color w:val="000000" w:themeColor="text1"/>
        </w:rPr>
        <w:t>existente</w:t>
      </w:r>
      <w:proofErr w:type="spellEnd"/>
      <w:r w:rsidRPr="00DB3DC5">
        <w:rPr>
          <w:rFonts w:cs="Arial"/>
          <w:color w:val="000000" w:themeColor="text1"/>
        </w:rPr>
        <w:t xml:space="preserve"> </w:t>
      </w:r>
      <w:proofErr w:type="spellStart"/>
      <w:r w:rsidRPr="00DB3DC5">
        <w:rPr>
          <w:color w:val="000000" w:themeColor="text1"/>
        </w:rPr>
        <w:t>în</w:t>
      </w:r>
      <w:proofErr w:type="spellEnd"/>
      <w:r w:rsidRPr="00DB3DC5">
        <w:rPr>
          <w:color w:val="000000" w:themeColor="text1"/>
        </w:rPr>
        <w:t xml:space="preserve"> </w:t>
      </w:r>
      <w:proofErr w:type="spellStart"/>
      <w:r w:rsidRPr="00DB3DC5">
        <w:rPr>
          <w:color w:val="000000" w:themeColor="text1"/>
        </w:rPr>
        <w:t>majoritatea</w:t>
      </w:r>
      <w:proofErr w:type="spellEnd"/>
      <w:r w:rsidRPr="00DB3DC5">
        <w:rPr>
          <w:color w:val="000000" w:themeColor="text1"/>
        </w:rPr>
        <w:t xml:space="preserve"> </w:t>
      </w:r>
      <w:proofErr w:type="spellStart"/>
      <w:r w:rsidRPr="00DB3DC5">
        <w:rPr>
          <w:color w:val="000000" w:themeColor="text1"/>
        </w:rPr>
        <w:t>bazinelor</w:t>
      </w:r>
      <w:proofErr w:type="spellEnd"/>
      <w:r w:rsidRPr="00DB3DC5">
        <w:rPr>
          <w:color w:val="000000" w:themeColor="text1"/>
        </w:rPr>
        <w:t xml:space="preserve"> </w:t>
      </w:r>
      <w:proofErr w:type="spellStart"/>
      <w:r w:rsidRPr="00DB3DC5">
        <w:rPr>
          <w:color w:val="000000" w:themeColor="text1"/>
        </w:rPr>
        <w:t>hidrografice</w:t>
      </w:r>
      <w:proofErr w:type="spellEnd"/>
      <w:r w:rsidRPr="00DB3DC5">
        <w:rPr>
          <w:color w:val="000000" w:themeColor="text1"/>
        </w:rPr>
        <w:t xml:space="preserve"> (cu </w:t>
      </w:r>
      <w:proofErr w:type="spellStart"/>
      <w:r w:rsidRPr="00DB3DC5">
        <w:rPr>
          <w:color w:val="000000" w:themeColor="text1"/>
        </w:rPr>
        <w:t>excepția</w:t>
      </w:r>
      <w:proofErr w:type="spellEnd"/>
      <w:r w:rsidRPr="00DB3DC5">
        <w:rPr>
          <w:color w:val="000000" w:themeColor="text1"/>
        </w:rPr>
        <w:t xml:space="preserve"> </w:t>
      </w:r>
      <w:proofErr w:type="spellStart"/>
      <w:r w:rsidRPr="00DB3DC5">
        <w:rPr>
          <w:color w:val="000000" w:themeColor="text1"/>
        </w:rPr>
        <w:t>Crișului</w:t>
      </w:r>
      <w:proofErr w:type="spellEnd"/>
      <w:r w:rsidRPr="00DB3DC5">
        <w:rPr>
          <w:color w:val="000000" w:themeColor="text1"/>
        </w:rPr>
        <w:t xml:space="preserve"> Alb, </w:t>
      </w:r>
      <w:proofErr w:type="spellStart"/>
      <w:r w:rsidRPr="00DB3DC5">
        <w:rPr>
          <w:color w:val="000000" w:themeColor="text1"/>
        </w:rPr>
        <w:t>Crișului</w:t>
      </w:r>
      <w:proofErr w:type="spellEnd"/>
      <w:r w:rsidRPr="00DB3DC5">
        <w:rPr>
          <w:color w:val="000000" w:themeColor="text1"/>
        </w:rPr>
        <w:t xml:space="preserve"> </w:t>
      </w:r>
      <w:proofErr w:type="spellStart"/>
      <w:r w:rsidRPr="00DB3DC5">
        <w:rPr>
          <w:color w:val="000000" w:themeColor="text1"/>
        </w:rPr>
        <w:t>Negru</w:t>
      </w:r>
      <w:proofErr w:type="spellEnd"/>
      <w:r w:rsidRPr="00DB3DC5">
        <w:rPr>
          <w:color w:val="000000" w:themeColor="text1"/>
        </w:rPr>
        <w:t xml:space="preserve"> </w:t>
      </w:r>
      <w:proofErr w:type="spellStart"/>
      <w:r w:rsidRPr="00DB3DC5">
        <w:rPr>
          <w:color w:val="000000" w:themeColor="text1"/>
        </w:rPr>
        <w:t>și</w:t>
      </w:r>
      <w:proofErr w:type="spellEnd"/>
      <w:r w:rsidRPr="00DB3DC5">
        <w:rPr>
          <w:color w:val="000000" w:themeColor="text1"/>
        </w:rPr>
        <w:t xml:space="preserve">, </w:t>
      </w:r>
      <w:proofErr w:type="spellStart"/>
      <w:r w:rsidRPr="00DB3DC5">
        <w:rPr>
          <w:color w:val="000000" w:themeColor="text1"/>
        </w:rPr>
        <w:t>izolat</w:t>
      </w:r>
      <w:proofErr w:type="spellEnd"/>
      <w:r w:rsidRPr="00DB3DC5">
        <w:rPr>
          <w:color w:val="000000" w:themeColor="text1"/>
        </w:rPr>
        <w:t xml:space="preserve">, pe </w:t>
      </w:r>
      <w:proofErr w:type="spellStart"/>
      <w:r w:rsidRPr="00DB3DC5">
        <w:rPr>
          <w:color w:val="000000" w:themeColor="text1"/>
        </w:rPr>
        <w:t>râurile</w:t>
      </w:r>
      <w:proofErr w:type="spellEnd"/>
      <w:r w:rsidRPr="00DB3DC5">
        <w:rPr>
          <w:color w:val="000000" w:themeColor="text1"/>
        </w:rPr>
        <w:t xml:space="preserve"> din Banat) </w:t>
      </w:r>
      <w:r w:rsidRPr="00DB3DC5">
        <w:rPr>
          <w:rFonts w:cs="Arial"/>
          <w:color w:val="000000" w:themeColor="text1"/>
        </w:rPr>
        <w:t xml:space="preserve">au </w:t>
      </w:r>
      <w:proofErr w:type="spellStart"/>
      <w:r w:rsidRPr="00DB3DC5">
        <w:rPr>
          <w:rFonts w:cs="Arial"/>
          <w:color w:val="000000" w:themeColor="text1"/>
        </w:rPr>
        <w:t>fost</w:t>
      </w:r>
      <w:proofErr w:type="spellEnd"/>
      <w:r w:rsidRPr="00DB3DC5">
        <w:rPr>
          <w:rFonts w:cs="Arial"/>
          <w:color w:val="000000" w:themeColor="text1"/>
        </w:rPr>
        <w:t xml:space="preserve"> </w:t>
      </w:r>
      <w:proofErr w:type="spellStart"/>
      <w:r w:rsidRPr="00DB3DC5">
        <w:rPr>
          <w:rFonts w:cs="Arial"/>
          <w:color w:val="000000" w:themeColor="text1"/>
        </w:rPr>
        <w:t>în</w:t>
      </w:r>
      <w:proofErr w:type="spellEnd"/>
      <w:r w:rsidRPr="00DB3DC5">
        <w:rPr>
          <w:rFonts w:cs="Arial"/>
          <w:color w:val="000000" w:themeColor="text1"/>
        </w:rPr>
        <w:t xml:space="preserve"> </w:t>
      </w:r>
      <w:proofErr w:type="spellStart"/>
      <w:r w:rsidRPr="00DB3DC5">
        <w:rPr>
          <w:rFonts w:cs="Arial"/>
          <w:color w:val="000000" w:themeColor="text1"/>
        </w:rPr>
        <w:t>extindere</w:t>
      </w:r>
      <w:proofErr w:type="spellEnd"/>
      <w:r w:rsidRPr="00DB3DC5">
        <w:rPr>
          <w:rFonts w:cs="Arial"/>
          <w:color w:val="000000" w:themeColor="text1"/>
        </w:rPr>
        <w:t xml:space="preserve"> </w:t>
      </w:r>
      <w:proofErr w:type="spellStart"/>
      <w:r w:rsidRPr="00DB3DC5">
        <w:rPr>
          <w:rFonts w:cs="Arial"/>
          <w:color w:val="000000" w:themeColor="text1"/>
        </w:rPr>
        <w:t>și</w:t>
      </w:r>
      <w:proofErr w:type="spellEnd"/>
      <w:r w:rsidRPr="00DB3DC5">
        <w:rPr>
          <w:rFonts w:cs="Arial"/>
          <w:color w:val="000000" w:themeColor="text1"/>
        </w:rPr>
        <w:t xml:space="preserve"> </w:t>
      </w:r>
      <w:proofErr w:type="spellStart"/>
      <w:r w:rsidRPr="00DB3DC5">
        <w:rPr>
          <w:rFonts w:cs="Arial"/>
          <w:color w:val="000000" w:themeColor="text1"/>
        </w:rPr>
        <w:t>intensificare</w:t>
      </w:r>
      <w:proofErr w:type="spellEnd"/>
      <w:r w:rsidRPr="00DB3DC5">
        <w:rPr>
          <w:rFonts w:cs="Arial"/>
          <w:color w:val="000000" w:themeColor="text1"/>
        </w:rPr>
        <w:t>.</w:t>
      </w:r>
    </w:p>
    <w:p w:rsidR="00DB3DC5" w:rsidRPr="00DB3DC5" w:rsidRDefault="00DB3DC5" w:rsidP="00DB3DC5">
      <w:pPr>
        <w:spacing w:after="0" w:line="240" w:lineRule="auto"/>
        <w:ind w:left="1699" w:right="8"/>
        <w:rPr>
          <w:rFonts w:cs="Arial"/>
          <w:color w:val="000000" w:themeColor="text1"/>
        </w:rPr>
      </w:pPr>
      <w:r w:rsidRPr="00DB3DC5">
        <w:rPr>
          <w:rFonts w:cs="Arial"/>
          <w:color w:val="000000" w:themeColor="text1"/>
        </w:rPr>
        <w:t xml:space="preserve">S-a </w:t>
      </w:r>
      <w:proofErr w:type="spellStart"/>
      <w:r w:rsidRPr="00DB3DC5">
        <w:rPr>
          <w:rFonts w:cs="Arial"/>
          <w:color w:val="000000" w:themeColor="text1"/>
        </w:rPr>
        <w:t>intensificat</w:t>
      </w:r>
      <w:proofErr w:type="spellEnd"/>
      <w:r w:rsidRPr="00DB3DC5">
        <w:rPr>
          <w:rFonts w:cs="Arial"/>
          <w:color w:val="000000" w:themeColor="text1"/>
        </w:rPr>
        <w:t xml:space="preserve"> </w:t>
      </w:r>
      <w:proofErr w:type="spellStart"/>
      <w:r w:rsidRPr="00DB3DC5">
        <w:rPr>
          <w:rFonts w:cs="Arial"/>
          <w:color w:val="000000" w:themeColor="text1"/>
        </w:rPr>
        <w:t>curgerea</w:t>
      </w:r>
      <w:proofErr w:type="spellEnd"/>
      <w:r w:rsidRPr="00DB3DC5">
        <w:rPr>
          <w:rFonts w:cs="Arial"/>
          <w:color w:val="000000" w:themeColor="text1"/>
        </w:rPr>
        <w:t xml:space="preserve"> de </w:t>
      </w:r>
      <w:proofErr w:type="spellStart"/>
      <w:r w:rsidRPr="00DB3DC5">
        <w:rPr>
          <w:color w:val="000000" w:themeColor="text1"/>
        </w:rPr>
        <w:t>năboi</w:t>
      </w:r>
      <w:proofErr w:type="spellEnd"/>
      <w:r w:rsidRPr="00DB3DC5">
        <w:rPr>
          <w:color w:val="000000" w:themeColor="text1"/>
        </w:rPr>
        <w:t xml:space="preserve"> (</w:t>
      </w:r>
      <w:proofErr w:type="spellStart"/>
      <w:r w:rsidRPr="00DB3DC5">
        <w:rPr>
          <w:color w:val="000000" w:themeColor="text1"/>
        </w:rPr>
        <w:t>zăpadă</w:t>
      </w:r>
      <w:proofErr w:type="spellEnd"/>
      <w:r w:rsidRPr="00DB3DC5">
        <w:rPr>
          <w:color w:val="000000" w:themeColor="text1"/>
        </w:rPr>
        <w:t xml:space="preserve"> </w:t>
      </w:r>
      <w:proofErr w:type="spellStart"/>
      <w:r w:rsidRPr="00DB3DC5">
        <w:rPr>
          <w:color w:val="000000" w:themeColor="text1"/>
        </w:rPr>
        <w:t>îngheţată</w:t>
      </w:r>
      <w:proofErr w:type="spellEnd"/>
      <w:r w:rsidRPr="00DB3DC5">
        <w:rPr>
          <w:color w:val="000000" w:themeColor="text1"/>
        </w:rPr>
        <w:t xml:space="preserve"> </w:t>
      </w:r>
      <w:proofErr w:type="spellStart"/>
      <w:r w:rsidRPr="00DB3DC5">
        <w:rPr>
          <w:color w:val="000000" w:themeColor="text1"/>
        </w:rPr>
        <w:t>în</w:t>
      </w:r>
      <w:proofErr w:type="spellEnd"/>
      <w:r w:rsidRPr="00DB3DC5">
        <w:rPr>
          <w:color w:val="000000" w:themeColor="text1"/>
        </w:rPr>
        <w:t xml:space="preserve"> </w:t>
      </w:r>
      <w:proofErr w:type="spellStart"/>
      <w:r w:rsidRPr="00DB3DC5">
        <w:rPr>
          <w:color w:val="000000" w:themeColor="text1"/>
        </w:rPr>
        <w:t>albie</w:t>
      </w:r>
      <w:proofErr w:type="spellEnd"/>
      <w:r w:rsidRPr="00DB3DC5">
        <w:rPr>
          <w:color w:val="000000" w:themeColor="text1"/>
        </w:rPr>
        <w:t xml:space="preserve">) pe </w:t>
      </w:r>
      <w:proofErr w:type="spellStart"/>
      <w:r w:rsidRPr="00DB3DC5">
        <w:rPr>
          <w:color w:val="000000" w:themeColor="text1"/>
        </w:rPr>
        <w:t>râurile</w:t>
      </w:r>
      <w:proofErr w:type="spellEnd"/>
      <w:r w:rsidRPr="00DB3DC5">
        <w:rPr>
          <w:color w:val="000000" w:themeColor="text1"/>
        </w:rPr>
        <w:t xml:space="preserve"> din </w:t>
      </w:r>
      <w:proofErr w:type="spellStart"/>
      <w:r w:rsidRPr="00DB3DC5">
        <w:rPr>
          <w:color w:val="000000" w:themeColor="text1"/>
        </w:rPr>
        <w:t>vestul</w:t>
      </w:r>
      <w:proofErr w:type="spellEnd"/>
      <w:r w:rsidRPr="00DB3DC5">
        <w:rPr>
          <w:color w:val="000000" w:themeColor="text1"/>
        </w:rPr>
        <w:t xml:space="preserve">, </w:t>
      </w:r>
      <w:proofErr w:type="spellStart"/>
      <w:r w:rsidRPr="00DB3DC5">
        <w:rPr>
          <w:color w:val="000000" w:themeColor="text1"/>
        </w:rPr>
        <w:t>nordul</w:t>
      </w:r>
      <w:proofErr w:type="spellEnd"/>
      <w:r w:rsidRPr="00DB3DC5">
        <w:rPr>
          <w:color w:val="000000" w:themeColor="text1"/>
        </w:rPr>
        <w:t xml:space="preserve">, </w:t>
      </w:r>
      <w:proofErr w:type="spellStart"/>
      <w:r w:rsidRPr="00DB3DC5">
        <w:rPr>
          <w:color w:val="000000" w:themeColor="text1"/>
        </w:rPr>
        <w:t>estul</w:t>
      </w:r>
      <w:proofErr w:type="spellEnd"/>
      <w:r w:rsidRPr="00DB3DC5">
        <w:rPr>
          <w:color w:val="000000" w:themeColor="text1"/>
        </w:rPr>
        <w:t xml:space="preserve"> </w:t>
      </w:r>
      <w:proofErr w:type="spellStart"/>
      <w:r w:rsidRPr="00DB3DC5">
        <w:rPr>
          <w:color w:val="000000" w:themeColor="text1"/>
        </w:rPr>
        <w:t>și</w:t>
      </w:r>
      <w:proofErr w:type="spellEnd"/>
      <w:r w:rsidRPr="00DB3DC5">
        <w:rPr>
          <w:color w:val="000000" w:themeColor="text1"/>
        </w:rPr>
        <w:t xml:space="preserve"> </w:t>
      </w:r>
      <w:proofErr w:type="spellStart"/>
      <w:r w:rsidRPr="00DB3DC5">
        <w:rPr>
          <w:color w:val="000000" w:themeColor="text1"/>
        </w:rPr>
        <w:t>centrul</w:t>
      </w:r>
      <w:proofErr w:type="spellEnd"/>
      <w:r w:rsidRPr="00DB3DC5">
        <w:rPr>
          <w:color w:val="000000" w:themeColor="text1"/>
        </w:rPr>
        <w:t xml:space="preserve"> </w:t>
      </w:r>
      <w:proofErr w:type="spellStart"/>
      <w:r w:rsidRPr="00DB3DC5">
        <w:rPr>
          <w:color w:val="000000" w:themeColor="text1"/>
        </w:rPr>
        <w:t>țării</w:t>
      </w:r>
      <w:proofErr w:type="spellEnd"/>
      <w:r w:rsidRPr="00DB3DC5">
        <w:rPr>
          <w:color w:val="000000" w:themeColor="text1"/>
        </w:rPr>
        <w:t>.</w:t>
      </w:r>
    </w:p>
    <w:p w:rsidR="00DB3DC5" w:rsidRPr="00DB3DC5" w:rsidRDefault="00DB3DC5" w:rsidP="00DB3DC5">
      <w:pPr>
        <w:spacing w:after="0" w:line="240" w:lineRule="auto"/>
        <w:ind w:left="1699" w:right="62"/>
        <w:rPr>
          <w:color w:val="000000" w:themeColor="text1"/>
        </w:rPr>
      </w:pPr>
      <w:proofErr w:type="spellStart"/>
      <w:r w:rsidRPr="00DB3DC5">
        <w:rPr>
          <w:b/>
          <w:color w:val="000000" w:themeColor="text1"/>
        </w:rPr>
        <w:t>Nivelurile</w:t>
      </w:r>
      <w:proofErr w:type="spellEnd"/>
      <w:r w:rsidRPr="00DB3DC5">
        <w:rPr>
          <w:color w:val="000000" w:themeColor="text1"/>
        </w:rPr>
        <w:t xml:space="preserve"> pe </w:t>
      </w:r>
      <w:proofErr w:type="spellStart"/>
      <w:r w:rsidRPr="00DB3DC5">
        <w:rPr>
          <w:color w:val="000000" w:themeColor="text1"/>
        </w:rPr>
        <w:t>râuri</w:t>
      </w:r>
      <w:proofErr w:type="spellEnd"/>
      <w:r w:rsidRPr="00DB3DC5">
        <w:rPr>
          <w:color w:val="000000" w:themeColor="text1"/>
        </w:rPr>
        <w:t xml:space="preserve"> la </w:t>
      </w:r>
      <w:proofErr w:type="spellStart"/>
      <w:r w:rsidRPr="00DB3DC5">
        <w:rPr>
          <w:color w:val="000000" w:themeColor="text1"/>
        </w:rPr>
        <w:t>staţiile</w:t>
      </w:r>
      <w:proofErr w:type="spellEnd"/>
      <w:r w:rsidRPr="00DB3DC5">
        <w:rPr>
          <w:color w:val="000000" w:themeColor="text1"/>
        </w:rPr>
        <w:t xml:space="preserve"> </w:t>
      </w:r>
      <w:proofErr w:type="spellStart"/>
      <w:r w:rsidRPr="00DB3DC5">
        <w:rPr>
          <w:color w:val="000000" w:themeColor="text1"/>
        </w:rPr>
        <w:t>hidrometrice</w:t>
      </w:r>
      <w:proofErr w:type="spellEnd"/>
      <w:r w:rsidRPr="00DB3DC5">
        <w:rPr>
          <w:color w:val="000000" w:themeColor="text1"/>
        </w:rPr>
        <w:t xml:space="preserve"> </w:t>
      </w:r>
      <w:r w:rsidRPr="00DB3DC5">
        <w:rPr>
          <w:b/>
          <w:color w:val="000000" w:themeColor="text1"/>
        </w:rPr>
        <w:t xml:space="preserve">se </w:t>
      </w:r>
      <w:proofErr w:type="spellStart"/>
      <w:r w:rsidRPr="00DB3DC5">
        <w:rPr>
          <w:b/>
          <w:color w:val="000000" w:themeColor="text1"/>
        </w:rPr>
        <w:t>situează</w:t>
      </w:r>
      <w:proofErr w:type="spellEnd"/>
      <w:r w:rsidRPr="00DB3DC5">
        <w:rPr>
          <w:b/>
          <w:color w:val="000000" w:themeColor="text1"/>
        </w:rPr>
        <w:t xml:space="preserve"> sub</w:t>
      </w:r>
      <w:r w:rsidRPr="00DB3DC5">
        <w:rPr>
          <w:color w:val="000000" w:themeColor="text1"/>
        </w:rPr>
        <w:t xml:space="preserve"> </w:t>
      </w:r>
      <w:r w:rsidRPr="00DB3DC5">
        <w:rPr>
          <w:b/>
          <w:color w:val="000000" w:themeColor="text1"/>
        </w:rPr>
        <w:t>COTELE DE ATENŢIE</w:t>
      </w:r>
      <w:r w:rsidRPr="00DB3DC5">
        <w:rPr>
          <w:color w:val="000000" w:themeColor="text1"/>
        </w:rPr>
        <w:t>.</w:t>
      </w:r>
    </w:p>
    <w:p w:rsidR="00462188" w:rsidRPr="00DB3DC5" w:rsidRDefault="00462188" w:rsidP="00DB3DC5">
      <w:pPr>
        <w:spacing w:after="0" w:line="240" w:lineRule="auto"/>
        <w:ind w:left="0" w:right="-27"/>
        <w:rPr>
          <w:rFonts w:cs="Aharoni"/>
          <w:bCs/>
          <w:sz w:val="16"/>
          <w:szCs w:val="16"/>
          <w:lang w:val="ro-RO"/>
        </w:rPr>
      </w:pPr>
    </w:p>
    <w:p w:rsidR="00DB3DC5" w:rsidRPr="00DB3DC5" w:rsidRDefault="00FD7003" w:rsidP="00DB3DC5">
      <w:pPr>
        <w:spacing w:after="0" w:line="240" w:lineRule="auto"/>
        <w:ind w:right="8"/>
        <w:rPr>
          <w:sz w:val="24"/>
          <w:szCs w:val="24"/>
        </w:rPr>
      </w:pPr>
      <w:r w:rsidRPr="00DB3DC5">
        <w:rPr>
          <w:rFonts w:cs="Aharoni"/>
          <w:b/>
          <w:bCs/>
          <w:lang w:val="ro-RO"/>
        </w:rPr>
        <w:t>Debitele vor fi</w:t>
      </w:r>
      <w:r w:rsidR="00C20DB0" w:rsidRPr="00DB3DC5">
        <w:rPr>
          <w:rFonts w:cs="Aharoni"/>
          <w:b/>
          <w:bCs/>
          <w:lang w:val="ro-RO"/>
        </w:rPr>
        <w:t xml:space="preserve"> </w:t>
      </w:r>
      <w:proofErr w:type="spellStart"/>
      <w:r w:rsidR="00DB3DC5" w:rsidRPr="00DB3DC5">
        <w:rPr>
          <w:b/>
        </w:rPr>
        <w:t>în</w:t>
      </w:r>
      <w:proofErr w:type="spellEnd"/>
      <w:r w:rsidR="00DB3DC5" w:rsidRPr="00DB3DC5">
        <w:rPr>
          <w:b/>
        </w:rPr>
        <w:t xml:space="preserve"> general </w:t>
      </w:r>
      <w:proofErr w:type="spellStart"/>
      <w:r w:rsidR="00DB3DC5" w:rsidRPr="00DB3DC5">
        <w:rPr>
          <w:b/>
        </w:rPr>
        <w:t>în</w:t>
      </w:r>
      <w:proofErr w:type="spellEnd"/>
      <w:r w:rsidR="00DB3DC5" w:rsidRPr="00DB3DC5">
        <w:rPr>
          <w:b/>
        </w:rPr>
        <w:t xml:space="preserve"> </w:t>
      </w:r>
      <w:proofErr w:type="spellStart"/>
      <w:r w:rsidR="00DB3DC5" w:rsidRPr="00DB3DC5">
        <w:rPr>
          <w:b/>
        </w:rPr>
        <w:t>scădere</w:t>
      </w:r>
      <w:proofErr w:type="spellEnd"/>
      <w:r w:rsidR="00DB3DC5" w:rsidRPr="00DB3DC5">
        <w:t xml:space="preserve">, </w:t>
      </w:r>
      <w:proofErr w:type="spellStart"/>
      <w:r w:rsidR="00DB3DC5" w:rsidRPr="00DB3DC5">
        <w:t>exceptând</w:t>
      </w:r>
      <w:proofErr w:type="spellEnd"/>
      <w:r w:rsidR="00DB3DC5" w:rsidRPr="00DB3DC5">
        <w:t xml:space="preserve"> </w:t>
      </w:r>
      <w:proofErr w:type="spellStart"/>
      <w:r w:rsidR="00DB3DC5" w:rsidRPr="00DB3DC5">
        <w:t>râurile</w:t>
      </w:r>
      <w:proofErr w:type="spellEnd"/>
      <w:r w:rsidR="00DB3DC5" w:rsidRPr="00DB3DC5">
        <w:t xml:space="preserve"> din </w:t>
      </w:r>
      <w:proofErr w:type="spellStart"/>
      <w:r w:rsidR="00DB3DC5" w:rsidRPr="00DB3DC5">
        <w:t>bazinul</w:t>
      </w:r>
      <w:proofErr w:type="spellEnd"/>
      <w:r w:rsidR="00DB3DC5" w:rsidRPr="00DB3DC5">
        <w:t xml:space="preserve"> </w:t>
      </w:r>
      <w:proofErr w:type="spellStart"/>
      <w:r w:rsidR="00DB3DC5" w:rsidRPr="00DB3DC5">
        <w:t>hidrografic</w:t>
      </w:r>
      <w:proofErr w:type="spellEnd"/>
      <w:r w:rsidR="00DB3DC5" w:rsidRPr="00DB3DC5">
        <w:t xml:space="preserve"> </w:t>
      </w:r>
      <w:proofErr w:type="spellStart"/>
      <w:r w:rsidR="00DB3DC5" w:rsidRPr="00DB3DC5">
        <w:t>Vedea</w:t>
      </w:r>
      <w:proofErr w:type="spellEnd"/>
      <w:r w:rsidR="00DB3DC5" w:rsidRPr="00DB3DC5">
        <w:t xml:space="preserve">, </w:t>
      </w:r>
      <w:proofErr w:type="spellStart"/>
      <w:r w:rsidR="00DB3DC5" w:rsidRPr="00DB3DC5">
        <w:t>cele</w:t>
      </w:r>
      <w:proofErr w:type="spellEnd"/>
      <w:r w:rsidR="00DB3DC5" w:rsidRPr="00DB3DC5">
        <w:t xml:space="preserve"> din Dobrogea, </w:t>
      </w:r>
      <w:proofErr w:type="spellStart"/>
      <w:r w:rsidR="00DB3DC5" w:rsidRPr="00DB3DC5">
        <w:t>bazinele</w:t>
      </w:r>
      <w:proofErr w:type="spellEnd"/>
      <w:r w:rsidR="00DB3DC5" w:rsidRPr="00DB3DC5">
        <w:t xml:space="preserve"> </w:t>
      </w:r>
      <w:proofErr w:type="spellStart"/>
      <w:r w:rsidR="00DB3DC5" w:rsidRPr="00DB3DC5">
        <w:t>inferioare</w:t>
      </w:r>
      <w:proofErr w:type="spellEnd"/>
      <w:r w:rsidR="00DB3DC5" w:rsidRPr="00DB3DC5">
        <w:t xml:space="preserve"> ale </w:t>
      </w:r>
      <w:proofErr w:type="spellStart"/>
      <w:r w:rsidR="00DB3DC5" w:rsidRPr="00DB3DC5">
        <w:t>Argeșului</w:t>
      </w:r>
      <w:proofErr w:type="spellEnd"/>
      <w:r w:rsidR="00DB3DC5" w:rsidRPr="00DB3DC5">
        <w:t xml:space="preserve"> </w:t>
      </w:r>
      <w:proofErr w:type="spellStart"/>
      <w:r w:rsidR="00DB3DC5" w:rsidRPr="00DB3DC5">
        <w:t>și</w:t>
      </w:r>
      <w:proofErr w:type="spellEnd"/>
      <w:r w:rsidR="00DB3DC5" w:rsidRPr="00DB3DC5">
        <w:t xml:space="preserve"> </w:t>
      </w:r>
      <w:proofErr w:type="spellStart"/>
      <w:r w:rsidR="00DB3DC5" w:rsidRPr="00DB3DC5">
        <w:t>Ialomiței</w:t>
      </w:r>
      <w:proofErr w:type="spellEnd"/>
      <w:r w:rsidR="00DB3DC5" w:rsidRPr="00DB3DC5">
        <w:t xml:space="preserve">, </w:t>
      </w:r>
      <w:proofErr w:type="spellStart"/>
      <w:r w:rsidR="00DB3DC5" w:rsidRPr="00DB3DC5">
        <w:t>unde</w:t>
      </w:r>
      <w:proofErr w:type="spellEnd"/>
      <w:r w:rsidR="00DB3DC5" w:rsidRPr="00DB3DC5">
        <w:t xml:space="preserve"> </w:t>
      </w:r>
      <w:proofErr w:type="spellStart"/>
      <w:r w:rsidR="00DB3DC5" w:rsidRPr="00DB3DC5">
        <w:t>vor</w:t>
      </w:r>
      <w:proofErr w:type="spellEnd"/>
      <w:r w:rsidR="00DB3DC5" w:rsidRPr="00DB3DC5">
        <w:t xml:space="preserve"> fi </w:t>
      </w:r>
      <w:proofErr w:type="spellStart"/>
      <w:r w:rsidR="00DB3DC5" w:rsidRPr="00DB3DC5">
        <w:t>relativ</w:t>
      </w:r>
      <w:proofErr w:type="spellEnd"/>
      <w:r w:rsidR="00DB3DC5" w:rsidRPr="00DB3DC5">
        <w:t xml:space="preserve"> </w:t>
      </w:r>
      <w:proofErr w:type="spellStart"/>
      <w:r w:rsidR="00DB3DC5" w:rsidRPr="00DB3DC5">
        <w:t>staționare</w:t>
      </w:r>
      <w:proofErr w:type="spellEnd"/>
      <w:r w:rsidR="00DB3DC5" w:rsidRPr="00DB3DC5">
        <w:t>.</w:t>
      </w:r>
    </w:p>
    <w:p w:rsidR="00DB3DC5" w:rsidRPr="00DB3DC5" w:rsidRDefault="00DB3DC5" w:rsidP="00DB3DC5">
      <w:pPr>
        <w:spacing w:after="0" w:line="240" w:lineRule="auto"/>
        <w:ind w:right="8"/>
        <w:rPr>
          <w:rFonts w:cs="Arial"/>
        </w:rPr>
      </w:pPr>
      <w:proofErr w:type="spellStart"/>
      <w:r w:rsidRPr="00DB3DC5">
        <w:rPr>
          <w:rFonts w:cs="Arial"/>
        </w:rPr>
        <w:t>Formațiunile</w:t>
      </w:r>
      <w:proofErr w:type="spellEnd"/>
      <w:r w:rsidRPr="00DB3DC5">
        <w:rPr>
          <w:rFonts w:cs="Arial"/>
        </w:rPr>
        <w:t xml:space="preserve"> de </w:t>
      </w:r>
      <w:proofErr w:type="spellStart"/>
      <w:r w:rsidRPr="00DB3DC5">
        <w:rPr>
          <w:rFonts w:cs="Arial"/>
        </w:rPr>
        <w:t>gheață</w:t>
      </w:r>
      <w:proofErr w:type="spellEnd"/>
      <w:r w:rsidRPr="00DB3DC5">
        <w:rPr>
          <w:rFonts w:cs="Arial"/>
        </w:rPr>
        <w:t xml:space="preserve"> </w:t>
      </w:r>
      <w:proofErr w:type="spellStart"/>
      <w:r w:rsidRPr="00DB3DC5">
        <w:rPr>
          <w:rFonts w:cs="Arial"/>
        </w:rPr>
        <w:t>existente</w:t>
      </w:r>
      <w:proofErr w:type="spellEnd"/>
      <w:r w:rsidRPr="00DB3DC5">
        <w:rPr>
          <w:rFonts w:cs="Arial"/>
        </w:rPr>
        <w:t xml:space="preserve"> </w:t>
      </w:r>
      <w:proofErr w:type="spellStart"/>
      <w:r w:rsidRPr="00DB3DC5">
        <w:t>în</w:t>
      </w:r>
      <w:proofErr w:type="spellEnd"/>
      <w:r w:rsidRPr="00DB3DC5">
        <w:t xml:space="preserve"> </w:t>
      </w:r>
      <w:proofErr w:type="spellStart"/>
      <w:r w:rsidRPr="00DB3DC5">
        <w:t>majoritatea</w:t>
      </w:r>
      <w:proofErr w:type="spellEnd"/>
      <w:r w:rsidRPr="00DB3DC5">
        <w:t xml:space="preserve"> </w:t>
      </w:r>
      <w:proofErr w:type="spellStart"/>
      <w:r w:rsidRPr="00DB3DC5">
        <w:t>bazinelor</w:t>
      </w:r>
      <w:proofErr w:type="spellEnd"/>
      <w:r w:rsidRPr="00DB3DC5">
        <w:t xml:space="preserve"> </w:t>
      </w:r>
      <w:proofErr w:type="spellStart"/>
      <w:r w:rsidRPr="00DB3DC5">
        <w:t>hidrografice</w:t>
      </w:r>
      <w:proofErr w:type="spellEnd"/>
      <w:r w:rsidRPr="00DB3DC5">
        <w:t xml:space="preserve"> </w:t>
      </w:r>
      <w:proofErr w:type="spellStart"/>
      <w:r w:rsidRPr="00DB3DC5">
        <w:rPr>
          <w:rFonts w:cs="Arial"/>
        </w:rPr>
        <w:t>vor</w:t>
      </w:r>
      <w:proofErr w:type="spellEnd"/>
      <w:r w:rsidRPr="00DB3DC5">
        <w:rPr>
          <w:rFonts w:cs="Arial"/>
        </w:rPr>
        <w:t xml:space="preserve"> fi </w:t>
      </w:r>
      <w:proofErr w:type="spellStart"/>
      <w:r w:rsidRPr="00DB3DC5">
        <w:rPr>
          <w:rFonts w:cs="Arial"/>
        </w:rPr>
        <w:t>în</w:t>
      </w:r>
      <w:proofErr w:type="spellEnd"/>
      <w:r w:rsidRPr="00DB3DC5">
        <w:rPr>
          <w:rFonts w:cs="Arial"/>
        </w:rPr>
        <w:t xml:space="preserve"> </w:t>
      </w:r>
      <w:proofErr w:type="spellStart"/>
      <w:r w:rsidRPr="00DB3DC5">
        <w:rPr>
          <w:rFonts w:cs="Arial"/>
        </w:rPr>
        <w:t>extindere</w:t>
      </w:r>
      <w:proofErr w:type="spellEnd"/>
      <w:r w:rsidRPr="00DB3DC5">
        <w:rPr>
          <w:rFonts w:cs="Arial"/>
        </w:rPr>
        <w:t xml:space="preserve"> </w:t>
      </w:r>
      <w:proofErr w:type="spellStart"/>
      <w:r w:rsidRPr="00DB3DC5">
        <w:rPr>
          <w:rFonts w:cs="Arial"/>
        </w:rPr>
        <w:t>și</w:t>
      </w:r>
      <w:proofErr w:type="spellEnd"/>
      <w:r w:rsidRPr="00DB3DC5">
        <w:rPr>
          <w:rFonts w:cs="Arial"/>
        </w:rPr>
        <w:t xml:space="preserve"> </w:t>
      </w:r>
      <w:proofErr w:type="spellStart"/>
      <w:r w:rsidRPr="00DB3DC5">
        <w:rPr>
          <w:rFonts w:cs="Arial"/>
        </w:rPr>
        <w:t>intensificare</w:t>
      </w:r>
      <w:proofErr w:type="spellEnd"/>
      <w:r w:rsidRPr="00DB3DC5">
        <w:rPr>
          <w:rFonts w:cs="Arial"/>
        </w:rPr>
        <w:t>.</w:t>
      </w:r>
    </w:p>
    <w:p w:rsidR="00DB3DC5" w:rsidRPr="00DB3DC5" w:rsidRDefault="00DB3DC5" w:rsidP="00DB3DC5">
      <w:pPr>
        <w:spacing w:after="0" w:line="240" w:lineRule="auto"/>
        <w:ind w:right="8"/>
        <w:rPr>
          <w:rFonts w:cs="Arial"/>
        </w:rPr>
      </w:pPr>
      <w:r w:rsidRPr="00DB3DC5">
        <w:rPr>
          <w:rFonts w:cs="Arial"/>
        </w:rPr>
        <w:t xml:space="preserve">Se </w:t>
      </w:r>
      <w:proofErr w:type="spellStart"/>
      <w:r w:rsidRPr="00DB3DC5">
        <w:rPr>
          <w:rFonts w:cs="Arial"/>
        </w:rPr>
        <w:t>va</w:t>
      </w:r>
      <w:proofErr w:type="spellEnd"/>
      <w:r w:rsidRPr="00DB3DC5">
        <w:rPr>
          <w:rFonts w:cs="Arial"/>
        </w:rPr>
        <w:t xml:space="preserve"> </w:t>
      </w:r>
      <w:proofErr w:type="spellStart"/>
      <w:r w:rsidRPr="00DB3DC5">
        <w:rPr>
          <w:rFonts w:cs="Arial"/>
        </w:rPr>
        <w:t>intensifica</w:t>
      </w:r>
      <w:proofErr w:type="spellEnd"/>
      <w:r w:rsidRPr="00DB3DC5">
        <w:rPr>
          <w:rFonts w:cs="Arial"/>
        </w:rPr>
        <w:t xml:space="preserve"> </w:t>
      </w:r>
      <w:proofErr w:type="spellStart"/>
      <w:r w:rsidRPr="00DB3DC5">
        <w:rPr>
          <w:rFonts w:cs="Arial"/>
        </w:rPr>
        <w:t>curgerea</w:t>
      </w:r>
      <w:proofErr w:type="spellEnd"/>
      <w:r w:rsidRPr="00DB3DC5">
        <w:rPr>
          <w:rFonts w:cs="Arial"/>
        </w:rPr>
        <w:t xml:space="preserve"> de </w:t>
      </w:r>
      <w:proofErr w:type="spellStart"/>
      <w:r w:rsidRPr="00DB3DC5">
        <w:t>năboi</w:t>
      </w:r>
      <w:proofErr w:type="spellEnd"/>
      <w:r w:rsidRPr="00DB3DC5">
        <w:t xml:space="preserve"> (</w:t>
      </w:r>
      <w:proofErr w:type="spellStart"/>
      <w:r w:rsidRPr="00DB3DC5">
        <w:t>zăpadă</w:t>
      </w:r>
      <w:proofErr w:type="spellEnd"/>
      <w:r w:rsidRPr="00DB3DC5">
        <w:t xml:space="preserve"> </w:t>
      </w:r>
      <w:proofErr w:type="spellStart"/>
      <w:r w:rsidRPr="00DB3DC5">
        <w:t>îngheţată</w:t>
      </w:r>
      <w:proofErr w:type="spellEnd"/>
      <w:r w:rsidRPr="00DB3DC5">
        <w:t xml:space="preserve"> </w:t>
      </w:r>
      <w:proofErr w:type="spellStart"/>
      <w:r w:rsidRPr="00DB3DC5">
        <w:t>în</w:t>
      </w:r>
      <w:proofErr w:type="spellEnd"/>
      <w:r w:rsidRPr="00DB3DC5">
        <w:t xml:space="preserve"> </w:t>
      </w:r>
      <w:proofErr w:type="spellStart"/>
      <w:r w:rsidRPr="00DB3DC5">
        <w:t>albie</w:t>
      </w:r>
      <w:proofErr w:type="spellEnd"/>
      <w:r w:rsidRPr="00DB3DC5">
        <w:t xml:space="preserve">) pe </w:t>
      </w:r>
      <w:proofErr w:type="spellStart"/>
      <w:r w:rsidRPr="00DB3DC5">
        <w:t>râurile</w:t>
      </w:r>
      <w:proofErr w:type="spellEnd"/>
      <w:r w:rsidRPr="00DB3DC5">
        <w:t xml:space="preserve"> din </w:t>
      </w:r>
      <w:proofErr w:type="spellStart"/>
      <w:r w:rsidRPr="00DB3DC5">
        <w:rPr>
          <w:rFonts w:cs="Arial"/>
          <w:color w:val="000000"/>
          <w:lang w:eastAsia="en-GB"/>
        </w:rPr>
        <w:t>centrul</w:t>
      </w:r>
      <w:proofErr w:type="spellEnd"/>
      <w:r w:rsidRPr="00DB3DC5">
        <w:rPr>
          <w:rFonts w:cs="Arial"/>
          <w:color w:val="000000"/>
          <w:lang w:eastAsia="en-GB"/>
        </w:rPr>
        <w:t xml:space="preserve">, </w:t>
      </w:r>
      <w:proofErr w:type="spellStart"/>
      <w:r w:rsidRPr="00DB3DC5">
        <w:rPr>
          <w:rFonts w:cs="Arial"/>
          <w:color w:val="000000"/>
          <w:lang w:eastAsia="en-GB"/>
        </w:rPr>
        <w:t>estul</w:t>
      </w:r>
      <w:proofErr w:type="spellEnd"/>
      <w:r w:rsidRPr="00DB3DC5">
        <w:rPr>
          <w:rFonts w:cs="Arial"/>
          <w:color w:val="000000"/>
          <w:lang w:eastAsia="en-GB"/>
        </w:rPr>
        <w:t xml:space="preserve"> </w:t>
      </w:r>
      <w:proofErr w:type="spellStart"/>
      <w:r w:rsidRPr="00DB3DC5">
        <w:rPr>
          <w:rFonts w:cs="Arial"/>
          <w:color w:val="000000"/>
          <w:lang w:eastAsia="en-GB"/>
        </w:rPr>
        <w:t>și</w:t>
      </w:r>
      <w:proofErr w:type="spellEnd"/>
      <w:r w:rsidRPr="00DB3DC5">
        <w:rPr>
          <w:rFonts w:cs="Arial"/>
          <w:color w:val="000000"/>
          <w:lang w:eastAsia="en-GB"/>
        </w:rPr>
        <w:t xml:space="preserve"> </w:t>
      </w:r>
      <w:proofErr w:type="spellStart"/>
      <w:r w:rsidRPr="00DB3DC5">
        <w:rPr>
          <w:rFonts w:cs="Arial"/>
          <w:color w:val="000000"/>
          <w:lang w:eastAsia="en-GB"/>
        </w:rPr>
        <w:t>sudul</w:t>
      </w:r>
      <w:proofErr w:type="spellEnd"/>
      <w:r w:rsidRPr="00DB3DC5">
        <w:rPr>
          <w:rFonts w:cs="Arial"/>
          <w:color w:val="000000"/>
          <w:lang w:eastAsia="en-GB"/>
        </w:rPr>
        <w:t xml:space="preserve"> </w:t>
      </w:r>
      <w:proofErr w:type="spellStart"/>
      <w:r w:rsidRPr="00DB3DC5">
        <w:t>țării</w:t>
      </w:r>
      <w:proofErr w:type="spellEnd"/>
      <w:r w:rsidRPr="00DB3DC5">
        <w:t>.</w:t>
      </w:r>
    </w:p>
    <w:p w:rsidR="00DB3DC5" w:rsidRPr="00DB3DC5" w:rsidRDefault="00DB3DC5" w:rsidP="00DB3DC5">
      <w:pPr>
        <w:spacing w:after="0" w:line="240" w:lineRule="auto"/>
        <w:ind w:right="284"/>
        <w:rPr>
          <w:b/>
        </w:rPr>
      </w:pPr>
      <w:proofErr w:type="spellStart"/>
      <w:r w:rsidRPr="00DB3DC5">
        <w:rPr>
          <w:b/>
        </w:rPr>
        <w:t>Nivelurile</w:t>
      </w:r>
      <w:proofErr w:type="spellEnd"/>
      <w:r w:rsidRPr="00DB3DC5">
        <w:rPr>
          <w:b/>
        </w:rPr>
        <w:t xml:space="preserve"> </w:t>
      </w:r>
      <w:r w:rsidRPr="00DB3DC5">
        <w:t xml:space="preserve">pe </w:t>
      </w:r>
      <w:proofErr w:type="spellStart"/>
      <w:r w:rsidRPr="00DB3DC5">
        <w:t>râuri</w:t>
      </w:r>
      <w:proofErr w:type="spellEnd"/>
      <w:r w:rsidRPr="00DB3DC5">
        <w:t xml:space="preserve"> la </w:t>
      </w:r>
      <w:proofErr w:type="spellStart"/>
      <w:r w:rsidRPr="00DB3DC5">
        <w:t>staţiile</w:t>
      </w:r>
      <w:proofErr w:type="spellEnd"/>
      <w:r w:rsidRPr="00DB3DC5">
        <w:t xml:space="preserve"> </w:t>
      </w:r>
      <w:proofErr w:type="spellStart"/>
      <w:r w:rsidRPr="00DB3DC5">
        <w:t>hidrometrice</w:t>
      </w:r>
      <w:proofErr w:type="spellEnd"/>
      <w:r w:rsidRPr="00DB3DC5">
        <w:t xml:space="preserve"> </w:t>
      </w:r>
      <w:r w:rsidRPr="00DB3DC5">
        <w:rPr>
          <w:b/>
        </w:rPr>
        <w:t xml:space="preserve">se </w:t>
      </w:r>
      <w:proofErr w:type="spellStart"/>
      <w:r w:rsidRPr="00DB3DC5">
        <w:rPr>
          <w:b/>
        </w:rPr>
        <w:t>vor</w:t>
      </w:r>
      <w:proofErr w:type="spellEnd"/>
      <w:r w:rsidRPr="00DB3DC5">
        <w:rPr>
          <w:b/>
        </w:rPr>
        <w:t xml:space="preserve"> </w:t>
      </w:r>
      <w:proofErr w:type="spellStart"/>
      <w:r w:rsidRPr="00DB3DC5">
        <w:rPr>
          <w:b/>
        </w:rPr>
        <w:t>situa</w:t>
      </w:r>
      <w:proofErr w:type="spellEnd"/>
      <w:r w:rsidRPr="00DB3DC5">
        <w:rPr>
          <w:b/>
        </w:rPr>
        <w:t xml:space="preserve"> sub</w:t>
      </w:r>
      <w:r w:rsidRPr="00DB3DC5">
        <w:t xml:space="preserve"> </w:t>
      </w:r>
      <w:r w:rsidRPr="00DB3DC5">
        <w:rPr>
          <w:b/>
        </w:rPr>
        <w:t>COTELE DE ATENŢIE.</w:t>
      </w:r>
    </w:p>
    <w:p w:rsidR="002007C0" w:rsidRPr="00E13EF2" w:rsidRDefault="002007C0" w:rsidP="00E13EF2">
      <w:pPr>
        <w:spacing w:after="0" w:line="240" w:lineRule="auto"/>
        <w:ind w:left="0"/>
        <w:rPr>
          <w:rFonts w:cs="Aharoni"/>
          <w:b/>
          <w:bCs/>
          <w:sz w:val="16"/>
          <w:szCs w:val="16"/>
          <w:u w:val="single"/>
          <w:lang w:val="ro-RO"/>
        </w:rPr>
      </w:pPr>
    </w:p>
    <w:p w:rsidR="002200D9" w:rsidRPr="000D07AF" w:rsidRDefault="00C02271" w:rsidP="00DB3DC5">
      <w:pPr>
        <w:spacing w:after="0" w:line="240" w:lineRule="auto"/>
        <w:ind w:left="1699"/>
        <w:rPr>
          <w:rFonts w:cs="Aharoni"/>
          <w:b/>
          <w:bCs/>
          <w:u w:val="single"/>
          <w:lang w:val="ro-RO"/>
        </w:rPr>
      </w:pPr>
      <w:r w:rsidRPr="000D07AF">
        <w:rPr>
          <w:rFonts w:cs="Aharoni"/>
          <w:b/>
          <w:bCs/>
          <w:u w:val="single"/>
          <w:lang w:val="ro-RO"/>
        </w:rPr>
        <w:t>DUNĂRE</w:t>
      </w:r>
    </w:p>
    <w:p w:rsidR="00DB3DC5" w:rsidRDefault="00C02271" w:rsidP="00DB3DC5">
      <w:pPr>
        <w:keepLines/>
        <w:spacing w:after="0" w:line="240" w:lineRule="auto"/>
        <w:rPr>
          <w:rFonts w:ascii="Arial" w:hAnsi="Arial"/>
        </w:rPr>
      </w:pPr>
      <w:r w:rsidRPr="000D07AF">
        <w:rPr>
          <w:rFonts w:cs="Aharoni"/>
          <w:b/>
          <w:bCs/>
          <w:lang w:val="ro-RO"/>
        </w:rPr>
        <w:t>Debitul la intrarea în ţară</w:t>
      </w:r>
      <w:r w:rsidRPr="000D07AF">
        <w:rPr>
          <w:rFonts w:cs="Aharoni"/>
          <w:bCs/>
          <w:lang w:val="ro-RO"/>
        </w:rPr>
        <w:t xml:space="preserve"> (secţiunea Baziaş) în intervalul </w:t>
      </w:r>
      <w:r w:rsidR="00B85935">
        <w:rPr>
          <w:rFonts w:cs="Aharoni"/>
          <w:bCs/>
          <w:lang w:val="ro-RO"/>
        </w:rPr>
        <w:t>05-06</w:t>
      </w:r>
      <w:r w:rsidR="006629AF" w:rsidRPr="000D07AF">
        <w:rPr>
          <w:rFonts w:cs="Aharoni"/>
          <w:bCs/>
          <w:lang w:val="ro-RO"/>
        </w:rPr>
        <w:t>.01.2019</w:t>
      </w:r>
      <w:r w:rsidRPr="000D07AF">
        <w:rPr>
          <w:rFonts w:cs="Aharoni"/>
          <w:bCs/>
          <w:lang w:val="ro-RO"/>
        </w:rPr>
        <w:t xml:space="preserve"> </w:t>
      </w:r>
      <w:r w:rsidRPr="000D07AF">
        <w:rPr>
          <w:rFonts w:cs="Aharoni"/>
          <w:b/>
          <w:bCs/>
          <w:lang w:val="ro-RO"/>
        </w:rPr>
        <w:t xml:space="preserve">a fost </w:t>
      </w:r>
      <w:proofErr w:type="spellStart"/>
      <w:r w:rsidR="00DB3DC5" w:rsidRPr="00DB3DC5">
        <w:rPr>
          <w:rFonts w:ascii="Arial" w:hAnsi="Arial"/>
          <w:b/>
        </w:rPr>
        <w:t>în</w:t>
      </w:r>
      <w:proofErr w:type="spellEnd"/>
      <w:r w:rsidR="00DB3DC5" w:rsidRPr="00DB3DC5">
        <w:rPr>
          <w:rFonts w:ascii="Arial" w:hAnsi="Arial"/>
          <w:b/>
        </w:rPr>
        <w:t xml:space="preserve"> </w:t>
      </w:r>
      <w:proofErr w:type="spellStart"/>
      <w:r w:rsidR="00DB3DC5" w:rsidRPr="00DB3DC5">
        <w:rPr>
          <w:rFonts w:ascii="Arial" w:hAnsi="Arial"/>
          <w:b/>
        </w:rPr>
        <w:t>scădere</w:t>
      </w:r>
      <w:proofErr w:type="spellEnd"/>
      <w:r w:rsidR="00DB3DC5" w:rsidRPr="00DB3DC5">
        <w:rPr>
          <w:rFonts w:ascii="Arial" w:hAnsi="Arial"/>
          <w:b/>
        </w:rPr>
        <w:t xml:space="preserve">, </w:t>
      </w:r>
      <w:proofErr w:type="spellStart"/>
      <w:r w:rsidR="00DB3DC5" w:rsidRPr="00DB3DC5">
        <w:rPr>
          <w:rFonts w:ascii="Arial" w:hAnsi="Arial"/>
          <w:b/>
        </w:rPr>
        <w:t>având</w:t>
      </w:r>
      <w:proofErr w:type="spellEnd"/>
      <w:r w:rsidR="00DB3DC5" w:rsidRPr="00DB3DC5">
        <w:rPr>
          <w:rFonts w:ascii="Arial" w:hAnsi="Arial"/>
          <w:b/>
        </w:rPr>
        <w:t xml:space="preserve"> </w:t>
      </w:r>
      <w:proofErr w:type="spellStart"/>
      <w:r w:rsidR="00DB3DC5" w:rsidRPr="00DB3DC5">
        <w:rPr>
          <w:rFonts w:ascii="Arial" w:hAnsi="Arial"/>
          <w:b/>
        </w:rPr>
        <w:t>valoarea</w:t>
      </w:r>
      <w:proofErr w:type="spellEnd"/>
      <w:r w:rsidR="00DB3DC5" w:rsidRPr="00DB3DC5">
        <w:rPr>
          <w:rFonts w:ascii="Arial" w:hAnsi="Arial"/>
          <w:b/>
        </w:rPr>
        <w:t xml:space="preserve"> de 4000 m</w:t>
      </w:r>
      <w:r w:rsidR="00DB3DC5" w:rsidRPr="00DB3DC5">
        <w:rPr>
          <w:rFonts w:ascii="Arial" w:hAnsi="Arial"/>
          <w:b/>
          <w:vertAlign w:val="superscript"/>
        </w:rPr>
        <w:t>3</w:t>
      </w:r>
      <w:r w:rsidR="00DB3DC5" w:rsidRPr="00DB3DC5">
        <w:rPr>
          <w:rFonts w:ascii="Arial" w:hAnsi="Arial"/>
          <w:b/>
        </w:rPr>
        <w:t>/s</w:t>
      </w:r>
      <w:r w:rsidR="00DB3DC5">
        <w:rPr>
          <w:rFonts w:ascii="Arial" w:hAnsi="Arial"/>
        </w:rPr>
        <w:t xml:space="preserve">, sub media </w:t>
      </w:r>
      <w:proofErr w:type="spellStart"/>
      <w:r w:rsidR="00DB3DC5">
        <w:rPr>
          <w:rFonts w:ascii="Arial" w:hAnsi="Arial"/>
        </w:rPr>
        <w:t>multianuală</w:t>
      </w:r>
      <w:proofErr w:type="spellEnd"/>
      <w:r w:rsidR="00DB3DC5">
        <w:rPr>
          <w:rFonts w:ascii="Arial" w:hAnsi="Arial"/>
        </w:rPr>
        <w:t xml:space="preserve"> a </w:t>
      </w:r>
      <w:proofErr w:type="spellStart"/>
      <w:r w:rsidR="00DB3DC5">
        <w:rPr>
          <w:rFonts w:ascii="Arial" w:hAnsi="Arial"/>
        </w:rPr>
        <w:t>lunii</w:t>
      </w:r>
      <w:proofErr w:type="spellEnd"/>
      <w:r w:rsidR="00DB3DC5">
        <w:rPr>
          <w:rFonts w:ascii="Arial" w:hAnsi="Arial"/>
        </w:rPr>
        <w:t xml:space="preserve"> </w:t>
      </w:r>
      <w:proofErr w:type="spellStart"/>
      <w:r w:rsidR="00DB3DC5" w:rsidRPr="00DB3DC5">
        <w:rPr>
          <w:rFonts w:ascii="Arial" w:hAnsi="Arial"/>
          <w:b/>
        </w:rPr>
        <w:t>ianuarie</w:t>
      </w:r>
      <w:proofErr w:type="spellEnd"/>
      <w:r w:rsidR="00DB3DC5" w:rsidRPr="00DB3DC5">
        <w:rPr>
          <w:rFonts w:ascii="Arial" w:hAnsi="Arial"/>
          <w:b/>
        </w:rPr>
        <w:t xml:space="preserve"> (4950 m</w:t>
      </w:r>
      <w:r w:rsidR="00DB3DC5" w:rsidRPr="00DB3DC5">
        <w:rPr>
          <w:rFonts w:ascii="Arial" w:hAnsi="Arial"/>
          <w:b/>
          <w:vertAlign w:val="superscript"/>
        </w:rPr>
        <w:t>3</w:t>
      </w:r>
      <w:r w:rsidR="00DB3DC5" w:rsidRPr="00DB3DC5">
        <w:rPr>
          <w:rFonts w:ascii="Arial" w:hAnsi="Arial"/>
          <w:b/>
        </w:rPr>
        <w:t>/s).</w:t>
      </w:r>
      <w:r w:rsidR="00DB3DC5">
        <w:rPr>
          <w:rFonts w:ascii="Arial" w:hAnsi="Arial"/>
        </w:rPr>
        <w:t xml:space="preserve"> </w:t>
      </w:r>
    </w:p>
    <w:p w:rsidR="00DB3DC5" w:rsidRPr="00DB3DC5" w:rsidRDefault="00DB3DC5" w:rsidP="00DB3DC5">
      <w:pPr>
        <w:keepLines/>
        <w:spacing w:after="0" w:line="240" w:lineRule="auto"/>
        <w:rPr>
          <w:rFonts w:ascii="Arial" w:hAnsi="Arial"/>
          <w:sz w:val="24"/>
          <w:szCs w:val="24"/>
        </w:rPr>
      </w:pPr>
      <w:proofErr w:type="spellStart"/>
      <w:r w:rsidRPr="00DB3DC5">
        <w:t>În</w:t>
      </w:r>
      <w:proofErr w:type="spellEnd"/>
      <w:r w:rsidRPr="00DB3DC5">
        <w:t xml:space="preserve"> </w:t>
      </w:r>
      <w:proofErr w:type="spellStart"/>
      <w:r w:rsidRPr="00DB3DC5">
        <w:t>aval</w:t>
      </w:r>
      <w:proofErr w:type="spellEnd"/>
      <w:r w:rsidRPr="00DB3DC5">
        <w:t xml:space="preserve"> de </w:t>
      </w:r>
      <w:proofErr w:type="spellStart"/>
      <w:r w:rsidRPr="00DB3DC5">
        <w:t>Porţile</w:t>
      </w:r>
      <w:proofErr w:type="spellEnd"/>
      <w:r w:rsidRPr="00DB3DC5">
        <w:t xml:space="preserve"> de Fier debitele au fost în scădere pe sectorul Gruia – Oltenița, staționare la Călărași și în creștere pe sectorul Cernavodă – Tulcea.</w:t>
      </w:r>
    </w:p>
    <w:p w:rsidR="00E13EF2" w:rsidRPr="002F3B4F" w:rsidRDefault="00E13EF2" w:rsidP="000D07AF">
      <w:pPr>
        <w:keepLines/>
        <w:tabs>
          <w:tab w:val="left" w:pos="2079"/>
        </w:tabs>
        <w:spacing w:after="0" w:line="240" w:lineRule="auto"/>
        <w:ind w:left="0"/>
        <w:rPr>
          <w:rFonts w:cs="Aharoni"/>
          <w:sz w:val="16"/>
          <w:szCs w:val="16"/>
        </w:rPr>
      </w:pPr>
    </w:p>
    <w:p w:rsidR="00DB3DC5" w:rsidRPr="00DB3DC5" w:rsidRDefault="00F72F2B" w:rsidP="00DB3DC5">
      <w:pPr>
        <w:spacing w:after="0" w:line="240" w:lineRule="auto"/>
        <w:ind w:left="1699"/>
        <w:rPr>
          <w:rFonts w:cs="Arial"/>
          <w:b/>
          <w:sz w:val="24"/>
          <w:szCs w:val="24"/>
        </w:rPr>
      </w:pPr>
      <w:r w:rsidRPr="00DB3DC5">
        <w:rPr>
          <w:rFonts w:cs="Aharoni"/>
          <w:b/>
          <w:bCs/>
          <w:lang w:val="ro-RO"/>
        </w:rPr>
        <w:t>Debit</w:t>
      </w:r>
      <w:r w:rsidR="00C02271" w:rsidRPr="00DB3DC5">
        <w:rPr>
          <w:rFonts w:cs="Aharoni"/>
          <w:b/>
          <w:bCs/>
          <w:lang w:val="ro-RO"/>
        </w:rPr>
        <w:t>ul la intrarea în ţară</w:t>
      </w:r>
      <w:r w:rsidR="00C02271" w:rsidRPr="00DB3DC5">
        <w:rPr>
          <w:rFonts w:cs="Aharoni"/>
          <w:bCs/>
          <w:lang w:val="ro-RO"/>
        </w:rPr>
        <w:t xml:space="preserve"> (secţiunea Baziaş) </w:t>
      </w:r>
      <w:r w:rsidR="004066C6" w:rsidRPr="00DB3DC5">
        <w:rPr>
          <w:rFonts w:cs="Aharoni"/>
          <w:b/>
          <w:bCs/>
          <w:lang w:val="ro-RO"/>
        </w:rPr>
        <w:t>va</w:t>
      </w:r>
      <w:r w:rsidR="006B1616" w:rsidRPr="00DB3DC5">
        <w:rPr>
          <w:rFonts w:cs="Aharoni"/>
          <w:b/>
          <w:bCs/>
          <w:lang w:val="ro-RO"/>
        </w:rPr>
        <w:t xml:space="preserve"> fi</w:t>
      </w:r>
      <w:r w:rsidR="004066C6" w:rsidRPr="00DB3DC5">
        <w:rPr>
          <w:rFonts w:cs="Aharoni"/>
          <w:b/>
          <w:bCs/>
          <w:lang w:val="ro-RO"/>
        </w:rPr>
        <w:t xml:space="preserve"> </w:t>
      </w:r>
      <w:proofErr w:type="spellStart"/>
      <w:r w:rsidR="00DB3DC5" w:rsidRPr="00DB3DC5">
        <w:rPr>
          <w:rFonts w:cs="Arial"/>
          <w:b/>
        </w:rPr>
        <w:t>în</w:t>
      </w:r>
      <w:proofErr w:type="spellEnd"/>
      <w:r w:rsidR="00DB3DC5" w:rsidRPr="00DB3DC5">
        <w:rPr>
          <w:rFonts w:cs="Arial"/>
          <w:b/>
        </w:rPr>
        <w:t xml:space="preserve"> </w:t>
      </w:r>
      <w:proofErr w:type="spellStart"/>
      <w:r w:rsidR="00DB3DC5" w:rsidRPr="00DB3DC5">
        <w:rPr>
          <w:rFonts w:cs="Arial"/>
          <w:b/>
        </w:rPr>
        <w:t>scădere</w:t>
      </w:r>
      <w:proofErr w:type="spellEnd"/>
      <w:r w:rsidR="00DB3DC5" w:rsidRPr="00DB3DC5">
        <w:rPr>
          <w:rFonts w:cs="Arial"/>
          <w:b/>
        </w:rPr>
        <w:t xml:space="preserve"> (3900 m</w:t>
      </w:r>
      <w:r w:rsidR="00DB3DC5" w:rsidRPr="00DB3DC5">
        <w:rPr>
          <w:rFonts w:cs="Arial"/>
          <w:b/>
          <w:vertAlign w:val="superscript"/>
        </w:rPr>
        <w:t>3</w:t>
      </w:r>
      <w:r w:rsidR="00DB3DC5" w:rsidRPr="00DB3DC5">
        <w:rPr>
          <w:rFonts w:cs="Arial"/>
          <w:b/>
        </w:rPr>
        <w:t>/s).</w:t>
      </w:r>
    </w:p>
    <w:p w:rsidR="00DB3DC5" w:rsidRPr="00DB3DC5" w:rsidRDefault="00DB3DC5" w:rsidP="00DB3DC5">
      <w:pPr>
        <w:spacing w:after="0" w:line="240" w:lineRule="auto"/>
        <w:ind w:left="1699" w:right="284"/>
        <w:rPr>
          <w:rFonts w:eastAsia="Arial" w:cs="Arial"/>
          <w:b/>
        </w:rPr>
      </w:pPr>
      <w:proofErr w:type="spellStart"/>
      <w:r w:rsidRPr="00DB3DC5">
        <w:rPr>
          <w:rFonts w:cs="Arial"/>
        </w:rPr>
        <w:t>În</w:t>
      </w:r>
      <w:proofErr w:type="spellEnd"/>
      <w:r w:rsidRPr="00DB3DC5">
        <w:rPr>
          <w:rFonts w:cs="Arial"/>
        </w:rPr>
        <w:t xml:space="preserve"> </w:t>
      </w:r>
      <w:proofErr w:type="spellStart"/>
      <w:r w:rsidRPr="00DB3DC5">
        <w:rPr>
          <w:rFonts w:cs="Arial"/>
        </w:rPr>
        <w:t>aval</w:t>
      </w:r>
      <w:proofErr w:type="spellEnd"/>
      <w:r w:rsidRPr="00DB3DC5">
        <w:rPr>
          <w:rFonts w:cs="Arial"/>
        </w:rPr>
        <w:t xml:space="preserve"> de </w:t>
      </w:r>
      <w:proofErr w:type="spellStart"/>
      <w:r w:rsidRPr="00DB3DC5">
        <w:rPr>
          <w:rFonts w:cs="Arial"/>
        </w:rPr>
        <w:t>Porţile</w:t>
      </w:r>
      <w:proofErr w:type="spellEnd"/>
      <w:r w:rsidRPr="00DB3DC5">
        <w:rPr>
          <w:rFonts w:cs="Arial"/>
        </w:rPr>
        <w:t xml:space="preserve"> de </w:t>
      </w:r>
      <w:proofErr w:type="spellStart"/>
      <w:r w:rsidRPr="00DB3DC5">
        <w:rPr>
          <w:rFonts w:cs="Arial"/>
        </w:rPr>
        <w:t>Fier</w:t>
      </w:r>
      <w:proofErr w:type="spellEnd"/>
      <w:r w:rsidRPr="00DB3DC5">
        <w:rPr>
          <w:rFonts w:cs="Arial"/>
        </w:rPr>
        <w:t xml:space="preserve"> </w:t>
      </w:r>
      <w:proofErr w:type="spellStart"/>
      <w:r w:rsidRPr="00DB3DC5">
        <w:rPr>
          <w:rFonts w:cs="Arial"/>
        </w:rPr>
        <w:t>debitele</w:t>
      </w:r>
      <w:proofErr w:type="spellEnd"/>
      <w:r w:rsidRPr="00DB3DC5">
        <w:rPr>
          <w:rFonts w:cs="Arial"/>
        </w:rPr>
        <w:t xml:space="preserve"> </w:t>
      </w:r>
      <w:proofErr w:type="spellStart"/>
      <w:r w:rsidRPr="00DB3DC5">
        <w:rPr>
          <w:rFonts w:cs="Arial"/>
        </w:rPr>
        <w:t>vor</w:t>
      </w:r>
      <w:proofErr w:type="spellEnd"/>
      <w:r w:rsidRPr="00DB3DC5">
        <w:rPr>
          <w:rFonts w:cs="Arial"/>
        </w:rPr>
        <w:t xml:space="preserve"> fi </w:t>
      </w:r>
      <w:proofErr w:type="spellStart"/>
      <w:r w:rsidRPr="00DB3DC5">
        <w:rPr>
          <w:rFonts w:cs="Arial"/>
        </w:rPr>
        <w:t>în</w:t>
      </w:r>
      <w:proofErr w:type="spellEnd"/>
      <w:r w:rsidRPr="00DB3DC5">
        <w:rPr>
          <w:rFonts w:cs="Arial"/>
        </w:rPr>
        <w:t xml:space="preserve"> </w:t>
      </w:r>
      <w:proofErr w:type="spellStart"/>
      <w:r w:rsidRPr="00DB3DC5">
        <w:rPr>
          <w:rFonts w:cs="Arial"/>
        </w:rPr>
        <w:t>scădere</w:t>
      </w:r>
      <w:proofErr w:type="spellEnd"/>
      <w:r w:rsidRPr="00DB3DC5">
        <w:rPr>
          <w:rFonts w:cs="Arial"/>
        </w:rPr>
        <w:t xml:space="preserve"> pe </w:t>
      </w:r>
      <w:proofErr w:type="spellStart"/>
      <w:r w:rsidRPr="00DB3DC5">
        <w:rPr>
          <w:rFonts w:cs="Arial"/>
        </w:rPr>
        <w:t>sectorul</w:t>
      </w:r>
      <w:proofErr w:type="spellEnd"/>
      <w:r w:rsidRPr="00DB3DC5">
        <w:rPr>
          <w:rFonts w:cs="Arial"/>
        </w:rPr>
        <w:t xml:space="preserve"> </w:t>
      </w:r>
      <w:proofErr w:type="spellStart"/>
      <w:r w:rsidRPr="00DB3DC5">
        <w:rPr>
          <w:rFonts w:cs="Arial"/>
        </w:rPr>
        <w:t>Gruia</w:t>
      </w:r>
      <w:proofErr w:type="spellEnd"/>
      <w:r w:rsidRPr="00DB3DC5">
        <w:rPr>
          <w:rFonts w:cs="Arial"/>
        </w:rPr>
        <w:t xml:space="preserve"> – </w:t>
      </w:r>
      <w:proofErr w:type="spellStart"/>
      <w:r w:rsidRPr="00DB3DC5">
        <w:rPr>
          <w:rFonts w:cs="Arial"/>
        </w:rPr>
        <w:t>Vadu</w:t>
      </w:r>
      <w:proofErr w:type="spellEnd"/>
      <w:r w:rsidRPr="00DB3DC5">
        <w:rPr>
          <w:rFonts w:cs="Arial"/>
        </w:rPr>
        <w:t xml:space="preserve"> </w:t>
      </w:r>
      <w:proofErr w:type="spellStart"/>
      <w:r w:rsidRPr="00DB3DC5">
        <w:rPr>
          <w:rFonts w:cs="Arial"/>
        </w:rPr>
        <w:t>Oii</w:t>
      </w:r>
      <w:proofErr w:type="spellEnd"/>
      <w:r w:rsidRPr="00DB3DC5">
        <w:rPr>
          <w:rFonts w:cs="Arial"/>
        </w:rPr>
        <w:t xml:space="preserve"> </w:t>
      </w:r>
      <w:proofErr w:type="spellStart"/>
      <w:r w:rsidRPr="00DB3DC5">
        <w:rPr>
          <w:rFonts w:cs="Arial"/>
        </w:rPr>
        <w:t>şi</w:t>
      </w:r>
      <w:proofErr w:type="spellEnd"/>
      <w:r w:rsidRPr="00DB3DC5">
        <w:rPr>
          <w:rFonts w:cs="Arial"/>
        </w:rPr>
        <w:t xml:space="preserve"> </w:t>
      </w:r>
      <w:proofErr w:type="spellStart"/>
      <w:r w:rsidRPr="00DB3DC5">
        <w:rPr>
          <w:rFonts w:cs="Arial"/>
        </w:rPr>
        <w:t>în</w:t>
      </w:r>
      <w:proofErr w:type="spellEnd"/>
      <w:r w:rsidRPr="00DB3DC5">
        <w:rPr>
          <w:rFonts w:cs="Arial"/>
        </w:rPr>
        <w:t xml:space="preserve"> </w:t>
      </w:r>
      <w:proofErr w:type="spellStart"/>
      <w:r w:rsidRPr="00DB3DC5">
        <w:rPr>
          <w:rFonts w:cs="Arial"/>
        </w:rPr>
        <w:t>creștere</w:t>
      </w:r>
      <w:proofErr w:type="spellEnd"/>
      <w:r w:rsidRPr="00DB3DC5">
        <w:rPr>
          <w:rFonts w:cs="Arial"/>
        </w:rPr>
        <w:t xml:space="preserve"> pe </w:t>
      </w:r>
      <w:proofErr w:type="spellStart"/>
      <w:proofErr w:type="gramStart"/>
      <w:r w:rsidRPr="00DB3DC5">
        <w:rPr>
          <w:rFonts w:cs="Arial"/>
        </w:rPr>
        <w:t>sectorul</w:t>
      </w:r>
      <w:proofErr w:type="spellEnd"/>
      <w:r w:rsidRPr="00DB3DC5">
        <w:rPr>
          <w:rFonts w:cs="Arial"/>
        </w:rPr>
        <w:t xml:space="preserve">  </w:t>
      </w:r>
      <w:proofErr w:type="spellStart"/>
      <w:r w:rsidRPr="00DB3DC5">
        <w:rPr>
          <w:rFonts w:cs="Arial"/>
        </w:rPr>
        <w:t>Brăila</w:t>
      </w:r>
      <w:proofErr w:type="spellEnd"/>
      <w:proofErr w:type="gramEnd"/>
      <w:r w:rsidRPr="00DB3DC5">
        <w:rPr>
          <w:rFonts w:cs="Arial"/>
        </w:rPr>
        <w:t xml:space="preserve"> – </w:t>
      </w:r>
      <w:proofErr w:type="spellStart"/>
      <w:r w:rsidRPr="00DB3DC5">
        <w:rPr>
          <w:rFonts w:cs="Arial"/>
        </w:rPr>
        <w:t>Tulcea</w:t>
      </w:r>
      <w:proofErr w:type="spellEnd"/>
      <w:r w:rsidRPr="00DB3DC5">
        <w:rPr>
          <w:rFonts w:cs="Arial"/>
        </w:rPr>
        <w:t>.</w:t>
      </w:r>
      <w:r w:rsidRPr="00DB3DC5">
        <w:t xml:space="preserve"> </w:t>
      </w:r>
    </w:p>
    <w:p w:rsidR="002007C0" w:rsidRPr="00DB3DC5" w:rsidRDefault="002007C0" w:rsidP="00974DEE">
      <w:pPr>
        <w:spacing w:after="0" w:line="240" w:lineRule="auto"/>
        <w:ind w:left="0"/>
        <w:rPr>
          <w:rFonts w:eastAsia="Arial" w:cs="Arial"/>
          <w:b/>
          <w:color w:val="000000"/>
          <w:sz w:val="16"/>
          <w:szCs w:val="16"/>
        </w:rPr>
      </w:pPr>
    </w:p>
    <w:p w:rsidR="00DB3DC5" w:rsidRPr="005F23A8" w:rsidRDefault="00DB3DC5" w:rsidP="00974DEE">
      <w:pPr>
        <w:spacing w:after="0" w:line="240" w:lineRule="auto"/>
        <w:ind w:left="0"/>
        <w:rPr>
          <w:rFonts w:cs="Arial"/>
          <w:sz w:val="16"/>
          <w:szCs w:val="16"/>
          <w:lang w:eastAsia="ar-SA"/>
        </w:rPr>
      </w:pPr>
    </w:p>
    <w:p w:rsidR="00BE615D" w:rsidRPr="00DB3DC5" w:rsidRDefault="00C02271" w:rsidP="00DB3DC5">
      <w:pPr>
        <w:spacing w:after="0" w:line="240" w:lineRule="auto"/>
        <w:ind w:left="1699"/>
        <w:rPr>
          <w:b/>
          <w:bCs/>
          <w:u w:val="single"/>
          <w:lang w:val="ro-RO"/>
        </w:rPr>
      </w:pPr>
      <w:r w:rsidRPr="00DB3DC5">
        <w:rPr>
          <w:b/>
          <w:bCs/>
          <w:lang w:val="ro-RO"/>
        </w:rPr>
        <w:t>2.</w:t>
      </w:r>
      <w:r w:rsidRPr="00DB3DC5">
        <w:rPr>
          <w:bCs/>
          <w:lang w:val="ro-RO"/>
        </w:rPr>
        <w:t xml:space="preserve"> </w:t>
      </w:r>
      <w:r w:rsidRPr="00DB3DC5">
        <w:rPr>
          <w:b/>
          <w:bCs/>
          <w:u w:val="single"/>
          <w:lang w:val="ro-RO"/>
        </w:rPr>
        <w:t>Situaţ</w:t>
      </w:r>
      <w:r w:rsidR="00AC70C6" w:rsidRPr="00DB3DC5">
        <w:rPr>
          <w:b/>
          <w:bCs/>
          <w:u w:val="single"/>
          <w:lang w:val="ro-RO"/>
        </w:rPr>
        <w:t>i</w:t>
      </w:r>
      <w:r w:rsidR="00A27AF3" w:rsidRPr="00DB3DC5">
        <w:rPr>
          <w:b/>
          <w:bCs/>
          <w:u w:val="single"/>
          <w:lang w:val="ro-RO"/>
        </w:rPr>
        <w:t xml:space="preserve">a </w:t>
      </w:r>
      <w:r w:rsidR="00643F8E" w:rsidRPr="00DB3DC5">
        <w:rPr>
          <w:b/>
          <w:bCs/>
          <w:u w:val="single"/>
          <w:lang w:val="ro-RO"/>
        </w:rPr>
        <w:t xml:space="preserve">meteorologică în </w:t>
      </w:r>
      <w:r w:rsidR="00B85935" w:rsidRPr="00DB3DC5">
        <w:rPr>
          <w:b/>
          <w:bCs/>
          <w:u w:val="single"/>
          <w:lang w:val="ro-RO"/>
        </w:rPr>
        <w:t>intervalul 05</w:t>
      </w:r>
      <w:r w:rsidR="00AA7688" w:rsidRPr="00DB3DC5">
        <w:rPr>
          <w:b/>
          <w:bCs/>
          <w:u w:val="single"/>
          <w:lang w:val="ro-RO"/>
        </w:rPr>
        <w:t>.01.2019</w:t>
      </w:r>
      <w:r w:rsidRPr="00DB3DC5">
        <w:rPr>
          <w:b/>
          <w:bCs/>
          <w:u w:val="single"/>
          <w:lang w:val="ro-RO"/>
        </w:rPr>
        <w:t>, ora 08.00 –</w:t>
      </w:r>
      <w:r w:rsidR="00B85935" w:rsidRPr="00DB3DC5">
        <w:rPr>
          <w:b/>
          <w:bCs/>
          <w:u w:val="single"/>
          <w:lang w:val="ro-RO"/>
        </w:rPr>
        <w:t>06</w:t>
      </w:r>
      <w:r w:rsidR="00084FD7" w:rsidRPr="00DB3DC5">
        <w:rPr>
          <w:b/>
          <w:bCs/>
          <w:u w:val="single"/>
          <w:lang w:val="ro-RO"/>
        </w:rPr>
        <w:t>.</w:t>
      </w:r>
      <w:r w:rsidR="006629AF" w:rsidRPr="00DB3DC5">
        <w:rPr>
          <w:b/>
          <w:bCs/>
          <w:u w:val="single"/>
          <w:lang w:val="ro-RO"/>
        </w:rPr>
        <w:t>01.2019</w:t>
      </w:r>
      <w:r w:rsidRPr="00DB3DC5">
        <w:rPr>
          <w:b/>
          <w:bCs/>
          <w:u w:val="single"/>
          <w:lang w:val="ro-RO"/>
        </w:rPr>
        <w:t>, ora 06.00</w:t>
      </w:r>
    </w:p>
    <w:p w:rsidR="002F3B4F" w:rsidRPr="00DB3DC5" w:rsidRDefault="00C02271" w:rsidP="00DB3DC5">
      <w:pPr>
        <w:spacing w:after="0" w:line="240" w:lineRule="auto"/>
        <w:rPr>
          <w:rFonts w:cs="Arial"/>
          <w:lang w:val="ro-RO" w:eastAsia="en-GB"/>
        </w:rPr>
      </w:pPr>
      <w:r w:rsidRPr="00DB3DC5">
        <w:rPr>
          <w:b/>
          <w:bCs/>
          <w:lang w:val="ro-RO"/>
        </w:rPr>
        <w:t>În ţară,</w:t>
      </w:r>
      <w:r w:rsidR="0088593F" w:rsidRPr="00DB3DC5">
        <w:rPr>
          <w:rFonts w:cs="Arial"/>
          <w:color w:val="000000"/>
          <w:lang w:val="ro-RO"/>
        </w:rPr>
        <w:t xml:space="preserve"> </w:t>
      </w:r>
      <w:r w:rsidR="00DB3DC5" w:rsidRPr="00DB3DC5">
        <w:rPr>
          <w:rFonts w:cs="Arial"/>
          <w:color w:val="000000"/>
          <w:lang w:val="ro-RO" w:eastAsia="en-GB"/>
        </w:rPr>
        <w:t xml:space="preserve">vremea a fost rece în majoritatea zonelor, geroasă dimineața local în centru și în sud, iar noaptea în estul Transilvaniei și în nordul Olteniei. Pe parcursul zilei cerul a fost variabil în sud și sud-est, dar cu înnorări în restul teritoriului, iar aria ninsorilor s-a extins cuprinzând vestul, apoi nordul și centrul țării. În cursul nopții cerul s-a înnorat și în regiunile sudice, unde a nins doar pe spații restrânse. Vântul a suflat slab și moderat, cu unele intensificări în zona montană înaltă, cu până la 65...70 km/h și local în Crișana și Moldova, unde rafalele au atins 45...55 km/h. Stratul de zăpadă s-a menținut în zonele </w:t>
      </w:r>
      <w:r w:rsidR="00DB3DC5" w:rsidRPr="00DB3DC5">
        <w:rPr>
          <w:rFonts w:cs="Arial"/>
          <w:color w:val="000000"/>
          <w:lang w:val="ro-RO" w:eastAsia="en-GB"/>
        </w:rPr>
        <w:lastRenderedPageBreak/>
        <w:t>montane, unde măsura pe platformele stațiilor meteorologice până la 172 cm (în Masivul Făgăraș), în Maramureș, până la 30 cm, în cea mai mare parte a Transilvaniei, până la 19 cm, local în Oltenia până la 17 cm, în Crișana, Banat, Moldova și nord-vestul Munteniei, până la 4...8 cm. Temperaturile maxime s-au încadrat între -6 grade la Ocna Șugatag, Câmpeni, Joseni, Întorsura Buzăului și Petroșani și 3 grade la Râmnicu Sărat, iar la ora 06</w:t>
      </w:r>
      <w:r w:rsidR="00C640F4">
        <w:rPr>
          <w:rFonts w:cs="Arial"/>
          <w:color w:val="000000"/>
          <w:lang w:val="ro-RO" w:eastAsia="en-GB"/>
        </w:rPr>
        <w:t xml:space="preserve">.00 </w:t>
      </w:r>
      <w:r w:rsidR="00DB3DC5" w:rsidRPr="00DB3DC5">
        <w:rPr>
          <w:rFonts w:cs="Arial"/>
          <w:color w:val="000000"/>
          <w:lang w:val="ro-RO" w:eastAsia="en-GB"/>
        </w:rPr>
        <w:t xml:space="preserve">se înregistrau valori termice între -10 grade la Toplița, Miercurea Ciuc, Întorsura Buzăului și Voineasa și -1 grad la Sânnicolau Mare, Calafat, Băilești și Botoșani. La începutul zilei s-a semnalat ceață local în sudul Dobrogei și al Munteniei și cu totul izolat în Banat și Oltenia. </w:t>
      </w:r>
    </w:p>
    <w:p w:rsidR="00AA7688" w:rsidRPr="00DB3DC5" w:rsidRDefault="00AA7688" w:rsidP="00DB3DC5">
      <w:pPr>
        <w:pStyle w:val="NormalWeb"/>
        <w:spacing w:before="0" w:beforeAutospacing="0" w:after="0" w:afterAutospacing="0"/>
        <w:jc w:val="both"/>
        <w:rPr>
          <w:rFonts w:ascii="Trebuchet MS" w:hAnsi="Trebuchet MS"/>
          <w:sz w:val="16"/>
          <w:szCs w:val="16"/>
          <w:lang w:val="ro-RO"/>
        </w:rPr>
      </w:pPr>
    </w:p>
    <w:p w:rsidR="00DB3DC5" w:rsidRPr="00DB3DC5" w:rsidRDefault="005034A6" w:rsidP="00DB3DC5">
      <w:pPr>
        <w:spacing w:after="0" w:line="240" w:lineRule="auto"/>
        <w:rPr>
          <w:rFonts w:cs="Arial"/>
          <w:lang w:val="ro-RO" w:eastAsia="en-GB"/>
        </w:rPr>
      </w:pPr>
      <w:r w:rsidRPr="00DB3DC5">
        <w:rPr>
          <w:rFonts w:cs="Arial"/>
          <w:b/>
          <w:iCs/>
          <w:color w:val="000000"/>
          <w:lang w:val="ro-RO"/>
        </w:rPr>
        <w:t>Observa</w:t>
      </w:r>
      <w:r w:rsidR="00F152E4" w:rsidRPr="00DB3DC5">
        <w:rPr>
          <w:b/>
          <w:color w:val="000000" w:themeColor="text1"/>
          <w:lang w:val="it-IT"/>
        </w:rPr>
        <w:t>ţ</w:t>
      </w:r>
      <w:r w:rsidRPr="00DB3DC5">
        <w:rPr>
          <w:rFonts w:cs="Arial"/>
          <w:b/>
          <w:iCs/>
          <w:color w:val="000000"/>
          <w:lang w:val="ro-RO"/>
        </w:rPr>
        <w:t>ie:</w:t>
      </w:r>
      <w:r w:rsidR="0037380E" w:rsidRPr="00DB3DC5">
        <w:rPr>
          <w:rFonts w:cs="Arial"/>
          <w:iCs/>
          <w:color w:val="000000"/>
          <w:lang w:val="ro-RO"/>
        </w:rPr>
        <w:t xml:space="preserve"> </w:t>
      </w:r>
      <w:r w:rsidR="00DB3DC5" w:rsidRPr="00DB3DC5">
        <w:rPr>
          <w:rFonts w:cs="Arial"/>
          <w:i/>
          <w:iCs/>
          <w:color w:val="000000"/>
          <w:lang w:val="ro-RO" w:eastAsia="en-GB"/>
        </w:rPr>
        <w:t>începând de ieri, de la ora 06, au fost în vigoare 3 atenționări cod galben privind fenomene meteorologice periculoase imediate, câte 1 emisă de CNPM București pentru Muntenia, SRPV Constanța și SRPV Timișoara</w:t>
      </w:r>
      <w:r w:rsidR="00DB3DC5" w:rsidRPr="00DB3DC5">
        <w:rPr>
          <w:rFonts w:cs="Arial"/>
          <w:lang w:val="ro-RO" w:eastAsia="en-GB"/>
        </w:rPr>
        <w:t>.</w:t>
      </w:r>
    </w:p>
    <w:p w:rsidR="005A3CF9" w:rsidRPr="00DB3DC5" w:rsidRDefault="005A3CF9" w:rsidP="00DB3DC5">
      <w:pPr>
        <w:spacing w:after="0" w:line="240" w:lineRule="auto"/>
        <w:rPr>
          <w:sz w:val="16"/>
          <w:szCs w:val="16"/>
          <w:lang w:val="ro-RO" w:eastAsia="en-GB"/>
        </w:rPr>
      </w:pPr>
    </w:p>
    <w:p w:rsidR="00DB3DC5" w:rsidRPr="00DB3DC5" w:rsidRDefault="00D465D0" w:rsidP="00DB3DC5">
      <w:pPr>
        <w:spacing w:after="0" w:line="240" w:lineRule="auto"/>
        <w:rPr>
          <w:rFonts w:cs="Arial"/>
          <w:lang w:val="ro-RO" w:eastAsia="en-GB"/>
        </w:rPr>
      </w:pPr>
      <w:r w:rsidRPr="00DB3DC5">
        <w:rPr>
          <w:b/>
          <w:bCs/>
          <w:color w:val="000000" w:themeColor="text1"/>
          <w:lang w:val="ro-RO"/>
        </w:rPr>
        <w:t>La Bucureşti</w:t>
      </w:r>
      <w:r w:rsidR="00BF5CD3" w:rsidRPr="00DB3DC5">
        <w:rPr>
          <w:b/>
          <w:bCs/>
          <w:color w:val="000000" w:themeColor="text1"/>
          <w:lang w:val="ro-RO"/>
        </w:rPr>
        <w:t>,</w:t>
      </w:r>
      <w:r w:rsidR="00C02271" w:rsidRPr="00DB3DC5">
        <w:rPr>
          <w:b/>
          <w:bCs/>
          <w:color w:val="000000" w:themeColor="text1"/>
          <w:lang w:val="ro-RO"/>
        </w:rPr>
        <w:t xml:space="preserve"> </w:t>
      </w:r>
      <w:r w:rsidR="00DB3DC5" w:rsidRPr="00DB3DC5">
        <w:rPr>
          <w:rFonts w:cs="Arial"/>
          <w:color w:val="000000"/>
          <w:lang w:val="ro-RO" w:eastAsia="en-GB"/>
        </w:rPr>
        <w:t>vremea a fost predominant frumoasă, dar rece, mai ales dimineața și la începutul nopții. Cerul a fost mai mult senin, cu înnorări la sfârșitul intervalului. Vântul a suflat slab până la moderat. Temperatura maximă a fost de 0 grade la Afumați și Filaret și 1 grad la stația meteo Băneasa, iar la ora 06</w:t>
      </w:r>
      <w:r w:rsidR="00C640F4">
        <w:rPr>
          <w:rFonts w:cs="Arial"/>
          <w:color w:val="000000"/>
          <w:lang w:val="ro-RO" w:eastAsia="en-GB"/>
        </w:rPr>
        <w:t>.00</w:t>
      </w:r>
      <w:r w:rsidR="00DB3DC5" w:rsidRPr="00DB3DC5">
        <w:rPr>
          <w:rFonts w:cs="Arial"/>
          <w:color w:val="000000"/>
          <w:lang w:val="ro-RO" w:eastAsia="en-GB"/>
        </w:rPr>
        <w:t xml:space="preserve"> se înregistrau -5 grade la toate stațiile meteo. </w:t>
      </w:r>
    </w:p>
    <w:p w:rsidR="002007C0" w:rsidRPr="002007C0" w:rsidRDefault="002007C0" w:rsidP="002007C0">
      <w:pPr>
        <w:spacing w:after="0" w:line="240" w:lineRule="auto"/>
        <w:ind w:left="0"/>
        <w:rPr>
          <w:sz w:val="16"/>
          <w:szCs w:val="16"/>
          <w:lang w:val="ro-RO"/>
        </w:rPr>
      </w:pPr>
    </w:p>
    <w:p w:rsidR="00C02271" w:rsidRPr="00DB3DC5" w:rsidRDefault="00C02271" w:rsidP="00DB3DC5">
      <w:pPr>
        <w:spacing w:after="0" w:line="240" w:lineRule="auto"/>
        <w:ind w:left="1714"/>
        <w:rPr>
          <w:u w:val="single"/>
          <w:lang w:val="ro-RO"/>
        </w:rPr>
      </w:pPr>
      <w:r w:rsidRPr="00DB3DC5">
        <w:rPr>
          <w:b/>
          <w:bCs/>
          <w:lang w:val="ro-RO"/>
        </w:rPr>
        <w:t xml:space="preserve">3. </w:t>
      </w:r>
      <w:r w:rsidRPr="00DB3DC5">
        <w:rPr>
          <w:b/>
          <w:bCs/>
          <w:u w:val="single"/>
          <w:lang w:val="ro-RO"/>
        </w:rPr>
        <w:t>Progno</w:t>
      </w:r>
      <w:r w:rsidR="000273A3" w:rsidRPr="00DB3DC5">
        <w:rPr>
          <w:b/>
          <w:bCs/>
          <w:u w:val="single"/>
          <w:lang w:val="ro-RO"/>
        </w:rPr>
        <w:t>z</w:t>
      </w:r>
      <w:r w:rsidR="00AC70C6" w:rsidRPr="00DB3DC5">
        <w:rPr>
          <w:b/>
          <w:bCs/>
          <w:u w:val="single"/>
          <w:lang w:val="ro-RO"/>
        </w:rPr>
        <w:t xml:space="preserve">a </w:t>
      </w:r>
      <w:r w:rsidR="00632169" w:rsidRPr="00DB3DC5">
        <w:rPr>
          <w:b/>
          <w:bCs/>
          <w:u w:val="single"/>
          <w:lang w:val="ro-RO"/>
        </w:rPr>
        <w:t>meteorologică în</w:t>
      </w:r>
      <w:r w:rsidR="00E17BAA" w:rsidRPr="00DB3DC5">
        <w:rPr>
          <w:b/>
          <w:bCs/>
          <w:u w:val="single"/>
          <w:lang w:val="ro-RO"/>
        </w:rPr>
        <w:t xml:space="preserve"> intervalul </w:t>
      </w:r>
      <w:r w:rsidR="00B85935" w:rsidRPr="00DB3DC5">
        <w:rPr>
          <w:b/>
          <w:bCs/>
          <w:u w:val="single"/>
          <w:lang w:val="ro-RO"/>
        </w:rPr>
        <w:t>06</w:t>
      </w:r>
      <w:r w:rsidR="00632169" w:rsidRPr="00DB3DC5">
        <w:rPr>
          <w:b/>
          <w:bCs/>
          <w:u w:val="single"/>
          <w:lang w:val="ro-RO"/>
        </w:rPr>
        <w:t>.</w:t>
      </w:r>
      <w:r w:rsidR="006629AF" w:rsidRPr="00DB3DC5">
        <w:rPr>
          <w:b/>
          <w:bCs/>
          <w:u w:val="single"/>
          <w:lang w:val="ro-RO"/>
        </w:rPr>
        <w:t>01.2019</w:t>
      </w:r>
      <w:r w:rsidR="008F21C1" w:rsidRPr="00DB3DC5">
        <w:rPr>
          <w:b/>
          <w:bCs/>
          <w:u w:val="single"/>
          <w:lang w:val="ro-RO"/>
        </w:rPr>
        <w:t xml:space="preserve">, </w:t>
      </w:r>
      <w:r w:rsidR="00B85935" w:rsidRPr="00DB3DC5">
        <w:rPr>
          <w:b/>
          <w:bCs/>
          <w:u w:val="single"/>
          <w:lang w:val="ro-RO"/>
        </w:rPr>
        <w:t>ora 08.00 –07.</w:t>
      </w:r>
      <w:r w:rsidR="006629AF" w:rsidRPr="00DB3DC5">
        <w:rPr>
          <w:b/>
          <w:bCs/>
          <w:u w:val="single"/>
          <w:lang w:val="ro-RO"/>
        </w:rPr>
        <w:t>01.2019</w:t>
      </w:r>
      <w:r w:rsidRPr="00DB3DC5">
        <w:rPr>
          <w:b/>
          <w:bCs/>
          <w:u w:val="single"/>
          <w:lang w:val="ro-RO"/>
        </w:rPr>
        <w:t>, ora 08.00</w:t>
      </w:r>
    </w:p>
    <w:p w:rsidR="002F3B4F" w:rsidRPr="00DB3DC5" w:rsidRDefault="00CA6629" w:rsidP="00DB3DC5">
      <w:pPr>
        <w:spacing w:after="0" w:line="240" w:lineRule="auto"/>
        <w:rPr>
          <w:lang w:val="ro-RO" w:eastAsia="en-GB"/>
        </w:rPr>
      </w:pPr>
      <w:r w:rsidRPr="00DB3DC5">
        <w:rPr>
          <w:b/>
          <w:bCs/>
          <w:lang w:val="ro-RO"/>
        </w:rPr>
        <w:t xml:space="preserve">În ţară, </w:t>
      </w:r>
      <w:r w:rsidR="00DB3DC5" w:rsidRPr="00DB3DC5">
        <w:rPr>
          <w:rFonts w:cs="Arial"/>
          <w:color w:val="000000"/>
          <w:u w:val="single"/>
          <w:lang w:val="ro-RO" w:eastAsia="en-GB"/>
        </w:rPr>
        <w:t>vremea va fi rece</w:t>
      </w:r>
      <w:r w:rsidR="00DB3DC5" w:rsidRPr="00DB3DC5">
        <w:rPr>
          <w:rFonts w:cs="Arial"/>
          <w:color w:val="000000"/>
          <w:lang w:val="ro-RO" w:eastAsia="en-GB"/>
        </w:rPr>
        <w:t xml:space="preserve"> în majoritatea zonelor, </w:t>
      </w:r>
      <w:r w:rsidR="00DB3DC5" w:rsidRPr="00DB3DC5">
        <w:rPr>
          <w:rFonts w:cs="Arial"/>
          <w:color w:val="000000"/>
          <w:u w:val="single"/>
          <w:lang w:val="ro-RO" w:eastAsia="en-GB"/>
        </w:rPr>
        <w:t>în special în cursul nopții când local, în regiunile intracarpatice, va fi ger.</w:t>
      </w:r>
      <w:r w:rsidR="00DB3DC5" w:rsidRPr="00DB3DC5">
        <w:rPr>
          <w:rFonts w:cs="Arial"/>
          <w:color w:val="000000"/>
          <w:lang w:val="ro-RO" w:eastAsia="en-GB"/>
        </w:rPr>
        <w:t xml:space="preserve"> Cerul va fi mai mult noros și va ninge în zonele montane, în centrul, estul și sudul teritoriului și doar izolat, pe timpul zilei, în rest. Ninsorile vor fi în general slabe, exceptând zona Carpaților Meridionali, iar în a doua parte a zilei și la începutul nopții și jumătatea de vest a Munteniei, unde va ninge moderat cantitativ cu depunere de strat nou de zăpadă în medie de 6...10 cm. Vântul va sufla slab și moderat, cu intensificări la munte, în special pe creste, unde va viscoli ninsoarea, iar temporar și în regiunile estice și sud-estice și local în cele de vest și de sud-vest, determinând izolat și trecător transport de zăpadă. Temperaturile maxime se vor încadra între -6 și 4 grade, iar cele minime în general între -13 și -3 grade.</w:t>
      </w:r>
    </w:p>
    <w:p w:rsidR="00AA7688" w:rsidRPr="00DB3DC5" w:rsidRDefault="00AA7688" w:rsidP="00DB3DC5">
      <w:pPr>
        <w:spacing w:after="0" w:line="240" w:lineRule="auto"/>
        <w:ind w:left="0"/>
        <w:rPr>
          <w:sz w:val="16"/>
          <w:szCs w:val="16"/>
          <w:lang w:val="ro-RO" w:eastAsia="en-GB"/>
        </w:rPr>
      </w:pPr>
    </w:p>
    <w:p w:rsidR="00DB3DC5" w:rsidRPr="00DB3DC5" w:rsidRDefault="00C02271" w:rsidP="00DB3DC5">
      <w:pPr>
        <w:spacing w:after="0" w:line="240" w:lineRule="auto"/>
        <w:rPr>
          <w:lang w:val="ro-RO" w:eastAsia="en-GB"/>
        </w:rPr>
      </w:pPr>
      <w:r w:rsidRPr="00DB3DC5">
        <w:rPr>
          <w:b/>
          <w:bCs/>
          <w:lang w:val="ro-RO"/>
        </w:rPr>
        <w:t>La Bucureşti</w:t>
      </w:r>
      <w:r w:rsidR="00BF5CD3" w:rsidRPr="00DB3DC5">
        <w:rPr>
          <w:b/>
          <w:bCs/>
          <w:lang w:val="ro-RO"/>
        </w:rPr>
        <w:t>,</w:t>
      </w:r>
      <w:r w:rsidR="00BE615D" w:rsidRPr="00DB3DC5">
        <w:rPr>
          <w:b/>
          <w:bCs/>
          <w:lang w:val="ro-RO"/>
        </w:rPr>
        <w:t xml:space="preserve"> </w:t>
      </w:r>
      <w:r w:rsidR="00DB3DC5" w:rsidRPr="00DB3DC5">
        <w:rPr>
          <w:rFonts w:cs="Arial"/>
          <w:color w:val="000000"/>
          <w:lang w:val="ro-RO" w:eastAsia="en-GB"/>
        </w:rPr>
        <w:t>vremea va fi relativ rece. Cerul va fi noros, temporar va ninge, iar vântul va sufla slab până la moderat. Ninsoarea va fi în general slabă, dar spre seară și la începutul nopții va deveni moderată cantitativ și va depune un strat de zăpadă în medie de 6...8 cm. Temperatura maximă va fi de 0...1 grad, iar cea minimă de -5...-4 grade.</w:t>
      </w:r>
    </w:p>
    <w:p w:rsidR="002007C0" w:rsidRDefault="002007C0" w:rsidP="00BE615D">
      <w:pPr>
        <w:spacing w:after="0" w:line="240" w:lineRule="auto"/>
        <w:ind w:left="0"/>
        <w:rPr>
          <w:lang w:val="ro-RO" w:eastAsia="en-GB"/>
        </w:rPr>
      </w:pPr>
    </w:p>
    <w:p w:rsidR="00DB3DC5" w:rsidRPr="00BE615D" w:rsidRDefault="00DB3DC5" w:rsidP="00BE615D">
      <w:pPr>
        <w:spacing w:after="0" w:line="240" w:lineRule="auto"/>
        <w:ind w:left="0"/>
        <w:rPr>
          <w:b/>
          <w:bCs/>
          <w:sz w:val="16"/>
          <w:szCs w:val="16"/>
          <w:lang w:val="ro-RO"/>
        </w:rPr>
      </w:pPr>
    </w:p>
    <w:p w:rsidR="00851B90" w:rsidRPr="00D74325" w:rsidRDefault="00EC5D07" w:rsidP="00B517B5">
      <w:pPr>
        <w:spacing w:after="0" w:line="24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00D74325" w:rsidRPr="00D74325">
        <w:rPr>
          <w:b/>
          <w:color w:val="000000" w:themeColor="text1"/>
          <w:u w:val="single"/>
          <w:lang w:val="it-IT"/>
        </w:rPr>
        <w:t>emis pentru perioada 05-06</w:t>
      </w:r>
      <w:r w:rsidR="00274644" w:rsidRPr="00D74325">
        <w:rPr>
          <w:b/>
          <w:color w:val="000000" w:themeColor="text1"/>
          <w:u w:val="single"/>
          <w:lang w:val="it-IT"/>
        </w:rPr>
        <w:t>.01.2019</w:t>
      </w:r>
    </w:p>
    <w:p w:rsidR="0015224B" w:rsidRPr="008F0353" w:rsidRDefault="0015224B" w:rsidP="009A7D4F">
      <w:pPr>
        <w:suppressAutoHyphens/>
        <w:spacing w:after="0" w:line="240" w:lineRule="auto"/>
        <w:ind w:left="1710"/>
        <w:jc w:val="left"/>
        <w:rPr>
          <w:rFonts w:eastAsia="Times New Roman" w:cs="Arial"/>
          <w:color w:val="000000" w:themeColor="text1"/>
          <w:lang w:val="it-IT" w:eastAsia="ar-SA"/>
        </w:rPr>
      </w:pPr>
      <w:r w:rsidRPr="008F0353">
        <w:rPr>
          <w:rFonts w:eastAsia="Times New Roman" w:cs="Arial"/>
          <w:b/>
          <w:color w:val="000000" w:themeColor="text1"/>
          <w:u w:val="single"/>
          <w:lang w:val="sv-SE" w:eastAsia="ar-SA"/>
        </w:rPr>
        <w:t>Starea s</w:t>
      </w:r>
      <w:r w:rsidR="00274644" w:rsidRPr="008F0353">
        <w:rPr>
          <w:rFonts w:eastAsia="Times New Roman" w:cs="Arial"/>
          <w:b/>
          <w:color w:val="000000" w:themeColor="text1"/>
          <w:u w:val="single"/>
          <w:lang w:val="sv-SE" w:eastAsia="ar-SA"/>
        </w:rPr>
        <w:t xml:space="preserve">tratului de zăpadă în data de </w:t>
      </w:r>
      <w:r w:rsidR="00D74325" w:rsidRPr="008F0353">
        <w:rPr>
          <w:rFonts w:eastAsia="Times New Roman" w:cs="Arial"/>
          <w:b/>
          <w:color w:val="000000" w:themeColor="text1"/>
          <w:u w:val="single"/>
          <w:lang w:val="sv-SE" w:eastAsia="ar-SA"/>
        </w:rPr>
        <w:t>05</w:t>
      </w:r>
      <w:r w:rsidR="00757BAD" w:rsidRPr="008F0353">
        <w:rPr>
          <w:rFonts w:eastAsia="Times New Roman" w:cs="Arial"/>
          <w:b/>
          <w:color w:val="000000" w:themeColor="text1"/>
          <w:u w:val="single"/>
          <w:lang w:val="sv-SE" w:eastAsia="ar-SA"/>
        </w:rPr>
        <w:t>.01.2019</w:t>
      </w:r>
      <w:r w:rsidRPr="008F0353">
        <w:rPr>
          <w:rFonts w:eastAsia="Times New Roman" w:cs="Arial"/>
          <w:b/>
          <w:color w:val="000000" w:themeColor="text1"/>
          <w:u w:val="single"/>
          <w:lang w:val="sv-SE" w:eastAsia="ar-SA"/>
        </w:rPr>
        <w:t>, ora 14</w:t>
      </w:r>
      <w:r w:rsidR="009A7D4F" w:rsidRPr="008F0353">
        <w:rPr>
          <w:rFonts w:eastAsia="Times New Roman" w:cs="Arial"/>
          <w:b/>
          <w:color w:val="000000" w:themeColor="text1"/>
          <w:u w:val="single"/>
          <w:lang w:val="sv-SE" w:eastAsia="ar-SA"/>
        </w:rPr>
        <w:t>:00</w:t>
      </w:r>
    </w:p>
    <w:p w:rsidR="00D74325" w:rsidRPr="00D74325" w:rsidRDefault="00D74325" w:rsidP="008F0353">
      <w:pPr>
        <w:suppressAutoHyphens/>
        <w:spacing w:after="0" w:line="240" w:lineRule="auto"/>
        <w:ind w:left="1710"/>
        <w:rPr>
          <w:rFonts w:eastAsia="Times New Roman" w:cs="Arial"/>
          <w:lang w:val="it-IT" w:eastAsia="ar-SA"/>
        </w:rPr>
      </w:pPr>
      <w:r w:rsidRPr="00D74325">
        <w:rPr>
          <w:rFonts w:eastAsia="Times New Roman" w:cs="Arial"/>
          <w:lang w:val="it-IT" w:eastAsia="ar-SA"/>
        </w:rPr>
        <w:t>În ultimele 24 de ore vremea a fost rece, geroasă noaptea și dimineața, iar la peste 1600 metri s-a menținut geroasă și în cursul zilei. Cerul a fost variabil, cu înnorări temporare și izolat a nins slab. Vântul a suflat slab și moderat, cu intensificări izolate pe creste. Pe arii restrânse s-a semnalat ceață, asociată cu depunere de chiciură. Stratul de zăpadă s-a menținut sau a scăzut ușor, cu până la 5 cm. La ora 14</w:t>
      </w:r>
      <w:r w:rsidRPr="008F0353">
        <w:rPr>
          <w:rFonts w:eastAsia="Times New Roman" w:cs="Arial"/>
          <w:lang w:val="it-IT" w:eastAsia="ar-SA"/>
        </w:rPr>
        <w:t>:00</w:t>
      </w:r>
      <w:r w:rsidRPr="00D74325">
        <w:rPr>
          <w:rFonts w:eastAsia="Times New Roman" w:cs="Arial"/>
          <w:lang w:val="it-IT" w:eastAsia="ar-SA"/>
        </w:rPr>
        <w:t xml:space="preserve"> acesta măsura 172 cm la Bâlea-Lac, 112 cm la Vf. Omu, 97 cm la Vlădeasa 1400, 70 cm la Semenic, 65 cm la Vf. Călimani, 69 cm la Sinaia, 59 cm la Parâng, 68 cm la Vf. Vlădeasa, 58 cm Vf. Țarcu, 54 cm la Vf. Ceahlău, 40 cm la Predeal, 26 cm la Vf. Iezer-Rodnei, 22 cm la Fundata. </w:t>
      </w:r>
    </w:p>
    <w:p w:rsidR="00274644" w:rsidRPr="008F0353"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8F0353"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8F0353"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8F0353" w:rsidRDefault="00274644" w:rsidP="00274644">
      <w:pPr>
        <w:suppressAutoHyphens/>
        <w:spacing w:after="0" w:line="240" w:lineRule="auto"/>
        <w:ind w:left="1710"/>
        <w:rPr>
          <w:rFonts w:eastAsia="Times New Roman" w:cs="Arial"/>
          <w:b/>
          <w:color w:val="FF0000"/>
          <w:sz w:val="2"/>
          <w:szCs w:val="2"/>
          <w:u w:val="single"/>
          <w:lang w:val="sv-SE" w:eastAsia="ar-SA"/>
        </w:rPr>
      </w:pPr>
    </w:p>
    <w:p w:rsidR="00757BAD" w:rsidRPr="008F0353" w:rsidRDefault="00274644" w:rsidP="00D74325">
      <w:pPr>
        <w:suppressAutoHyphens/>
        <w:spacing w:after="0" w:line="240" w:lineRule="auto"/>
        <w:ind w:left="1714"/>
        <w:rPr>
          <w:rFonts w:eastAsia="Times New Roman" w:cs="Arial"/>
          <w:b/>
          <w:color w:val="000000" w:themeColor="text1"/>
          <w:lang w:eastAsia="ar-SA"/>
        </w:rPr>
      </w:pPr>
      <w:r w:rsidRPr="008F0353">
        <w:rPr>
          <w:rFonts w:eastAsia="Times New Roman" w:cs="Arial"/>
          <w:b/>
          <w:color w:val="000000" w:themeColor="text1"/>
          <w:lang w:val="sv-SE" w:eastAsia="ar-SA"/>
        </w:rPr>
        <w:t>Evoluţia vremii</w:t>
      </w:r>
      <w:r w:rsidRPr="008F0353">
        <w:rPr>
          <w:rFonts w:eastAsia="Times New Roman" w:cs="Arial"/>
          <w:b/>
          <w:color w:val="000000" w:themeColor="text1"/>
          <w:lang w:eastAsia="ar-SA"/>
        </w:rPr>
        <w:t xml:space="preserve"> </w:t>
      </w:r>
      <w:r w:rsidR="00D74325" w:rsidRPr="00D74325">
        <w:rPr>
          <w:rFonts w:eastAsia="Times New Roman" w:cs="Arial"/>
          <w:b/>
          <w:color w:val="000000" w:themeColor="text1"/>
          <w:lang w:val="it-IT" w:eastAsia="ar-SA"/>
        </w:rPr>
        <w:t>în</w:t>
      </w:r>
      <w:r w:rsidR="00D74325" w:rsidRPr="008F0353">
        <w:rPr>
          <w:rFonts w:eastAsia="Times New Roman" w:cs="Arial"/>
          <w:b/>
          <w:color w:val="000000" w:themeColor="text1"/>
          <w:lang w:eastAsia="ar-SA"/>
        </w:rPr>
        <w:t xml:space="preserve"> </w:t>
      </w:r>
      <w:proofErr w:type="spellStart"/>
      <w:r w:rsidR="00D74325" w:rsidRPr="008F0353">
        <w:rPr>
          <w:rFonts w:eastAsia="Times New Roman" w:cs="Arial"/>
          <w:b/>
          <w:color w:val="000000" w:themeColor="text1"/>
          <w:lang w:eastAsia="ar-SA"/>
        </w:rPr>
        <w:t>i</w:t>
      </w:r>
      <w:proofErr w:type="spellEnd"/>
      <w:r w:rsidR="00757BAD" w:rsidRPr="008F0353">
        <w:rPr>
          <w:rFonts w:eastAsia="Times New Roman" w:cs="Arial"/>
          <w:b/>
          <w:color w:val="000000" w:themeColor="text1"/>
          <w:lang w:val="sv-SE" w:eastAsia="ar-SA"/>
        </w:rPr>
        <w:t xml:space="preserve">ntervalul </w:t>
      </w:r>
      <w:r w:rsidR="00D74325" w:rsidRPr="008F0353">
        <w:rPr>
          <w:rFonts w:eastAsia="Times New Roman" w:cs="Arial"/>
          <w:b/>
          <w:color w:val="000000" w:themeColor="text1"/>
          <w:lang w:val="sv-SE" w:eastAsia="ar-SA"/>
        </w:rPr>
        <w:t>05</w:t>
      </w:r>
      <w:r w:rsidR="00757BAD" w:rsidRPr="008F0353">
        <w:rPr>
          <w:rFonts w:eastAsia="Times New Roman" w:cs="Arial"/>
          <w:b/>
          <w:color w:val="000000" w:themeColor="text1"/>
          <w:lang w:val="sv-SE" w:eastAsia="ar-SA"/>
        </w:rPr>
        <w:t>.01.2019, ora 20:00</w:t>
      </w:r>
      <w:r w:rsidR="00D74325" w:rsidRPr="008F0353">
        <w:rPr>
          <w:rFonts w:eastAsia="Times New Roman" w:cs="Arial"/>
          <w:b/>
          <w:color w:val="000000" w:themeColor="text1"/>
          <w:lang w:val="sv-SE" w:eastAsia="ar-SA"/>
        </w:rPr>
        <w:t xml:space="preserve"> – 06</w:t>
      </w:r>
      <w:r w:rsidR="00757BAD" w:rsidRPr="008F0353">
        <w:rPr>
          <w:rFonts w:eastAsia="Times New Roman" w:cs="Arial"/>
          <w:b/>
          <w:color w:val="000000" w:themeColor="text1"/>
          <w:lang w:val="sv-SE" w:eastAsia="ar-SA"/>
        </w:rPr>
        <w:t>.01.2019, ora 20:00</w:t>
      </w:r>
    </w:p>
    <w:p w:rsidR="00D74325" w:rsidRDefault="00D74325" w:rsidP="008F0353">
      <w:pPr>
        <w:suppressAutoHyphens/>
        <w:spacing w:after="0" w:line="240" w:lineRule="auto"/>
        <w:ind w:left="1710"/>
        <w:rPr>
          <w:rFonts w:eastAsia="Times New Roman" w:cs="Arial"/>
          <w:color w:val="000000"/>
          <w:lang w:val="it-IT" w:eastAsia="ar-SA"/>
        </w:rPr>
      </w:pPr>
      <w:r w:rsidRPr="00D74325">
        <w:rPr>
          <w:rFonts w:eastAsia="Times New Roman" w:cs="Arial"/>
          <w:color w:val="000000"/>
          <w:lang w:val="it-IT" w:eastAsia="ar-SA"/>
        </w:rPr>
        <w:t>Vremea va fi în general închisă și rece, geroasă noaptea în între</w:t>
      </w:r>
      <w:r w:rsidRPr="008F0353">
        <w:rPr>
          <w:rFonts w:eastAsia="Times New Roman" w:cs="Arial"/>
          <w:color w:val="000000"/>
          <w:lang w:val="it-IT" w:eastAsia="ar-SA"/>
        </w:rPr>
        <w:t>a</w:t>
      </w:r>
      <w:r w:rsidRPr="00D74325">
        <w:rPr>
          <w:rFonts w:eastAsia="Times New Roman" w:cs="Arial"/>
          <w:color w:val="000000"/>
          <w:lang w:val="it-IT" w:eastAsia="ar-SA"/>
        </w:rPr>
        <w:t>ga zona montană, precum și în cursul zilei la peste 1600 metri. Cerul va fi mai mult noros și va ninge în între</w:t>
      </w:r>
      <w:r w:rsidRPr="008F0353">
        <w:rPr>
          <w:rFonts w:eastAsia="Times New Roman" w:cs="Arial"/>
          <w:color w:val="000000"/>
          <w:lang w:val="it-IT" w:eastAsia="ar-SA"/>
        </w:rPr>
        <w:t>a</w:t>
      </w:r>
      <w:r w:rsidRPr="00D74325">
        <w:rPr>
          <w:rFonts w:eastAsia="Times New Roman" w:cs="Arial"/>
          <w:color w:val="000000"/>
          <w:lang w:val="it-IT" w:eastAsia="ar-SA"/>
        </w:rPr>
        <w:t xml:space="preserve">ga </w:t>
      </w:r>
      <w:r w:rsidRPr="00D74325">
        <w:rPr>
          <w:rFonts w:eastAsia="Times New Roman" w:cs="Arial"/>
          <w:color w:val="000000"/>
          <w:lang w:val="it-IT" w:eastAsia="ar-SA"/>
        </w:rPr>
        <w:lastRenderedPageBreak/>
        <w:t>zona montană. Se va depune un strat proaspăt de câțiva cm de zăpadă uscată și ușoară</w:t>
      </w:r>
      <w:r w:rsidRPr="008F0353">
        <w:rPr>
          <w:rFonts w:eastAsia="Times New Roman" w:cs="Arial"/>
          <w:color w:val="000000"/>
          <w:lang w:val="it-IT" w:eastAsia="ar-SA"/>
        </w:rPr>
        <w:t xml:space="preserve"> de</w:t>
      </w:r>
      <w:r w:rsidRPr="00D74325">
        <w:rPr>
          <w:rFonts w:eastAsia="Times New Roman" w:cs="Arial"/>
          <w:color w:val="000000"/>
          <w:lang w:val="it-IT" w:eastAsia="ar-SA"/>
        </w:rPr>
        <w:t xml:space="preserve"> tip pulver, exceptând masivele montane din sud (Făgăraș, Bucegi, Țarcu, Parâng)</w:t>
      </w:r>
      <w:r w:rsidRPr="008F0353">
        <w:rPr>
          <w:rFonts w:eastAsia="Times New Roman" w:cs="Arial"/>
          <w:color w:val="000000"/>
          <w:lang w:val="it-IT" w:eastAsia="ar-SA"/>
        </w:rPr>
        <w:t>,</w:t>
      </w:r>
      <w:r w:rsidRPr="00D74325">
        <w:rPr>
          <w:rFonts w:eastAsia="Times New Roman" w:cs="Arial"/>
          <w:color w:val="000000"/>
          <w:lang w:val="it-IT" w:eastAsia="ar-SA"/>
        </w:rPr>
        <w:t xml:space="preserve"> unde se pot depune local 10-15 cm de zăpadă proa</w:t>
      </w:r>
      <w:r w:rsidRPr="008F0353">
        <w:rPr>
          <w:rFonts w:eastAsia="Times New Roman" w:cs="Arial"/>
          <w:color w:val="000000"/>
          <w:lang w:val="it-IT" w:eastAsia="ar-SA"/>
        </w:rPr>
        <w:t>s</w:t>
      </w:r>
      <w:r w:rsidRPr="00D74325">
        <w:rPr>
          <w:rFonts w:eastAsia="Times New Roman" w:cs="Arial"/>
          <w:color w:val="000000"/>
          <w:lang w:val="it-IT" w:eastAsia="ar-SA"/>
        </w:rPr>
        <w:t xml:space="preserve">pătă. Vântul va deveni în general moderat cu intensificări temporare de 40-50 km/h, iar în zona înaltă va depăși 70-80 km/h, viscolind și spulberând zăpada. Local se va semnala ceață însoțită și de depuneri de chiciură. </w:t>
      </w:r>
    </w:p>
    <w:p w:rsidR="008F0353" w:rsidRPr="00D74325" w:rsidRDefault="008F0353" w:rsidP="008F0353">
      <w:pPr>
        <w:suppressAutoHyphens/>
        <w:spacing w:after="0" w:line="240" w:lineRule="auto"/>
        <w:ind w:left="1710"/>
        <w:rPr>
          <w:rFonts w:eastAsia="Times New Roman" w:cs="Arial"/>
          <w:color w:val="000000"/>
          <w:sz w:val="16"/>
          <w:szCs w:val="16"/>
          <w:lang w:val="it-IT" w:eastAsia="ar-SA"/>
        </w:rPr>
      </w:pPr>
    </w:p>
    <w:p w:rsidR="00D74325" w:rsidRPr="00D74325" w:rsidRDefault="00D74325" w:rsidP="008F0353">
      <w:pPr>
        <w:suppressAutoHyphens/>
        <w:spacing w:after="0" w:line="240" w:lineRule="auto"/>
        <w:ind w:left="1710"/>
        <w:rPr>
          <w:rFonts w:eastAsia="Times New Roman" w:cs="Arial"/>
          <w:lang w:val="ro-RO" w:eastAsia="ar-SA"/>
        </w:rPr>
      </w:pPr>
      <w:r w:rsidRPr="00D74325">
        <w:rPr>
          <w:rFonts w:eastAsia="Times New Roman" w:cs="Arial"/>
          <w:b/>
          <w:lang w:val="ro-RO" w:eastAsia="ar-SA"/>
        </w:rPr>
        <w:t xml:space="preserve">Peste 1800 m: </w:t>
      </w:r>
      <w:r w:rsidRPr="00D74325">
        <w:rPr>
          <w:rFonts w:eastAsia="Times New Roman" w:cs="Arial"/>
          <w:lang w:val="ro-RO" w:eastAsia="ar-SA"/>
        </w:rPr>
        <w:t>temperaturi minime: -20</w:t>
      </w:r>
      <w:r w:rsidRPr="008F0353">
        <w:rPr>
          <w:rFonts w:eastAsia="Times New Roman" w:cs="Arial"/>
          <w:lang w:val="ro-RO" w:eastAsia="ar-SA"/>
        </w:rPr>
        <w:t>...</w:t>
      </w:r>
      <w:r w:rsidRPr="00D74325">
        <w:rPr>
          <w:rFonts w:eastAsia="Times New Roman" w:cs="Arial"/>
          <w:lang w:val="ro-RO" w:eastAsia="ar-SA"/>
        </w:rPr>
        <w:t>-15 gr.C; temperaturi maxime: -18</w:t>
      </w:r>
      <w:r w:rsidRPr="008F0353">
        <w:rPr>
          <w:rFonts w:eastAsia="Times New Roman" w:cs="Arial"/>
          <w:lang w:val="ro-RO" w:eastAsia="ar-SA"/>
        </w:rPr>
        <w:t>...</w:t>
      </w:r>
      <w:r w:rsidRPr="00D74325">
        <w:rPr>
          <w:rFonts w:eastAsia="Times New Roman" w:cs="Arial"/>
          <w:lang w:val="ro-RO" w:eastAsia="ar-SA"/>
        </w:rPr>
        <w:t>-13</w:t>
      </w:r>
      <w:r w:rsidRPr="008F0353">
        <w:rPr>
          <w:rFonts w:eastAsia="Times New Roman" w:cs="Arial"/>
          <w:lang w:val="ro-RO" w:eastAsia="ar-SA"/>
        </w:rPr>
        <w:t xml:space="preserve"> gr.C;</w:t>
      </w:r>
    </w:p>
    <w:p w:rsidR="0015224B" w:rsidRPr="008F0353" w:rsidRDefault="00D74325" w:rsidP="008F0353">
      <w:pPr>
        <w:suppressAutoHyphens/>
        <w:spacing w:after="0" w:line="240" w:lineRule="auto"/>
        <w:ind w:left="1710"/>
        <w:rPr>
          <w:rFonts w:eastAsia="Times New Roman" w:cs="Arial"/>
          <w:lang w:val="ro-RO" w:eastAsia="ar-SA"/>
        </w:rPr>
      </w:pPr>
      <w:r w:rsidRPr="00D74325">
        <w:rPr>
          <w:rFonts w:eastAsia="Times New Roman" w:cs="Arial"/>
          <w:b/>
          <w:lang w:val="ro-RO" w:eastAsia="ar-SA"/>
        </w:rPr>
        <w:t xml:space="preserve">Sub 1800 m: </w:t>
      </w:r>
      <w:r w:rsidRPr="00D74325">
        <w:rPr>
          <w:rFonts w:eastAsia="Times New Roman" w:cs="Arial"/>
          <w:lang w:val="ro-RO" w:eastAsia="ar-SA"/>
        </w:rPr>
        <w:t>temperaturi minime: -15</w:t>
      </w:r>
      <w:r w:rsidRPr="008F0353">
        <w:rPr>
          <w:rFonts w:eastAsia="Times New Roman" w:cs="Arial"/>
          <w:lang w:val="ro-RO" w:eastAsia="ar-SA"/>
        </w:rPr>
        <w:t>...</w:t>
      </w:r>
      <w:r w:rsidRPr="00D74325">
        <w:rPr>
          <w:rFonts w:eastAsia="Times New Roman" w:cs="Arial"/>
          <w:lang w:val="ro-RO" w:eastAsia="ar-SA"/>
        </w:rPr>
        <w:t xml:space="preserve">-10 </w:t>
      </w:r>
      <w:r w:rsidRPr="00D74325">
        <w:rPr>
          <w:rFonts w:eastAsia="Times New Roman" w:cs="Arial"/>
          <w:lang w:val="it-IT" w:eastAsia="ar-SA"/>
        </w:rPr>
        <w:t xml:space="preserve">gr.C; </w:t>
      </w:r>
      <w:r w:rsidRPr="00D74325">
        <w:rPr>
          <w:rFonts w:eastAsia="Times New Roman" w:cs="Arial"/>
          <w:lang w:val="ro-RO" w:eastAsia="ar-SA"/>
        </w:rPr>
        <w:t xml:space="preserve">temperaturi maxime: -13 la -8 </w:t>
      </w:r>
      <w:r w:rsidRPr="008F0353">
        <w:rPr>
          <w:rFonts w:eastAsia="Times New Roman" w:cs="Arial"/>
          <w:lang w:val="ro-RO" w:eastAsia="ar-SA"/>
        </w:rPr>
        <w:t>gr.C.</w:t>
      </w:r>
    </w:p>
    <w:p w:rsidR="00EE704C" w:rsidRPr="008F0353" w:rsidRDefault="00EE704C" w:rsidP="009A7D4F">
      <w:pPr>
        <w:spacing w:after="0" w:line="240" w:lineRule="auto"/>
        <w:ind w:left="0"/>
        <w:rPr>
          <w:rFonts w:cs="Arial"/>
          <w:b/>
          <w:color w:val="FF0000"/>
          <w:sz w:val="16"/>
          <w:szCs w:val="16"/>
          <w:u w:val="single"/>
          <w:lang w:val="it-IT"/>
        </w:rPr>
      </w:pPr>
    </w:p>
    <w:p w:rsidR="00274644" w:rsidRPr="008F0353" w:rsidRDefault="00274644" w:rsidP="00B926D1">
      <w:pPr>
        <w:suppressAutoHyphens/>
        <w:spacing w:after="0" w:line="240" w:lineRule="auto"/>
        <w:ind w:left="1714"/>
        <w:rPr>
          <w:rFonts w:eastAsia="Times New Roman" w:cs="Arial"/>
          <w:color w:val="FF0000"/>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Pr="008F0353">
        <w:rPr>
          <w:rFonts w:eastAsia="Times New Roman" w:cs="Arial"/>
          <w:b/>
          <w:color w:val="FF0000"/>
          <w:lang w:val="sv-SE" w:eastAsia="ar-SA"/>
        </w:rPr>
        <w:t>risc mare</w:t>
      </w:r>
    </w:p>
    <w:p w:rsidR="00D74325" w:rsidRPr="00D74325" w:rsidRDefault="00D74325" w:rsidP="008F0353">
      <w:pPr>
        <w:suppressAutoHyphens/>
        <w:spacing w:after="0" w:line="240" w:lineRule="auto"/>
        <w:ind w:left="1710"/>
        <w:rPr>
          <w:rFonts w:eastAsia="Times New Roman" w:cs="Arial"/>
          <w:lang w:val="sv-SE" w:eastAsia="ar-SA"/>
        </w:rPr>
      </w:pPr>
      <w:r w:rsidRPr="008F0353">
        <w:rPr>
          <w:rFonts w:eastAsia="Times New Roman" w:cs="Arial"/>
          <w:lang w:val="sv-SE" w:eastAsia="ar-SA"/>
        </w:rPr>
        <w:t>La altitudini de peste 1800 m</w:t>
      </w:r>
      <w:r w:rsidRPr="00D74325">
        <w:rPr>
          <w:rFonts w:eastAsia="Times New Roman" w:cs="Arial"/>
          <w:lang w:val="sv-SE" w:eastAsia="ar-SA"/>
        </w:rPr>
        <w:t xml:space="preserve"> peste actualul strat instabil de 30-40 cm se vor mai depune 10-15 cm de zăpadă proaspătă de tip pulver. Datorită</w:t>
      </w:r>
      <w:r w:rsidRPr="008F0353">
        <w:rPr>
          <w:rFonts w:eastAsia="Times New Roman" w:cs="Arial"/>
          <w:lang w:val="sv-SE" w:eastAsia="ar-SA"/>
        </w:rPr>
        <w:t xml:space="preserve"> temperaturilor foarte coborâte</w:t>
      </w:r>
      <w:r w:rsidRPr="00D74325">
        <w:rPr>
          <w:rFonts w:eastAsia="Times New Roman" w:cs="Arial"/>
          <w:lang w:val="sv-SE" w:eastAsia="ar-SA"/>
        </w:rPr>
        <w:t xml:space="preserve"> procesul de transformare al cristalelor de zăpadă va fi încetinit. Se vor menține și forma noi plăci de vânt, </w:t>
      </w:r>
      <w:r w:rsidRPr="00D74325">
        <w:rPr>
          <w:rFonts w:eastAsia="Times New Roman" w:cs="Arial"/>
          <w:lang w:val="ro-RO" w:eastAsia="ar-SA"/>
        </w:rPr>
        <w:t>mai ales pe versanții cu expoziție sudică.</w:t>
      </w:r>
      <w:r w:rsidRPr="00D74325">
        <w:rPr>
          <w:rFonts w:eastAsia="Times New Roman" w:cs="Arial"/>
          <w:lang w:val="sv-SE" w:eastAsia="ar-SA"/>
        </w:rPr>
        <w:t xml:space="preserve"> Declanșarea avalanșelor este posibilă la supraîncărcări slabe ale stratului, iar pe numeroase pante sunt condiții de declanșare a avalanșelor, inclusiv de dimensiuni medii sau izolat mari. </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La altitudini mai mici de 1800 m stratul de zăpadă va crește, iar pe pantele mai înclinate se va menține puțin stabilizat în partea sa superioară. Declanșările de avalanșe sunt posibile inclusiv la supraîncărcări mici cu tur</w:t>
      </w:r>
      <w:r w:rsidRPr="008F0353">
        <w:rPr>
          <w:rFonts w:eastAsia="Times New Roman" w:cs="Arial"/>
          <w:lang w:val="sv-SE" w:eastAsia="ar-SA"/>
        </w:rPr>
        <w:t>i</w:t>
      </w:r>
      <w:r w:rsidRPr="00D74325">
        <w:rPr>
          <w:rFonts w:eastAsia="Times New Roman" w:cs="Arial"/>
          <w:lang w:val="sv-SE" w:eastAsia="ar-SA"/>
        </w:rPr>
        <w:t xml:space="preserve">ști sau schiori. </w:t>
      </w:r>
    </w:p>
    <w:p w:rsidR="00EE704C" w:rsidRPr="008F0353" w:rsidRDefault="00EE704C" w:rsidP="00B926D1">
      <w:pPr>
        <w:suppressAutoHyphens/>
        <w:spacing w:after="0" w:line="240" w:lineRule="auto"/>
        <w:ind w:left="0"/>
        <w:rPr>
          <w:rFonts w:eastAsia="Times New Roman" w:cs="Arial"/>
          <w:color w:val="FF0000"/>
          <w:sz w:val="16"/>
          <w:szCs w:val="16"/>
          <w:lang w:val="sv-SE" w:eastAsia="ar-SA"/>
        </w:rPr>
      </w:pP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Stabilitatea şi evoluţia stratului de zăpadă în masivul Bucegi</w:t>
      </w:r>
      <w:r w:rsidRPr="008F0353">
        <w:rPr>
          <w:rFonts w:eastAsia="Times New Roman" w:cs="Arial"/>
          <w:b/>
          <w:color w:val="000000" w:themeColor="text1"/>
          <w:lang w:val="ro-RO" w:eastAsia="ar-SA"/>
        </w:rPr>
        <w:t xml:space="preserve">: </w:t>
      </w:r>
      <w:r w:rsidRPr="008F0353">
        <w:rPr>
          <w:rFonts w:eastAsia="Times New Roman" w:cs="Arial"/>
          <w:b/>
          <w:color w:val="FF0000"/>
          <w:lang w:val="sv-SE" w:eastAsia="ar-SA"/>
        </w:rPr>
        <w:t>risc mare</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La alt</w:t>
      </w:r>
      <w:r w:rsidRPr="008F0353">
        <w:rPr>
          <w:rFonts w:eastAsia="Times New Roman" w:cs="Arial"/>
          <w:lang w:val="sv-SE" w:eastAsia="ar-SA"/>
        </w:rPr>
        <w:t>itudini de peste 1800 m</w:t>
      </w:r>
      <w:r w:rsidRPr="00D74325">
        <w:rPr>
          <w:rFonts w:eastAsia="Times New Roman" w:cs="Arial"/>
          <w:lang w:val="sv-SE" w:eastAsia="ar-SA"/>
        </w:rPr>
        <w:t xml:space="preserve"> întâlnim numeroase plăci de vânt, îndeosebi pe versanții nord-estici, estici și sud-estici, peste care se va depune un strat prospăt de zăpadă pulver de până la 10 cm, menținând astfel stratul instabil în partea sa superioară, mai ales în primii 30-40 cm. Declanșarea avalanșelor este posibilă la supraîncărcări oricât de slabe ale stratului existent.  </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 xml:space="preserve">Și la altitudini mai mici de 1800 m stratul de zăpadă va crește și se va menține ușor instabil, mai ales pe văile cu acumulări mai însemnate de zăpadă. Declanșările de avalanșe sunt posibile </w:t>
      </w:r>
      <w:r w:rsidRPr="008F0353">
        <w:rPr>
          <w:rFonts w:eastAsia="Times New Roman" w:cs="Arial"/>
          <w:lang w:val="sv-SE" w:eastAsia="ar-SA"/>
        </w:rPr>
        <w:t>la supraîncărcări slabe</w:t>
      </w:r>
      <w:r w:rsidRPr="00D74325">
        <w:rPr>
          <w:rFonts w:eastAsia="Times New Roman" w:cs="Arial"/>
          <w:lang w:val="sv-SE" w:eastAsia="ar-SA"/>
        </w:rPr>
        <w:t xml:space="preserve"> pe pantele cele mai înclinate, iar în cazuri izolate pot fi și de dimensiuni medii. </w:t>
      </w:r>
    </w:p>
    <w:p w:rsidR="00EE704C" w:rsidRPr="008F0353" w:rsidRDefault="00EE704C" w:rsidP="002F3B4F">
      <w:pPr>
        <w:suppressAutoHyphens/>
        <w:spacing w:after="0" w:line="240" w:lineRule="auto"/>
        <w:ind w:left="0"/>
        <w:rPr>
          <w:rFonts w:eastAsia="Times New Roman" w:cs="Arial"/>
          <w:color w:val="FF0000"/>
          <w:sz w:val="16"/>
          <w:szCs w:val="16"/>
          <w:lang w:val="sv-SE" w:eastAsia="ar-SA"/>
        </w:rPr>
      </w:pPr>
    </w:p>
    <w:p w:rsidR="00757BAD" w:rsidRPr="008F0353" w:rsidRDefault="00274644" w:rsidP="002F3B4F">
      <w:pPr>
        <w:spacing w:after="0" w:line="24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r w:rsidR="00757BAD" w:rsidRPr="008F0353">
        <w:rPr>
          <w:rFonts w:eastAsia="Times New Roman" w:cs="Arial"/>
          <w:lang w:val="sv-SE" w:eastAsia="ar-SA"/>
        </w:rPr>
        <w:t xml:space="preserve"> </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La peste 1800 m sunt se</w:t>
      </w:r>
      <w:r w:rsidRPr="008F0353">
        <w:rPr>
          <w:rFonts w:eastAsia="Times New Roman" w:cs="Arial"/>
          <w:lang w:val="sv-SE" w:eastAsia="ar-SA"/>
        </w:rPr>
        <w:t xml:space="preserve"> vor</w:t>
      </w:r>
      <w:r w:rsidRPr="00D74325">
        <w:rPr>
          <w:rFonts w:eastAsia="Times New Roman" w:cs="Arial"/>
          <w:lang w:val="sv-SE" w:eastAsia="ar-SA"/>
        </w:rPr>
        <w:t xml:space="preserve"> forma noi plăci de vânt și cruste de gheață la suprafață datorită vântului intens și a ninsorilor viscolite, izolat moderate cantitativ. Primii 25-40 cm de zăpadă (în funcție de văile și zonele cu acumulări mai mari de zăpadă) au rezistența scăzută, fiind puțin stabilizați. Sub 1800 m stratul are grosimi de până la 80 cm, fiind cu rezistență scăzută în primii 25 cm. Declanşarea avalanşelor va fi posibilă mai ales la supraîncărcări slabe, pe pantele cele mai înclinate.  </w:t>
      </w:r>
    </w:p>
    <w:p w:rsidR="00EE704C" w:rsidRPr="008F0353" w:rsidRDefault="00EE704C" w:rsidP="00B926D1">
      <w:pPr>
        <w:suppressAutoHyphens/>
        <w:spacing w:after="0" w:line="240" w:lineRule="auto"/>
        <w:ind w:left="0"/>
        <w:rPr>
          <w:rFonts w:eastAsia="Times New Roman" w:cs="Arial"/>
          <w:color w:val="FF0000"/>
          <w:sz w:val="16"/>
          <w:szCs w:val="16"/>
          <w:lang w:val="sv-SE" w:eastAsia="ar-SA"/>
        </w:rPr>
      </w:pP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Stabilitatea şi evoluţia stratului de zăpadă în masivul Parâng - Șureanu:</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Actualul strat de zăpadă instabil în jumătatea sa superioară va mai crește</w:t>
      </w:r>
      <w:r w:rsidRPr="008F0353">
        <w:rPr>
          <w:rFonts w:eastAsia="Times New Roman" w:cs="Arial"/>
          <w:lang w:val="sv-SE" w:eastAsia="ar-SA"/>
        </w:rPr>
        <w:t xml:space="preserve"> datorită ninsorilor prognoz</w:t>
      </w:r>
      <w:r w:rsidRPr="00D74325">
        <w:rPr>
          <w:rFonts w:eastAsia="Times New Roman" w:cs="Arial"/>
          <w:lang w:val="sv-SE" w:eastAsia="ar-SA"/>
        </w:rPr>
        <w:t>ate, iar datorită temperaturilor foarte scăzute cristale</w:t>
      </w:r>
      <w:r w:rsidRPr="008F0353">
        <w:rPr>
          <w:rFonts w:eastAsia="Times New Roman" w:cs="Arial"/>
          <w:lang w:val="sv-SE" w:eastAsia="ar-SA"/>
        </w:rPr>
        <w:t>le</w:t>
      </w:r>
      <w:r w:rsidRPr="00D74325">
        <w:rPr>
          <w:rFonts w:eastAsia="Times New Roman" w:cs="Arial"/>
          <w:lang w:val="sv-SE" w:eastAsia="ar-SA"/>
        </w:rPr>
        <w:t xml:space="preserve"> </w:t>
      </w:r>
      <w:r w:rsidRPr="008F0353">
        <w:rPr>
          <w:rFonts w:eastAsia="Times New Roman" w:cs="Arial"/>
          <w:lang w:val="sv-SE" w:eastAsia="ar-SA"/>
        </w:rPr>
        <w:t>nu vor suferi</w:t>
      </w:r>
      <w:r w:rsidRPr="00D74325">
        <w:rPr>
          <w:rFonts w:eastAsia="Times New Roman" w:cs="Arial"/>
          <w:lang w:val="sv-SE" w:eastAsia="ar-SA"/>
        </w:rPr>
        <w:t xml:space="preserve"> transformări semnificative. Se vor forma noi plăci de vânt, în special pe versanții sudici și sud-</w:t>
      </w:r>
      <w:r w:rsidRPr="008F0353">
        <w:rPr>
          <w:rFonts w:eastAsia="Times New Roman" w:cs="Arial"/>
          <w:lang w:val="sv-SE" w:eastAsia="ar-SA"/>
        </w:rPr>
        <w:t>estici</w:t>
      </w:r>
      <w:r w:rsidRPr="00D74325">
        <w:rPr>
          <w:rFonts w:eastAsia="Times New Roman" w:cs="Arial"/>
          <w:lang w:val="sv-SE" w:eastAsia="ar-SA"/>
        </w:rPr>
        <w:t xml:space="preserve"> de la peste 1800 m, iar pe văi și în zonele adăpostite se vor menține depozitele însemnate de zăpadă</w:t>
      </w:r>
      <w:r w:rsidRPr="008F0353">
        <w:rPr>
          <w:rFonts w:eastAsia="Times New Roman" w:cs="Arial"/>
          <w:lang w:val="sv-SE" w:eastAsia="ar-SA"/>
        </w:rPr>
        <w:t xml:space="preserve"> </w:t>
      </w:r>
      <w:r w:rsidRPr="00D74325">
        <w:rPr>
          <w:rFonts w:eastAsia="Times New Roman" w:cs="Arial"/>
          <w:lang w:val="sv-SE" w:eastAsia="ar-SA"/>
        </w:rPr>
        <w:t xml:space="preserve">mai vechi. Declanșarea avalanşelor va fi posibilă mai ales </w:t>
      </w:r>
      <w:r w:rsidRPr="008F0353">
        <w:rPr>
          <w:rFonts w:eastAsia="Times New Roman" w:cs="Arial"/>
          <w:lang w:val="sv-SE" w:eastAsia="ar-SA"/>
        </w:rPr>
        <w:t>la supraîncărcări slabe</w:t>
      </w:r>
      <w:r w:rsidRPr="00D74325">
        <w:rPr>
          <w:rFonts w:eastAsia="Times New Roman" w:cs="Arial"/>
          <w:lang w:val="sv-SE" w:eastAsia="ar-SA"/>
        </w:rPr>
        <w:t xml:space="preserve"> pe pantele mai înclinate, dar izolat se pot declanşa și avalanșe de dimensiuni mai mari prin antrenarea straturilor subiacente mai vechi. </w:t>
      </w:r>
      <w:r w:rsidRPr="008F0353">
        <w:rPr>
          <w:rFonts w:eastAsia="Times New Roman" w:cs="Arial"/>
          <w:lang w:val="sv-SE" w:eastAsia="ar-SA"/>
        </w:rPr>
        <w:t xml:space="preserve"> </w:t>
      </w:r>
    </w:p>
    <w:p w:rsidR="002007C0" w:rsidRPr="008F0353" w:rsidRDefault="002007C0" w:rsidP="00B926D1">
      <w:pPr>
        <w:suppressAutoHyphens/>
        <w:spacing w:after="0" w:line="240" w:lineRule="auto"/>
        <w:ind w:left="0"/>
        <w:rPr>
          <w:rFonts w:eastAsia="Times New Roman" w:cs="Arial"/>
          <w:color w:val="FF0000"/>
          <w:sz w:val="16"/>
          <w:szCs w:val="16"/>
          <w:lang w:val="sv-SE" w:eastAsia="ar-SA"/>
        </w:rPr>
      </w:pPr>
    </w:p>
    <w:p w:rsidR="00B821D5" w:rsidRPr="008F0353" w:rsidRDefault="00274644" w:rsidP="00B821D5">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w:t>
      </w:r>
      <w:r w:rsidR="00D653A6" w:rsidRPr="008F0353">
        <w:rPr>
          <w:rFonts w:eastAsia="Times New Roman" w:cs="Arial"/>
          <w:b/>
          <w:color w:val="000000" w:themeColor="text1"/>
          <w:u w:val="single"/>
          <w:lang w:val="ro-RO" w:eastAsia="ar-SA"/>
        </w:rPr>
        <w:t>–</w:t>
      </w:r>
      <w:r w:rsidRPr="008F0353">
        <w:rPr>
          <w:rFonts w:eastAsia="Times New Roman" w:cs="Arial"/>
          <w:b/>
          <w:color w:val="000000" w:themeColor="text1"/>
          <w:u w:val="single"/>
          <w:lang w:val="ro-RO" w:eastAsia="ar-SA"/>
        </w:rPr>
        <w:t>Muntele Mare</w:t>
      </w:r>
      <w:r w:rsidRPr="008F0353">
        <w:rPr>
          <w:rFonts w:eastAsia="Times New Roman" w:cs="Arial"/>
          <w:b/>
          <w:color w:val="000000" w:themeColor="text1"/>
          <w:lang w:val="ro-RO" w:eastAsia="ar-SA"/>
        </w:rPr>
        <w:t xml:space="preserve">: </w:t>
      </w:r>
      <w:r w:rsidR="00B821D5" w:rsidRPr="008F0353">
        <w:rPr>
          <w:rFonts w:eastAsia="Times New Roman" w:cs="Arial"/>
          <w:b/>
          <w:color w:val="E36C0A"/>
          <w:lang w:val="sv-SE" w:eastAsia="ar-SA"/>
        </w:rPr>
        <w:t>risc însemnat</w:t>
      </w:r>
      <w:r w:rsidR="00B821D5" w:rsidRPr="008F0353">
        <w:rPr>
          <w:rFonts w:eastAsia="Times New Roman" w:cs="Arial"/>
          <w:lang w:val="sv-SE" w:eastAsia="ar-SA"/>
        </w:rPr>
        <w:t xml:space="preserve"> </w:t>
      </w:r>
    </w:p>
    <w:p w:rsidR="00D74325" w:rsidRPr="00D74325" w:rsidRDefault="00D74325" w:rsidP="00B821D5">
      <w:pPr>
        <w:suppressAutoHyphens/>
        <w:spacing w:after="0" w:line="240" w:lineRule="auto"/>
        <w:ind w:left="1710"/>
        <w:rPr>
          <w:rFonts w:eastAsia="Times New Roman" w:cs="Arial"/>
          <w:lang w:val="sv-SE" w:eastAsia="ar-SA"/>
        </w:rPr>
      </w:pPr>
      <w:r w:rsidRPr="00D74325">
        <w:rPr>
          <w:rFonts w:eastAsia="Times New Roman" w:cs="Arial"/>
          <w:lang w:val="sv-SE" w:eastAsia="ar-SA"/>
        </w:rPr>
        <w:lastRenderedPageBreak/>
        <w:t xml:space="preserve">Deși ninsorile din următorul interval nu vor fi însemnate, stratul de zăpadă recentă de până la 20 cm depus în ultimele zile este nestabilizat. Declanşarea </w:t>
      </w:r>
      <w:r w:rsidRPr="00D74325">
        <w:rPr>
          <w:rFonts w:eastAsia="Times New Roman" w:cs="Arial"/>
          <w:color w:val="000000"/>
          <w:lang w:val="sv-SE" w:eastAsia="ar-SA"/>
        </w:rPr>
        <w:t>avalanşelor</w:t>
      </w:r>
      <w:r w:rsidRPr="00D74325">
        <w:rPr>
          <w:rFonts w:eastAsia="Times New Roman" w:cs="Arial"/>
          <w:lang w:val="sv-SE" w:eastAsia="ar-SA"/>
        </w:rPr>
        <w:t xml:space="preserve"> este posibilă la supraîncărcări (cu turiști/schiori)</w:t>
      </w:r>
      <w:r w:rsidRPr="008F0353">
        <w:rPr>
          <w:rFonts w:eastAsia="Times New Roman" w:cs="Arial"/>
          <w:lang w:val="sv-SE" w:eastAsia="ar-SA"/>
        </w:rPr>
        <w:t>,</w:t>
      </w:r>
      <w:r w:rsidRPr="00D74325">
        <w:rPr>
          <w:rFonts w:eastAsia="Times New Roman" w:cs="Arial"/>
          <w:lang w:val="sv-SE" w:eastAsia="ar-SA"/>
        </w:rPr>
        <w:t xml:space="preserve"> inclusiv dintre cele mai slabe, pe pantele mai înclinate. </w:t>
      </w:r>
    </w:p>
    <w:p w:rsidR="00274644" w:rsidRPr="008F0353" w:rsidRDefault="00274644" w:rsidP="00274644">
      <w:pPr>
        <w:suppressAutoHyphens/>
        <w:spacing w:after="0" w:line="240" w:lineRule="auto"/>
        <w:ind w:left="1710"/>
        <w:rPr>
          <w:rFonts w:eastAsia="Times New Roman" w:cs="Arial"/>
          <w:b/>
          <w:color w:val="FF0000"/>
          <w:sz w:val="16"/>
          <w:szCs w:val="16"/>
          <w:lang w:val="sv-SE" w:eastAsia="ar-SA"/>
        </w:rPr>
      </w:pPr>
    </w:p>
    <w:p w:rsidR="00274644" w:rsidRPr="008F0353" w:rsidRDefault="00274644" w:rsidP="00274644">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Rodnei)</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Deși va ninge, cantitățile de precipitații vor fi în general slabe, iar datorită temperaturilor foarte coborâte structura stratului se va menține aproape neschimbată, menținându-se în interior plăcile mai vechi de vânt și crustele subțiri de gheață, iar în zonele adăpostite și pe văi depozitele</w:t>
      </w:r>
      <w:r w:rsidRPr="008F0353">
        <w:rPr>
          <w:rFonts w:eastAsia="Times New Roman" w:cs="Arial"/>
          <w:lang w:val="sv-SE" w:eastAsia="ar-SA"/>
        </w:rPr>
        <w:t xml:space="preserve"> însemnate de zăpadă</w:t>
      </w:r>
      <w:r w:rsidRPr="00D74325">
        <w:rPr>
          <w:rFonts w:eastAsia="Times New Roman" w:cs="Arial"/>
          <w:lang w:val="sv-SE" w:eastAsia="ar-SA"/>
        </w:rPr>
        <w:t xml:space="preserve"> cu rezistență relativ scăzută. Declanşarea avalanşelor este posibilă la peste 1800 m la supraîncărcări slabe, mai ales </w:t>
      </w:r>
      <w:r w:rsidRPr="008F0353">
        <w:rPr>
          <w:rFonts w:eastAsia="Times New Roman" w:cs="Arial"/>
          <w:lang w:val="sv-SE" w:eastAsia="ar-SA"/>
        </w:rPr>
        <w:t>pe pantele</w:t>
      </w:r>
      <w:r w:rsidRPr="00D74325">
        <w:rPr>
          <w:rFonts w:eastAsia="Times New Roman" w:cs="Arial"/>
          <w:lang w:val="sv-SE" w:eastAsia="ar-SA"/>
        </w:rPr>
        <w:t xml:space="preserve"> înclinate, iar la altitudini mai joase sunt posibile doar în cazuri izolate, la supraîncărcări mari, stratul de zăpadă nefiind semnificativ. </w:t>
      </w:r>
    </w:p>
    <w:p w:rsidR="00274644" w:rsidRPr="008F0353" w:rsidRDefault="00274644" w:rsidP="00274644">
      <w:pPr>
        <w:suppressAutoHyphens/>
        <w:spacing w:after="0" w:line="240" w:lineRule="auto"/>
        <w:ind w:left="1710"/>
        <w:rPr>
          <w:rFonts w:eastAsia="Times New Roman" w:cs="Arial"/>
          <w:color w:val="FF0000"/>
          <w:sz w:val="16"/>
          <w:szCs w:val="16"/>
          <w:lang w:val="ro-RO" w:eastAsia="ar-SA"/>
        </w:rPr>
      </w:pPr>
    </w:p>
    <w:p w:rsidR="00274644" w:rsidRPr="008F0353" w:rsidRDefault="00274644" w:rsidP="00274644">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Centrală a Carpaților Orientali </w:t>
      </w: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Călimani – Bistriței - Ceahlău)</w:t>
      </w:r>
      <w:r w:rsidRPr="008F0353">
        <w:rPr>
          <w:rFonts w:eastAsia="Times New Roman" w:cs="Arial"/>
          <w:b/>
          <w:color w:val="000000" w:themeColor="text1"/>
          <w:lang w:val="ro-RO" w:eastAsia="ar-SA"/>
        </w:rPr>
        <w:t>:</w:t>
      </w:r>
      <w:r w:rsidR="00757BAD" w:rsidRPr="008F0353">
        <w:rPr>
          <w:rFonts w:eastAsia="Times New Roman" w:cs="Arial"/>
          <w:b/>
          <w:color w:val="FF0000"/>
          <w:lang w:val="ro-RO" w:eastAsia="ar-SA"/>
        </w:rPr>
        <w:t xml:space="preserve"> </w:t>
      </w:r>
      <w:r w:rsidR="00757BAD" w:rsidRPr="008F0353">
        <w:rPr>
          <w:rFonts w:eastAsia="Times New Roman" w:cs="Arial"/>
          <w:b/>
          <w:color w:val="E36C0A"/>
          <w:lang w:val="sv-SE" w:eastAsia="ar-SA"/>
        </w:rPr>
        <w:t>risc însemnat</w:t>
      </w:r>
    </w:p>
    <w:p w:rsidR="00D74325" w:rsidRPr="00D74325" w:rsidRDefault="00D74325" w:rsidP="008F0353">
      <w:pPr>
        <w:suppressAutoHyphens/>
        <w:spacing w:after="0" w:line="240" w:lineRule="auto"/>
        <w:ind w:left="1710"/>
        <w:rPr>
          <w:rFonts w:eastAsia="Times New Roman" w:cs="Arial"/>
          <w:lang w:val="sv-SE" w:eastAsia="ar-SA"/>
        </w:rPr>
      </w:pPr>
      <w:r w:rsidRPr="00D74325">
        <w:rPr>
          <w:rFonts w:eastAsia="Times New Roman" w:cs="Arial"/>
          <w:lang w:val="sv-SE" w:eastAsia="ar-SA"/>
        </w:rPr>
        <w:t>Pe fon</w:t>
      </w:r>
      <w:r w:rsidRPr="008F0353">
        <w:rPr>
          <w:rFonts w:eastAsia="Times New Roman" w:cs="Arial"/>
          <w:lang w:val="sv-SE" w:eastAsia="ar-SA"/>
        </w:rPr>
        <w:t>dul ninsorilor prognozate la sup</w:t>
      </w:r>
      <w:r w:rsidRPr="00D74325">
        <w:rPr>
          <w:rFonts w:eastAsia="Times New Roman" w:cs="Arial"/>
          <w:lang w:val="sv-SE" w:eastAsia="ar-SA"/>
        </w:rPr>
        <w:t xml:space="preserve">rafață se vor depune câțiva cm de zăpadă prospătă tip pulver, menținându-se astfel la peste 1800 m stratul puțin stabilizat. Noi plăci de vânt se vor mai forma, precum și depozite de zăpadă </w:t>
      </w:r>
      <w:r w:rsidRPr="00D74325">
        <w:rPr>
          <w:rFonts w:eastAsia="Times New Roman" w:cs="Arial"/>
          <w:lang w:val="ro-RO" w:eastAsia="ar-SA"/>
        </w:rPr>
        <w:t xml:space="preserve">pe văi și în zonele adăpostite datorită vântului mai intens din zona înaltă. </w:t>
      </w:r>
      <w:r w:rsidRPr="00D74325">
        <w:rPr>
          <w:rFonts w:eastAsia="Times New Roman" w:cs="Arial"/>
          <w:lang w:val="sv-SE" w:eastAsia="ar-SA"/>
        </w:rPr>
        <w:t xml:space="preserve">La altitudini sub 1800 m stratul are dimensiuni mai reduse și este relativ stabilizat. Declanşarea avalanşelor va fi posibilă la peste 1800 m mai ales la supraîncărcări, cu precădere pe pantele mai înclinate, iar la altitudini mai mici de 1800 m declanșările sunt posibile doar în cazuri izolate, la supraîncărcări mari. </w:t>
      </w:r>
    </w:p>
    <w:p w:rsidR="00B517B5" w:rsidRPr="002007C0" w:rsidRDefault="00B517B5" w:rsidP="00D86F19">
      <w:pPr>
        <w:spacing w:after="0" w:line="240" w:lineRule="auto"/>
        <w:rPr>
          <w:rFonts w:cs="Arial"/>
          <w:sz w:val="16"/>
          <w:szCs w:val="16"/>
          <w:lang w:val="sv-SE"/>
        </w:rPr>
      </w:pPr>
    </w:p>
    <w:tbl>
      <w:tblPr>
        <w:tblW w:w="0" w:type="auto"/>
        <w:jc w:val="right"/>
        <w:tblLook w:val="01E0" w:firstRow="1" w:lastRow="1" w:firstColumn="1" w:lastColumn="1" w:noHBand="0" w:noVBand="0"/>
      </w:tblPr>
      <w:tblGrid>
        <w:gridCol w:w="2430"/>
        <w:gridCol w:w="2880"/>
        <w:gridCol w:w="2906"/>
      </w:tblGrid>
      <w:tr w:rsidR="00B517B5" w:rsidRPr="009764CD"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9764CD" w:rsidRDefault="00B517B5" w:rsidP="00A22A27">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9764CD" w:rsidRDefault="00B517B5" w:rsidP="00A22A27">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B517B5" w:rsidRPr="000C25EE"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9764CD" w:rsidRDefault="00B517B5" w:rsidP="00823AB9">
            <w:pPr>
              <w:suppressAutoHyphens/>
              <w:spacing w:after="0" w:line="288" w:lineRule="atLeast"/>
              <w:ind w:left="0"/>
              <w:jc w:val="center"/>
              <w:rPr>
                <w:rFonts w:eastAsia="Times New Roman" w:cs="Arial"/>
                <w:b/>
                <w:color w:val="0000FF"/>
                <w:sz w:val="20"/>
                <w:szCs w:val="20"/>
                <w:lang w:val="sv-SE" w:eastAsia="ar-SA"/>
              </w:rPr>
            </w:pPr>
            <w:r w:rsidRPr="00823AB9">
              <w:rPr>
                <w:b/>
                <w:color w:val="FF0000"/>
                <w:lang w:val="sv-SE"/>
              </w:rPr>
              <w:t xml:space="preserve">RISC </w:t>
            </w:r>
            <w:r w:rsidR="00823AB9" w:rsidRPr="00823AB9">
              <w:rPr>
                <w:b/>
                <w:color w:val="FF0000"/>
                <w:lang w:val="sv-SE"/>
              </w:rPr>
              <w:t>MARE (4</w:t>
            </w:r>
            <w:r w:rsidRPr="00823AB9">
              <w:rPr>
                <w:b/>
                <w:color w:val="FF0000"/>
                <w:lang w:val="sv-SE"/>
              </w:rPr>
              <w:t>)</w:t>
            </w:r>
          </w:p>
        </w:tc>
        <w:tc>
          <w:tcPr>
            <w:tcW w:w="2906" w:type="dxa"/>
            <w:tcBorders>
              <w:top w:val="single" w:sz="12" w:space="0" w:color="auto"/>
              <w:left w:val="nil"/>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823AB9" w:rsidP="00A22A27">
            <w:pPr>
              <w:suppressAutoHyphens/>
              <w:spacing w:after="0" w:line="288" w:lineRule="atLeast"/>
              <w:ind w:left="0"/>
              <w:jc w:val="center"/>
              <w:rPr>
                <w:rFonts w:eastAsia="Times New Roman" w:cs="Arial"/>
                <w:b/>
                <w:color w:val="0000FF"/>
                <w:sz w:val="20"/>
                <w:szCs w:val="20"/>
                <w:lang w:val="sv-SE" w:eastAsia="ar-SA"/>
              </w:rPr>
            </w:pPr>
            <w:r w:rsidRPr="00823AB9">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4065E5" w:rsidRDefault="00B517B5" w:rsidP="00E73206">
            <w:pPr>
              <w:suppressAutoHyphens/>
              <w:spacing w:after="0" w:line="240" w:lineRule="auto"/>
              <w:ind w:left="0"/>
              <w:jc w:val="center"/>
              <w:rPr>
                <w:rFonts w:eastAsia="Times New Roman" w:cs="Arial"/>
                <w:b/>
                <w:color w:val="000000"/>
                <w:lang w:val="sv-SE" w:eastAsia="ar-SA"/>
              </w:rPr>
            </w:pPr>
            <w:r w:rsidRPr="004065E5">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9764CD" w:rsidRDefault="00B821D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9764CD" w:rsidRDefault="00B821D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4065E5" w:rsidRDefault="00B517B5" w:rsidP="00E73206">
            <w:pPr>
              <w:spacing w:line="24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9764CD" w:rsidRDefault="00823AB9"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B517B5" w:rsidRPr="000C25EE"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4065E5" w:rsidRDefault="00B517B5" w:rsidP="00E73206">
            <w:pPr>
              <w:spacing w:line="24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9764CD" w:rsidRDefault="00B517B5" w:rsidP="00A22A27">
            <w:pPr>
              <w:suppressAutoHyphens/>
              <w:spacing w:after="0" w:line="288" w:lineRule="atLeast"/>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7E2FBB" w:rsidRDefault="00B517B5" w:rsidP="00A22A27">
            <w:pPr>
              <w:ind w:left="505"/>
              <w:jc w:val="left"/>
              <w:rPr>
                <w:b/>
                <w:color w:val="FF6600"/>
                <w:lang w:val="sv-SE"/>
              </w:rPr>
            </w:pPr>
            <w:r w:rsidRPr="000C25EE">
              <w:rPr>
                <w:b/>
                <w:color w:val="FFFF00"/>
                <w:shd w:val="clear" w:color="auto" w:fill="8C8C8C"/>
                <w:lang w:val="ro-RO"/>
              </w:rPr>
              <w:t>RISC MODERAT (2)</w:t>
            </w:r>
          </w:p>
        </w:tc>
      </w:tr>
    </w:tbl>
    <w:p w:rsidR="00823AB9" w:rsidRPr="009F341D" w:rsidRDefault="00823AB9" w:rsidP="009F341D">
      <w:pPr>
        <w:spacing w:after="0" w:line="240" w:lineRule="auto"/>
        <w:ind w:left="0"/>
        <w:rPr>
          <w:rFonts w:cs="Arial"/>
          <w:b/>
          <w:sz w:val="16"/>
          <w:szCs w:val="16"/>
          <w:lang w:val="ro-RO"/>
        </w:rPr>
      </w:pPr>
    </w:p>
    <w:p w:rsidR="009F341D" w:rsidRPr="009F341D" w:rsidRDefault="009F341D" w:rsidP="009F341D">
      <w:pPr>
        <w:spacing w:after="0" w:line="240" w:lineRule="auto"/>
        <w:ind w:left="1714"/>
        <w:rPr>
          <w:rFonts w:cs="Arial"/>
          <w:bCs/>
          <w:lang w:val="ro-RO"/>
        </w:rPr>
      </w:pPr>
      <w:r w:rsidRPr="009F341D">
        <w:rPr>
          <w:rFonts w:cs="Arial"/>
          <w:b/>
          <w:lang w:val="ro-RO"/>
        </w:rPr>
        <w:t xml:space="preserve">RISC MARE </w:t>
      </w:r>
      <w:r w:rsidRPr="009F341D">
        <w:rPr>
          <w:rFonts w:ascii="Arial" w:hAnsi="Arial" w:cs="Arial"/>
          <w:color w:val="FF0000"/>
          <w:sz w:val="36"/>
          <w:szCs w:val="36"/>
          <w:lang w:val="ro-RO"/>
        </w:rPr>
        <w:t>■</w:t>
      </w:r>
      <w:r w:rsidRPr="009F341D">
        <w:rPr>
          <w:color w:val="000000"/>
          <w:lang w:val="ro-RO"/>
        </w:rPr>
        <w:t xml:space="preserve"> -</w:t>
      </w:r>
      <w:r w:rsidR="00823AB9" w:rsidRPr="009F341D">
        <w:rPr>
          <w:rFonts w:cs="Arial"/>
          <w:b/>
          <w:lang w:val="ro-RO"/>
        </w:rPr>
        <w:t xml:space="preserve"> </w:t>
      </w:r>
      <w:r w:rsidRPr="009F341D">
        <w:rPr>
          <w:color w:val="000000"/>
          <w:lang w:val="ro-RO"/>
        </w:rPr>
        <w:t>s</w:t>
      </w:r>
      <w:r w:rsidRPr="009F341D">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9F341D" w:rsidRDefault="009F341D" w:rsidP="009F341D">
      <w:pPr>
        <w:spacing w:after="0" w:line="240" w:lineRule="auto"/>
        <w:ind w:left="1714"/>
        <w:rPr>
          <w:rFonts w:cs="Arial"/>
          <w:lang w:val="ro-RO"/>
        </w:rPr>
      </w:pPr>
      <w:r w:rsidRPr="009F341D">
        <w:rPr>
          <w:rFonts w:cs="Arial"/>
          <w:b/>
          <w:lang w:val="ro-RO"/>
        </w:rPr>
        <w:lastRenderedPageBreak/>
        <w:t>RISC ÎNSEMNAT</w:t>
      </w:r>
      <w:r w:rsidR="00A5031D" w:rsidRPr="009F341D">
        <w:rPr>
          <w:rFonts w:cs="Arial"/>
          <w:b/>
          <w:lang w:val="ro-RO"/>
        </w:rPr>
        <w:t xml:space="preserve"> </w:t>
      </w:r>
      <w:r w:rsidR="00A5031D" w:rsidRPr="009F341D">
        <w:rPr>
          <w:rFonts w:ascii="Arial" w:hAnsi="Arial" w:cs="Arial"/>
          <w:color w:val="FF6600"/>
          <w:sz w:val="36"/>
          <w:szCs w:val="36"/>
          <w:lang w:val="ro-RO"/>
        </w:rPr>
        <w:t>■</w:t>
      </w:r>
      <w:r w:rsidR="00A5031D" w:rsidRPr="009F341D">
        <w:rPr>
          <w:rFonts w:cs="Arial"/>
          <w:sz w:val="36"/>
          <w:szCs w:val="36"/>
          <w:lang w:val="it-IT"/>
        </w:rPr>
        <w:t>-</w:t>
      </w:r>
      <w:r w:rsidR="00A5031D" w:rsidRPr="009F341D">
        <w:rPr>
          <w:rFonts w:cs="Arial"/>
          <w:lang w:val="it-IT"/>
        </w:rPr>
        <w:t xml:space="preserve"> </w:t>
      </w:r>
      <w:r w:rsidR="00A5031D" w:rsidRPr="009F341D">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9A7D4F" w:rsidRPr="009F341D" w:rsidRDefault="009A7D4F" w:rsidP="009F341D">
      <w:pPr>
        <w:spacing w:after="0" w:line="240" w:lineRule="auto"/>
        <w:ind w:left="1714"/>
        <w:rPr>
          <w:rFonts w:cs="Arial"/>
          <w:sz w:val="16"/>
          <w:szCs w:val="16"/>
          <w:lang w:val="ro-RO"/>
        </w:rPr>
      </w:pPr>
    </w:p>
    <w:p w:rsidR="0015224B" w:rsidRPr="009F341D" w:rsidRDefault="009F341D" w:rsidP="009F341D">
      <w:pPr>
        <w:suppressAutoHyphens/>
        <w:spacing w:after="0" w:line="240" w:lineRule="auto"/>
        <w:ind w:left="1714"/>
        <w:rPr>
          <w:rFonts w:cs="Arial"/>
          <w:color w:val="000000" w:themeColor="text1"/>
          <w:lang w:val="ro-RO"/>
        </w:rPr>
      </w:pPr>
      <w:r>
        <w:rPr>
          <w:rFonts w:cs="Arial"/>
          <w:b/>
          <w:lang w:val="ro-RO"/>
        </w:rPr>
        <w:t>RISC MODERAT</w:t>
      </w:r>
      <w:r w:rsidR="0015224B" w:rsidRPr="009F341D">
        <w:rPr>
          <w:rFonts w:cs="Arial"/>
          <w:b/>
          <w:sz w:val="20"/>
          <w:szCs w:val="20"/>
          <w:lang w:val="ro-RO"/>
        </w:rPr>
        <w:t xml:space="preserve"> </w:t>
      </w:r>
      <w:r>
        <w:rPr>
          <w:rFonts w:cs="Arial"/>
          <w:b/>
          <w:sz w:val="20"/>
          <w:szCs w:val="20"/>
          <w:lang w:val="ro-RO"/>
        </w:rPr>
        <w:t xml:space="preserve"> </w:t>
      </w:r>
      <w:r w:rsidR="0015224B" w:rsidRPr="009F341D">
        <w:rPr>
          <w:rFonts w:cs="Arial"/>
          <w:color w:val="FFFF00"/>
          <w:sz w:val="20"/>
          <w:szCs w:val="20"/>
          <w:highlight w:val="yellow"/>
          <w:lang w:val="ro-RO"/>
        </w:rPr>
        <w:t>AA</w:t>
      </w:r>
      <w:r w:rsidR="0015224B" w:rsidRPr="009F341D">
        <w:rPr>
          <w:rFonts w:cs="Arial"/>
          <w:color w:val="FFFF00"/>
          <w:lang w:val="ro-RO"/>
        </w:rPr>
        <w:t xml:space="preserve"> </w:t>
      </w:r>
      <w:r w:rsidR="0015224B" w:rsidRPr="009F341D">
        <w:rPr>
          <w:rFonts w:cs="Arial"/>
          <w:color w:val="000000" w:themeColor="text1"/>
          <w:lang w:val="ro-RO"/>
        </w:rPr>
        <w:t xml:space="preserve">– </w:t>
      </w:r>
      <w:r w:rsidR="0015224B" w:rsidRPr="009F341D">
        <w:rPr>
          <w:rFonts w:cs="Arial"/>
          <w:lang w:val="ro-RO"/>
        </w:rPr>
        <w:t xml:space="preserve">declanşările de avalanşe sunt posibile mai ales la </w:t>
      </w:r>
      <w:r w:rsidR="0015224B" w:rsidRPr="009F341D">
        <w:rPr>
          <w:rFonts w:cs="Arial"/>
          <w:bCs/>
          <w:lang w:val="ro-RO"/>
        </w:rPr>
        <w:t xml:space="preserve">supraîncărcări </w:t>
      </w:r>
      <w:r w:rsidR="00D9509E" w:rsidRPr="009F341D">
        <w:rPr>
          <w:rFonts w:cs="Arial"/>
          <w:bCs/>
          <w:lang w:val="ro-RO"/>
        </w:rPr>
        <w:t xml:space="preserve">mari </w:t>
      </w:r>
      <w:r w:rsidR="00D9509E" w:rsidRPr="009F341D">
        <w:rPr>
          <w:rFonts w:cs="Arial"/>
          <w:lang w:val="ro-RO"/>
        </w:rPr>
        <w:t xml:space="preserve">şi pe unele pante suficient de </w:t>
      </w:r>
      <w:r w:rsidR="00D9509E" w:rsidRPr="009F341D">
        <w:rPr>
          <w:rFonts w:eastAsia="Times New Roman"/>
          <w:lang w:val="ro-RO"/>
        </w:rPr>
        <w:t xml:space="preserve">înclinate ce sunt descrise </w:t>
      </w:r>
      <w:proofErr w:type="spellStart"/>
      <w:r w:rsidR="00D9509E" w:rsidRPr="009F341D">
        <w:t>în</w:t>
      </w:r>
      <w:proofErr w:type="spellEnd"/>
      <w:r w:rsidR="00D9509E" w:rsidRPr="009F341D">
        <w:t xml:space="preserve"> </w:t>
      </w:r>
      <w:proofErr w:type="spellStart"/>
      <w:r w:rsidR="00D9509E" w:rsidRPr="009F341D">
        <w:t>buletin</w:t>
      </w:r>
      <w:proofErr w:type="spellEnd"/>
      <w:r w:rsidR="00D9509E" w:rsidRPr="009F341D">
        <w:t>. Nu sunt a</w:t>
      </w:r>
      <w:r w:rsidR="00D9509E" w:rsidRPr="009F341D">
        <w:rPr>
          <w:rFonts w:cs="Arial"/>
          <w:lang w:val="ro-RO"/>
        </w:rPr>
        <w:t>şteptate declanş</w:t>
      </w:r>
      <w:r w:rsidR="00D9509E" w:rsidRPr="009F341D">
        <w:rPr>
          <w:rFonts w:cs="Arial"/>
          <w:bCs/>
          <w:lang w:val="ro-RO"/>
        </w:rPr>
        <w:t>ările spontane de avalan</w:t>
      </w:r>
      <w:r w:rsidR="009A7D4F" w:rsidRPr="009F341D">
        <w:rPr>
          <w:rFonts w:cs="Arial"/>
          <w:lang w:val="ro-RO"/>
        </w:rPr>
        <w:t>şe de mare amploare.</w:t>
      </w:r>
    </w:p>
    <w:p w:rsidR="00150E0F" w:rsidRPr="009A7D4F" w:rsidRDefault="00150E0F" w:rsidP="009A7D4F">
      <w:pPr>
        <w:pStyle w:val="NormalWeb"/>
        <w:spacing w:before="0" w:beforeAutospacing="0" w:after="0" w:afterAutospacing="0"/>
        <w:jc w:val="both"/>
        <w:rPr>
          <w:rFonts w:ascii="Trebuchet MS" w:eastAsia="MS Mincho" w:hAnsi="Trebuchet MS"/>
          <w:sz w:val="16"/>
          <w:szCs w:val="16"/>
          <w:lang w:val="ro-RO" w:eastAsia="en-GB"/>
        </w:rPr>
      </w:pPr>
    </w:p>
    <w:p w:rsidR="00BE615D" w:rsidRPr="00454C58" w:rsidRDefault="00BE615D"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6139AC" w:rsidRPr="00743B5E" w:rsidRDefault="006629AF" w:rsidP="006139AC">
      <w:pPr>
        <w:spacing w:after="0" w:line="240" w:lineRule="auto"/>
        <w:ind w:left="979" w:firstLine="720"/>
        <w:rPr>
          <w:rFonts w:cs="Tahoma"/>
          <w:b/>
          <w:color w:val="000000" w:themeColor="text1"/>
          <w:lang w:val="it-IT"/>
        </w:rPr>
      </w:pPr>
      <w:r>
        <w:rPr>
          <w:rFonts w:cs="Tahoma"/>
          <w:color w:val="000000" w:themeColor="text1"/>
          <w:lang w:val="it-IT"/>
        </w:rPr>
        <w:t>N</w:t>
      </w:r>
      <w:r w:rsidR="006139AC" w:rsidRPr="002E1A2D">
        <w:rPr>
          <w:rFonts w:cs="Tahoma"/>
          <w:color w:val="000000" w:themeColor="text1"/>
          <w:lang w:val="it-IT"/>
        </w:rPr>
        <w:t>u</w:t>
      </w:r>
      <w:r w:rsidR="006139AC">
        <w:rPr>
          <w:rFonts w:cs="Tahoma"/>
          <w:b/>
          <w:color w:val="000000" w:themeColor="text1"/>
          <w:lang w:val="it-IT"/>
        </w:rPr>
        <w:t xml:space="preserve"> </w:t>
      </w:r>
      <w:r w:rsidR="006139AC" w:rsidRPr="005640C3">
        <w:rPr>
          <w:rFonts w:cs="Tahoma"/>
          <w:lang w:val="it-IT"/>
        </w:rPr>
        <w:t xml:space="preserve">au fost semnalate evenimente deosebite. </w:t>
      </w:r>
      <w:r w:rsidR="006139AC">
        <w:rPr>
          <w:rFonts w:cs="Tahoma"/>
          <w:lang w:val="it-IT"/>
        </w:rPr>
        <w:t xml:space="preserve">  </w:t>
      </w:r>
    </w:p>
    <w:p w:rsidR="00A52F46" w:rsidRDefault="00A52F46" w:rsidP="00C02271">
      <w:pPr>
        <w:spacing w:after="0" w:line="240" w:lineRule="auto"/>
        <w:ind w:left="0"/>
        <w:rPr>
          <w:bCs/>
          <w:sz w:val="16"/>
          <w:szCs w:val="16"/>
          <w:lang w:val="it-IT"/>
        </w:rPr>
      </w:pPr>
    </w:p>
    <w:p w:rsidR="00A52F46" w:rsidRPr="00C02271" w:rsidRDefault="00A52F4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6629AF" w:rsidRPr="006629AF" w:rsidRDefault="006629AF" w:rsidP="006629AF">
      <w:pPr>
        <w:spacing w:after="0" w:line="240" w:lineRule="auto"/>
        <w:rPr>
          <w:rFonts w:cs="Tahoma"/>
          <w:b/>
          <w:color w:val="000000" w:themeColor="text1"/>
          <w:lang w:val="it-IT"/>
        </w:rPr>
      </w:pPr>
      <w:r w:rsidRPr="006629AF">
        <w:rPr>
          <w:rFonts w:cs="Tahoma"/>
          <w:color w:val="000000" w:themeColor="text1"/>
          <w:lang w:val="it-IT"/>
        </w:rPr>
        <w:t>Nu</w:t>
      </w:r>
      <w:r w:rsidRPr="006629AF">
        <w:rPr>
          <w:rFonts w:cs="Tahoma"/>
          <w:b/>
          <w:color w:val="000000" w:themeColor="text1"/>
          <w:lang w:val="it-IT"/>
        </w:rPr>
        <w:t xml:space="preserve"> </w:t>
      </w:r>
      <w:r w:rsidRPr="006629AF">
        <w:rPr>
          <w:rFonts w:cs="Tahoma"/>
          <w:lang w:val="it-IT"/>
        </w:rPr>
        <w:t xml:space="preserve">au fost semnalate evenimente deosebite.   </w:t>
      </w:r>
    </w:p>
    <w:p w:rsidR="00380F95" w:rsidRPr="00237A0B" w:rsidRDefault="00380F95" w:rsidP="00A33927">
      <w:pPr>
        <w:spacing w:after="0" w:line="240" w:lineRule="auto"/>
        <w:ind w:left="0"/>
        <w:rPr>
          <w:b/>
          <w:sz w:val="16"/>
          <w:szCs w:val="16"/>
          <w:lang w:val="ro-RO"/>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6C5A12">
        <w:rPr>
          <w:b/>
          <w:lang w:val="ro-RO"/>
        </w:rPr>
        <w:t xml:space="preserve"> </w:t>
      </w:r>
    </w:p>
    <w:p w:rsidR="00586578" w:rsidRPr="00DE12DF" w:rsidRDefault="00586578" w:rsidP="00586578">
      <w:pPr>
        <w:spacing w:after="0" w:line="240" w:lineRule="auto"/>
        <w:ind w:left="1710"/>
        <w:rPr>
          <w:b/>
        </w:rPr>
      </w:pPr>
      <w:proofErr w:type="spellStart"/>
      <w:r w:rsidRPr="00DE12DF">
        <w:rPr>
          <w:b/>
        </w:rPr>
        <w:t>Administra</w:t>
      </w:r>
      <w:proofErr w:type="spellEnd"/>
      <w:r w:rsidRPr="00DE12DF">
        <w:rPr>
          <w:b/>
          <w:lang w:val="ro-RO"/>
        </w:rPr>
        <w:t>ț</w:t>
      </w:r>
      <w:proofErr w:type="spellStart"/>
      <w:r w:rsidRPr="00DE12DF">
        <w:rPr>
          <w:b/>
        </w:rPr>
        <w:t>ia</w:t>
      </w:r>
      <w:proofErr w:type="spellEnd"/>
      <w:r w:rsidRPr="00DE12DF">
        <w:rPr>
          <w:b/>
        </w:rPr>
        <w:t xml:space="preserve"> </w:t>
      </w:r>
      <w:proofErr w:type="spellStart"/>
      <w:r w:rsidRPr="00DE12DF">
        <w:rPr>
          <w:b/>
        </w:rPr>
        <w:t>Rezerva</w:t>
      </w:r>
      <w:proofErr w:type="spellEnd"/>
      <w:r w:rsidRPr="00DE12DF">
        <w:rPr>
          <w:b/>
          <w:lang w:val="ro-RO"/>
        </w:rPr>
        <w:t>ț</w:t>
      </w:r>
      <w:proofErr w:type="spellStart"/>
      <w:r w:rsidRPr="00DE12DF">
        <w:rPr>
          <w:b/>
        </w:rPr>
        <w:t>iei</w:t>
      </w:r>
      <w:proofErr w:type="spellEnd"/>
      <w:r w:rsidRPr="00DE12DF">
        <w:rPr>
          <w:b/>
        </w:rPr>
        <w:t xml:space="preserve"> </w:t>
      </w:r>
      <w:proofErr w:type="spellStart"/>
      <w:r w:rsidRPr="00DE12DF">
        <w:rPr>
          <w:b/>
        </w:rPr>
        <w:t>Biosferei</w:t>
      </w:r>
      <w:proofErr w:type="spellEnd"/>
      <w:r w:rsidRPr="00DE12DF">
        <w:rPr>
          <w:b/>
        </w:rPr>
        <w:t xml:space="preserve"> Delta Dun</w:t>
      </w:r>
      <w:r w:rsidRPr="00DE12DF">
        <w:rPr>
          <w:b/>
          <w:lang w:val="ro-RO"/>
        </w:rPr>
        <w:t>ă</w:t>
      </w:r>
      <w:proofErr w:type="spellStart"/>
      <w:r w:rsidRPr="00DE12DF">
        <w:rPr>
          <w:b/>
        </w:rPr>
        <w:t>rii</w:t>
      </w:r>
      <w:proofErr w:type="spellEnd"/>
      <w:r w:rsidRPr="00DE12DF">
        <w:rPr>
          <w:b/>
        </w:rPr>
        <w:t xml:space="preserve"> </w:t>
      </w:r>
      <w:proofErr w:type="spellStart"/>
      <w:r w:rsidRPr="00DE12DF">
        <w:rPr>
          <w:b/>
        </w:rPr>
        <w:t>Tulcea</w:t>
      </w:r>
      <w:proofErr w:type="spellEnd"/>
      <w:r w:rsidRPr="00DE12DF">
        <w:rPr>
          <w:b/>
        </w:rPr>
        <w:t xml:space="preserve">:  </w:t>
      </w:r>
    </w:p>
    <w:p w:rsidR="00586578" w:rsidRDefault="00586578" w:rsidP="00586578">
      <w:pPr>
        <w:spacing w:after="0" w:line="240" w:lineRule="auto"/>
        <w:ind w:left="1710"/>
      </w:pPr>
      <w:r>
        <w:t>-</w:t>
      </w:r>
      <w:proofErr w:type="spellStart"/>
      <w:r>
        <w:t>informeaz</w:t>
      </w:r>
      <w:proofErr w:type="spellEnd"/>
      <w:r>
        <w:rPr>
          <w:lang w:val="ro-RO"/>
        </w:rPr>
        <w:t>ă</w:t>
      </w:r>
      <w:r>
        <w:t xml:space="preserve"> </w:t>
      </w:r>
      <w:proofErr w:type="spellStart"/>
      <w:r>
        <w:t>telefonic</w:t>
      </w:r>
      <w:proofErr w:type="spellEnd"/>
      <w:r>
        <w:t xml:space="preserve"> c</w:t>
      </w:r>
      <w:r>
        <w:rPr>
          <w:lang w:val="ro-RO"/>
        </w:rPr>
        <w:t>ă</w:t>
      </w:r>
      <w:r>
        <w:t xml:space="preserve"> </w:t>
      </w:r>
      <w:r w:rsidRPr="00110714">
        <w:rPr>
          <w:lang w:val="ro-RO"/>
        </w:rPr>
        <w:t>î</w:t>
      </w:r>
      <w:r>
        <w:t xml:space="preserve">n data de 05.01.2019 au </w:t>
      </w:r>
      <w:proofErr w:type="spellStart"/>
      <w:r>
        <w:t>fost</w:t>
      </w:r>
      <w:proofErr w:type="spellEnd"/>
      <w:r>
        <w:t xml:space="preserve"> </w:t>
      </w:r>
      <w:proofErr w:type="spellStart"/>
      <w:r>
        <w:t>semnalate</w:t>
      </w:r>
      <w:proofErr w:type="spellEnd"/>
      <w:r>
        <w:t xml:space="preserve"> </w:t>
      </w:r>
      <w:proofErr w:type="spellStart"/>
      <w:r>
        <w:t>dou</w:t>
      </w:r>
      <w:proofErr w:type="spellEnd"/>
      <w:r>
        <w:rPr>
          <w:lang w:val="ro-RO"/>
        </w:rPr>
        <w:t>ă</w:t>
      </w:r>
      <w:r>
        <w:t xml:space="preserve"> </w:t>
      </w:r>
      <w:proofErr w:type="spellStart"/>
      <w:r>
        <w:t>incendii</w:t>
      </w:r>
      <w:proofErr w:type="spellEnd"/>
      <w:r>
        <w:t xml:space="preserve"> de </w:t>
      </w:r>
      <w:proofErr w:type="spellStart"/>
      <w:r>
        <w:t>stuf</w:t>
      </w:r>
      <w:proofErr w:type="spellEnd"/>
      <w:r>
        <w:t xml:space="preserve">, </w:t>
      </w:r>
      <w:proofErr w:type="spellStart"/>
      <w:r>
        <w:t>papur</w:t>
      </w:r>
      <w:proofErr w:type="spellEnd"/>
      <w:r>
        <w:rPr>
          <w:lang w:val="ro-RO"/>
        </w:rPr>
        <w:t xml:space="preserve">ă </w:t>
      </w:r>
      <w:r w:rsidRPr="00110714">
        <w:rPr>
          <w:lang w:val="ro-RO"/>
        </w:rPr>
        <w:t>ș</w:t>
      </w:r>
      <w:proofErr w:type="spellStart"/>
      <w:r>
        <w:t>i</w:t>
      </w:r>
      <w:proofErr w:type="spellEnd"/>
      <w:r>
        <w:t xml:space="preserv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ă</w:t>
      </w:r>
      <w:r>
        <w:t xml:space="preserve"> </w:t>
      </w:r>
      <w:r w:rsidRPr="00110714">
        <w:rPr>
          <w:lang w:val="ro-RO"/>
        </w:rPr>
        <w:t>î</w:t>
      </w:r>
      <w:r>
        <w:t xml:space="preserve">n </w:t>
      </w:r>
      <w:proofErr w:type="spellStart"/>
      <w:r>
        <w:t>cadrul</w:t>
      </w:r>
      <w:proofErr w:type="spellEnd"/>
      <w:r>
        <w:t xml:space="preserve"> </w:t>
      </w:r>
      <w:proofErr w:type="spellStart"/>
      <w:r>
        <w:t>Districtului</w:t>
      </w:r>
      <w:proofErr w:type="spellEnd"/>
      <w:r>
        <w:t xml:space="preserve"> Ecologic </w:t>
      </w:r>
      <w:proofErr w:type="spellStart"/>
      <w:r>
        <w:t>Maliuc</w:t>
      </w:r>
      <w:proofErr w:type="spellEnd"/>
      <w:r>
        <w:t xml:space="preserve">, </w:t>
      </w:r>
      <w:proofErr w:type="spellStart"/>
      <w:r>
        <w:t>primul</w:t>
      </w:r>
      <w:proofErr w:type="spellEnd"/>
      <w:r>
        <w:t xml:space="preserve"> </w:t>
      </w:r>
      <w:r w:rsidRPr="00110714">
        <w:rPr>
          <w:lang w:val="ro-RO"/>
        </w:rPr>
        <w:t>î</w:t>
      </w:r>
      <w:r>
        <w:t xml:space="preserve">n zona </w:t>
      </w:r>
      <w:proofErr w:type="spellStart"/>
      <w:r>
        <w:t>Lacului</w:t>
      </w:r>
      <w:proofErr w:type="spellEnd"/>
      <w:r>
        <w:t xml:space="preserve"> T</w:t>
      </w:r>
      <w:r>
        <w:rPr>
          <w:lang w:val="ro-RO"/>
        </w:rPr>
        <w:t>ă</w:t>
      </w:r>
      <w:proofErr w:type="spellStart"/>
      <w:r>
        <w:t>taru</w:t>
      </w:r>
      <w:proofErr w:type="spellEnd"/>
      <w:r>
        <w:t xml:space="preserve">, </w:t>
      </w:r>
      <w:proofErr w:type="spellStart"/>
      <w:r>
        <w:t>iar</w:t>
      </w:r>
      <w:proofErr w:type="spellEnd"/>
      <w:r>
        <w:t xml:space="preserve"> al </w:t>
      </w:r>
      <w:proofErr w:type="spellStart"/>
      <w:r>
        <w:t>doilea</w:t>
      </w:r>
      <w:proofErr w:type="spellEnd"/>
      <w:r>
        <w:t xml:space="preserve"> </w:t>
      </w:r>
      <w:r w:rsidRPr="00110714">
        <w:rPr>
          <w:lang w:val="ro-RO"/>
        </w:rPr>
        <w:t>î</w:t>
      </w:r>
      <w:r>
        <w:t xml:space="preserve">n zona </w:t>
      </w:r>
      <w:proofErr w:type="spellStart"/>
      <w:r>
        <w:t>Corja</w:t>
      </w:r>
      <w:proofErr w:type="spellEnd"/>
      <w:r>
        <w:t xml:space="preserve">-Canal </w:t>
      </w:r>
      <w:proofErr w:type="spellStart"/>
      <w:r>
        <w:t>Mitchina</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Pr>
          <w:lang w:val="ro-RO"/>
        </w:rPr>
        <w:t>ț</w:t>
      </w:r>
      <w:r>
        <w:t>ii;</w:t>
      </w:r>
    </w:p>
    <w:p w:rsidR="00586578" w:rsidRDefault="00586578" w:rsidP="00586578">
      <w:pPr>
        <w:spacing w:after="0" w:line="240" w:lineRule="auto"/>
        <w:ind w:left="1710"/>
      </w:pPr>
      <w:r>
        <w:t>-</w:t>
      </w:r>
      <w:proofErr w:type="spellStart"/>
      <w:r>
        <w:t>revine</w:t>
      </w:r>
      <w:proofErr w:type="spellEnd"/>
      <w:r>
        <w:t xml:space="preserve"> cu </w:t>
      </w:r>
      <w:proofErr w:type="spellStart"/>
      <w:r>
        <w:t>informa</w:t>
      </w:r>
      <w:proofErr w:type="spellEnd"/>
      <w:r>
        <w:rPr>
          <w:lang w:val="ro-RO"/>
        </w:rPr>
        <w:t>ț</w:t>
      </w:r>
      <w:r>
        <w:t xml:space="preserve">ii </w:t>
      </w:r>
      <w:proofErr w:type="spellStart"/>
      <w:r>
        <w:t>telefonice</w:t>
      </w:r>
      <w:proofErr w:type="spellEnd"/>
      <w:r>
        <w:t xml:space="preserve"> </w:t>
      </w:r>
      <w:proofErr w:type="spellStart"/>
      <w:r>
        <w:t>despre</w:t>
      </w:r>
      <w:proofErr w:type="spellEnd"/>
      <w:r>
        <w:t xml:space="preserve"> </w:t>
      </w:r>
      <w:proofErr w:type="spellStart"/>
      <w:r>
        <w:t>incendiul</w:t>
      </w:r>
      <w:proofErr w:type="spellEnd"/>
      <w:r>
        <w:t xml:space="preserve"> </w:t>
      </w:r>
      <w:proofErr w:type="spellStart"/>
      <w:r>
        <w:t>semnalat</w:t>
      </w:r>
      <w:proofErr w:type="spellEnd"/>
      <w:r>
        <w:t xml:space="preserve"> </w:t>
      </w:r>
      <w:r w:rsidRPr="00110714">
        <w:rPr>
          <w:lang w:val="ro-RO"/>
        </w:rPr>
        <w:t>î</w:t>
      </w:r>
      <w:r>
        <w:t xml:space="preserve">n data de 04.01.2019 </w:t>
      </w:r>
      <w:r w:rsidRPr="00110714">
        <w:rPr>
          <w:lang w:val="ro-RO"/>
        </w:rPr>
        <w:t>î</w:t>
      </w:r>
      <w:r>
        <w:t xml:space="preserve">n zona </w:t>
      </w:r>
      <w:proofErr w:type="spellStart"/>
      <w:r>
        <w:t>Canalului</w:t>
      </w:r>
      <w:proofErr w:type="spellEnd"/>
      <w:r>
        <w:t xml:space="preserve"> </w:t>
      </w:r>
      <w:proofErr w:type="spellStart"/>
      <w:r>
        <w:t>Olgu</w:t>
      </w:r>
      <w:proofErr w:type="spellEnd"/>
      <w:r>
        <w:rPr>
          <w:lang w:val="ro-RO"/>
        </w:rPr>
        <w:t>ț</w:t>
      </w:r>
      <w:r>
        <w:t xml:space="preserve">a, la 300 m </w:t>
      </w:r>
      <w:r w:rsidRPr="00110714">
        <w:rPr>
          <w:lang w:val="ro-RO"/>
        </w:rPr>
        <w:t>î</w:t>
      </w:r>
      <w:r>
        <w:t xml:space="preserve">n </w:t>
      </w:r>
      <w:proofErr w:type="spellStart"/>
      <w:r>
        <w:t>aval</w:t>
      </w:r>
      <w:proofErr w:type="spellEnd"/>
      <w:r>
        <w:t xml:space="preserve"> de </w:t>
      </w:r>
      <w:proofErr w:type="spellStart"/>
      <w:r>
        <w:t>confluen</w:t>
      </w:r>
      <w:proofErr w:type="spellEnd"/>
      <w:r>
        <w:rPr>
          <w:lang w:val="ro-RO"/>
        </w:rPr>
        <w:t>ț</w:t>
      </w:r>
      <w:r>
        <w:t xml:space="preserve">a cu </w:t>
      </w:r>
      <w:proofErr w:type="spellStart"/>
      <w:r>
        <w:t>Canalul</w:t>
      </w:r>
      <w:proofErr w:type="spellEnd"/>
      <w:r>
        <w:t xml:space="preserve"> </w:t>
      </w:r>
      <w:r w:rsidRPr="00110714">
        <w:rPr>
          <w:lang w:val="ro-RO"/>
        </w:rPr>
        <w:t>Ș</w:t>
      </w:r>
      <w:proofErr w:type="spellStart"/>
      <w:r>
        <w:t>ontea</w:t>
      </w:r>
      <w:proofErr w:type="spellEnd"/>
      <w:r>
        <w:t xml:space="preserve">, </w:t>
      </w:r>
      <w:r w:rsidRPr="00110714">
        <w:rPr>
          <w:lang w:val="ro-RO"/>
        </w:rPr>
        <w:t>î</w:t>
      </w:r>
      <w:r>
        <w:t xml:space="preserve">n </w:t>
      </w:r>
      <w:proofErr w:type="spellStart"/>
      <w:r>
        <w:t>cadrul</w:t>
      </w:r>
      <w:proofErr w:type="spellEnd"/>
      <w:r>
        <w:t xml:space="preserve"> </w:t>
      </w:r>
      <w:proofErr w:type="spellStart"/>
      <w:r>
        <w:t>Districtului</w:t>
      </w:r>
      <w:proofErr w:type="spellEnd"/>
      <w:r>
        <w:t xml:space="preserve"> Ecologic </w:t>
      </w:r>
      <w:proofErr w:type="spellStart"/>
      <w:r>
        <w:t>Maliuc</w:t>
      </w:r>
      <w:proofErr w:type="spellEnd"/>
      <w:r>
        <w:t xml:space="preserve">. Au </w:t>
      </w:r>
      <w:proofErr w:type="spellStart"/>
      <w:r>
        <w:t>ars</w:t>
      </w:r>
      <w:proofErr w:type="spellEnd"/>
      <w:r>
        <w:t xml:space="preserve"> </w:t>
      </w:r>
      <w:proofErr w:type="spellStart"/>
      <w:r>
        <w:t>cca</w:t>
      </w:r>
      <w:proofErr w:type="spellEnd"/>
      <w:r>
        <w:t xml:space="preserve"> 10 ha de </w:t>
      </w:r>
      <w:proofErr w:type="spellStart"/>
      <w:r>
        <w:t>vegeta</w:t>
      </w:r>
      <w:proofErr w:type="spellEnd"/>
      <w:r>
        <w:rPr>
          <w:lang w:val="ro-RO"/>
        </w:rPr>
        <w:t>ț</w:t>
      </w:r>
      <w:proofErr w:type="spellStart"/>
      <w:r>
        <w:t>ie</w:t>
      </w:r>
      <w:proofErr w:type="spellEnd"/>
      <w:r>
        <w:t xml:space="preserve"> </w:t>
      </w:r>
      <w:proofErr w:type="spellStart"/>
      <w:r>
        <w:t>uscat</w:t>
      </w:r>
      <w:proofErr w:type="spellEnd"/>
      <w:r>
        <w:rPr>
          <w:lang w:val="ro-RO"/>
        </w:rPr>
        <w:t>ă</w:t>
      </w:r>
      <w:r>
        <w:t xml:space="preserve"> </w:t>
      </w:r>
      <w:r w:rsidRPr="00110714">
        <w:rPr>
          <w:lang w:val="ro-RO"/>
        </w:rPr>
        <w:t>ș</w:t>
      </w:r>
      <w:proofErr w:type="spellStart"/>
      <w:r>
        <w:t>i</w:t>
      </w:r>
      <w:proofErr w:type="spellEnd"/>
      <w:r>
        <w:t xml:space="preserve"> 10 </w:t>
      </w:r>
      <w:proofErr w:type="spellStart"/>
      <w:r>
        <w:t>arbori</w:t>
      </w:r>
      <w:proofErr w:type="spellEnd"/>
      <w:r>
        <w:t xml:space="preserve"> de </w:t>
      </w:r>
      <w:proofErr w:type="spellStart"/>
      <w:r>
        <w:t>talie</w:t>
      </w:r>
      <w:proofErr w:type="spellEnd"/>
      <w:r>
        <w:t xml:space="preserve"> </w:t>
      </w:r>
      <w:proofErr w:type="spellStart"/>
      <w:r>
        <w:t>medie</w:t>
      </w:r>
      <w:proofErr w:type="spellEnd"/>
      <w:r>
        <w:t xml:space="preserve">. </w:t>
      </w:r>
      <w:proofErr w:type="spellStart"/>
      <w:r>
        <w:t>Incendiul</w:t>
      </w:r>
      <w:proofErr w:type="spellEnd"/>
      <w:r>
        <w:t xml:space="preserve"> s-a </w:t>
      </w:r>
      <w:proofErr w:type="spellStart"/>
      <w:r>
        <w:t>stins</w:t>
      </w:r>
      <w:proofErr w:type="spellEnd"/>
      <w:r>
        <w:t xml:space="preserve"> de la sine </w:t>
      </w:r>
      <w:r w:rsidRPr="00110714">
        <w:rPr>
          <w:lang w:val="ro-RO"/>
        </w:rPr>
        <w:t>î</w:t>
      </w:r>
      <w:r>
        <w:t xml:space="preserve">n </w:t>
      </w:r>
      <w:proofErr w:type="spellStart"/>
      <w:r>
        <w:t>aceea</w:t>
      </w:r>
      <w:proofErr w:type="spellEnd"/>
      <w:r w:rsidRPr="00110714">
        <w:rPr>
          <w:lang w:val="ro-RO"/>
        </w:rPr>
        <w:t>ș</w:t>
      </w:r>
      <w:proofErr w:type="spellStart"/>
      <w:r>
        <w:t>i</w:t>
      </w:r>
      <w:proofErr w:type="spellEnd"/>
      <w:r>
        <w:t xml:space="preserve"> </w:t>
      </w:r>
      <w:proofErr w:type="spellStart"/>
      <w:r>
        <w:t>zi</w:t>
      </w:r>
      <w:proofErr w:type="spellEnd"/>
      <w:r>
        <w:t xml:space="preserve">, </w:t>
      </w:r>
      <w:r w:rsidRPr="00110714">
        <w:rPr>
          <w:lang w:val="ro-RO"/>
        </w:rPr>
        <w:t>î</w:t>
      </w:r>
      <w:r>
        <w:t xml:space="preserve">n </w:t>
      </w:r>
      <w:proofErr w:type="spellStart"/>
      <w:r>
        <w:t>jurul</w:t>
      </w:r>
      <w:proofErr w:type="spellEnd"/>
      <w:r>
        <w:t xml:space="preserve"> </w:t>
      </w:r>
      <w:proofErr w:type="spellStart"/>
      <w:r>
        <w:t>orei</w:t>
      </w:r>
      <w:proofErr w:type="spellEnd"/>
      <w:r>
        <w:t xml:space="preserve"> 23:00. Nu au </w:t>
      </w:r>
      <w:proofErr w:type="spellStart"/>
      <w:r>
        <w:t>fost</w:t>
      </w:r>
      <w:proofErr w:type="spellEnd"/>
      <w:r>
        <w:t xml:space="preserve"> </w:t>
      </w:r>
      <w:proofErr w:type="spellStart"/>
      <w:r>
        <w:t>observate</w:t>
      </w:r>
      <w:proofErr w:type="spellEnd"/>
      <w:r>
        <w:t xml:space="preserve"> </w:t>
      </w:r>
      <w:proofErr w:type="spellStart"/>
      <w:r>
        <w:t>mortalit</w:t>
      </w:r>
      <w:proofErr w:type="spellEnd"/>
      <w:r>
        <w:rPr>
          <w:lang w:val="ro-RO"/>
        </w:rPr>
        <w:t>ăț</w:t>
      </w:r>
      <w:proofErr w:type="spellStart"/>
      <w:r>
        <w:t>i</w:t>
      </w:r>
      <w:proofErr w:type="spellEnd"/>
      <w:r>
        <w:t xml:space="preserve"> </w:t>
      </w:r>
      <w:r w:rsidRPr="00110714">
        <w:rPr>
          <w:lang w:val="ro-RO"/>
        </w:rPr>
        <w:t>î</w:t>
      </w:r>
      <w:r>
        <w:t>n r</w:t>
      </w:r>
      <w:r w:rsidRPr="00110714">
        <w:rPr>
          <w:lang w:val="ro-RO"/>
        </w:rPr>
        <w:t>â</w:t>
      </w:r>
      <w:proofErr w:type="spellStart"/>
      <w:r>
        <w:t>ndul</w:t>
      </w:r>
      <w:proofErr w:type="spellEnd"/>
      <w:r>
        <w:t xml:space="preserve"> </w:t>
      </w:r>
      <w:proofErr w:type="spellStart"/>
      <w:r>
        <w:t>faunei</w:t>
      </w:r>
      <w:proofErr w:type="spellEnd"/>
      <w:r>
        <w:t xml:space="preserve"> s</w:t>
      </w:r>
      <w:r>
        <w:rPr>
          <w:lang w:val="ro-RO"/>
        </w:rPr>
        <w:t>ă</w:t>
      </w:r>
      <w:proofErr w:type="spellStart"/>
      <w:r>
        <w:t>lbatice</w:t>
      </w:r>
      <w:proofErr w:type="spellEnd"/>
      <w:r>
        <w:t xml:space="preserve">.   </w:t>
      </w:r>
    </w:p>
    <w:p w:rsidR="00B517B5" w:rsidRDefault="00B517B5" w:rsidP="00BB2CEB">
      <w:pPr>
        <w:spacing w:after="0" w:line="240" w:lineRule="auto"/>
        <w:ind w:left="0"/>
        <w:rPr>
          <w:rFonts w:cs="Tahoma"/>
          <w:color w:val="000000" w:themeColor="text1"/>
          <w:sz w:val="16"/>
          <w:szCs w:val="16"/>
          <w:lang w:val="it-IT"/>
        </w:rPr>
      </w:pPr>
    </w:p>
    <w:p w:rsidR="006629AF" w:rsidRPr="005F23A8" w:rsidRDefault="006629AF"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E615D" w:rsidRDefault="00BE615D" w:rsidP="00C52BBF">
      <w:pPr>
        <w:spacing w:after="0" w:line="240" w:lineRule="auto"/>
        <w:ind w:left="0"/>
        <w:rPr>
          <w:sz w:val="16"/>
          <w:szCs w:val="16"/>
          <w:lang w:val="ro-RO"/>
        </w:rPr>
      </w:pPr>
    </w:p>
    <w:p w:rsidR="00B517B5" w:rsidRPr="00B517B5" w:rsidRDefault="00B517B5"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0B3F2E" w:rsidRDefault="00C02271" w:rsidP="00B517B5">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C640F4" w:rsidRDefault="00C640F4" w:rsidP="00B517B5">
      <w:pPr>
        <w:spacing w:after="0" w:line="240" w:lineRule="auto"/>
        <w:ind w:left="1699"/>
        <w:rPr>
          <w:lang w:val="ro-RO"/>
        </w:rPr>
      </w:pPr>
    </w:p>
    <w:p w:rsidR="00C640F4" w:rsidRDefault="00C640F4" w:rsidP="00B517B5">
      <w:pPr>
        <w:spacing w:after="0" w:line="240" w:lineRule="auto"/>
        <w:ind w:left="1699"/>
        <w:rPr>
          <w:lang w:val="ro-RO"/>
        </w:rPr>
      </w:pPr>
    </w:p>
    <w:p w:rsidR="00C640F4" w:rsidRDefault="00C640F4" w:rsidP="00B517B5">
      <w:pPr>
        <w:spacing w:after="0" w:line="240" w:lineRule="auto"/>
        <w:ind w:left="1699"/>
        <w:rPr>
          <w:lang w:val="ro-RO"/>
        </w:rPr>
      </w:pPr>
    </w:p>
    <w:p w:rsidR="00C640F4" w:rsidRDefault="00C640F4" w:rsidP="00B517B5">
      <w:pPr>
        <w:spacing w:after="0" w:line="240" w:lineRule="auto"/>
        <w:ind w:left="1699"/>
        <w:rPr>
          <w:lang w:val="ro-RO"/>
        </w:rPr>
      </w:pPr>
    </w:p>
    <w:p w:rsidR="00C640F4" w:rsidRPr="00B517B5" w:rsidRDefault="00C640F4" w:rsidP="00B517B5">
      <w:pPr>
        <w:spacing w:after="0" w:line="240" w:lineRule="auto"/>
        <w:ind w:left="1699"/>
        <w:rPr>
          <w:lang w:val="ro-RO"/>
        </w:rPr>
      </w:pPr>
    </w:p>
    <w:p w:rsidR="006945DB" w:rsidRDefault="006945DB" w:rsidP="00AD17F1">
      <w:pPr>
        <w:spacing w:after="0"/>
        <w:ind w:left="0"/>
        <w:rPr>
          <w:sz w:val="16"/>
          <w:szCs w:val="16"/>
          <w:lang w:val="ro-RO"/>
        </w:rPr>
      </w:pPr>
    </w:p>
    <w:p w:rsidR="002007C0" w:rsidRPr="00C640F4" w:rsidRDefault="00C640F4" w:rsidP="00C640F4">
      <w:pPr>
        <w:spacing w:after="0"/>
        <w:ind w:left="1440" w:firstLine="720"/>
        <w:rPr>
          <w:lang w:val="ro-RO"/>
        </w:rPr>
      </w:pPr>
      <w:bookmarkStart w:id="0" w:name="_GoBack"/>
      <w:bookmarkEnd w:id="0"/>
      <w:r w:rsidRPr="00C640F4">
        <w:rPr>
          <w:lang w:val="ro-RO"/>
        </w:rPr>
        <w:t>DIRECȚIA DE COMUNICARE ȘI RESURSE UMANE</w:t>
      </w:r>
    </w:p>
    <w:sectPr w:rsidR="002007C0" w:rsidRPr="00C640F4"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ED" w:rsidRDefault="00794CED" w:rsidP="00CD5B3B">
      <w:r>
        <w:separator/>
      </w:r>
    </w:p>
  </w:endnote>
  <w:endnote w:type="continuationSeparator" w:id="0">
    <w:p w:rsidR="00794CED" w:rsidRDefault="00794CE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ED" w:rsidRDefault="00794CED" w:rsidP="00CD5B3B">
      <w:r>
        <w:separator/>
      </w:r>
    </w:p>
  </w:footnote>
  <w:footnote w:type="continuationSeparator" w:id="0">
    <w:p w:rsidR="00794CED" w:rsidRDefault="00794CE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27" name="Picture 2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C640F4">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07C0"/>
    <w:rsid w:val="00201691"/>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4A15"/>
    <w:rsid w:val="00286574"/>
    <w:rsid w:val="002874CA"/>
    <w:rsid w:val="00290410"/>
    <w:rsid w:val="002925B2"/>
    <w:rsid w:val="0029340F"/>
    <w:rsid w:val="00293E55"/>
    <w:rsid w:val="00295551"/>
    <w:rsid w:val="002A0E8F"/>
    <w:rsid w:val="002A494E"/>
    <w:rsid w:val="002A5742"/>
    <w:rsid w:val="002A6686"/>
    <w:rsid w:val="002B2E68"/>
    <w:rsid w:val="002B469E"/>
    <w:rsid w:val="002B49A6"/>
    <w:rsid w:val="002B652C"/>
    <w:rsid w:val="002C43EF"/>
    <w:rsid w:val="002C5F5F"/>
    <w:rsid w:val="002C7864"/>
    <w:rsid w:val="002D5B43"/>
    <w:rsid w:val="002D72A6"/>
    <w:rsid w:val="002E4224"/>
    <w:rsid w:val="002E4690"/>
    <w:rsid w:val="002F07F4"/>
    <w:rsid w:val="002F3B4F"/>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7CC"/>
    <w:rsid w:val="00454C58"/>
    <w:rsid w:val="00456374"/>
    <w:rsid w:val="004570C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715F"/>
    <w:rsid w:val="0055120C"/>
    <w:rsid w:val="00551890"/>
    <w:rsid w:val="00561139"/>
    <w:rsid w:val="005671A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C5A12"/>
    <w:rsid w:val="006D058F"/>
    <w:rsid w:val="006D16EB"/>
    <w:rsid w:val="006D64FA"/>
    <w:rsid w:val="006E5F3B"/>
    <w:rsid w:val="006E7E8C"/>
    <w:rsid w:val="006F0814"/>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4CED"/>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C477D"/>
    <w:rsid w:val="008C4CB3"/>
    <w:rsid w:val="008C7043"/>
    <w:rsid w:val="008D5371"/>
    <w:rsid w:val="008D73DD"/>
    <w:rsid w:val="008E40F2"/>
    <w:rsid w:val="008E4187"/>
    <w:rsid w:val="008E4676"/>
    <w:rsid w:val="008F0353"/>
    <w:rsid w:val="008F143D"/>
    <w:rsid w:val="008F20A2"/>
    <w:rsid w:val="008F21C1"/>
    <w:rsid w:val="008F671D"/>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61A62"/>
    <w:rsid w:val="00961C94"/>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A7D4F"/>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3927"/>
    <w:rsid w:val="00A36CEC"/>
    <w:rsid w:val="00A37A8C"/>
    <w:rsid w:val="00A41928"/>
    <w:rsid w:val="00A42E6A"/>
    <w:rsid w:val="00A452EF"/>
    <w:rsid w:val="00A5031D"/>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688"/>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4A27"/>
    <w:rsid w:val="00B7578F"/>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2CEB"/>
    <w:rsid w:val="00BB4EA5"/>
    <w:rsid w:val="00BB719C"/>
    <w:rsid w:val="00BC0C76"/>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640F4"/>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4325"/>
    <w:rsid w:val="00D75AC7"/>
    <w:rsid w:val="00D81AEC"/>
    <w:rsid w:val="00D83744"/>
    <w:rsid w:val="00D83E88"/>
    <w:rsid w:val="00D85315"/>
    <w:rsid w:val="00D86F19"/>
    <w:rsid w:val="00D86F1D"/>
    <w:rsid w:val="00D929B7"/>
    <w:rsid w:val="00D93D52"/>
    <w:rsid w:val="00D9509E"/>
    <w:rsid w:val="00D958E9"/>
    <w:rsid w:val="00D95F2D"/>
    <w:rsid w:val="00DA2535"/>
    <w:rsid w:val="00DA4027"/>
    <w:rsid w:val="00DA4B09"/>
    <w:rsid w:val="00DB3DC5"/>
    <w:rsid w:val="00DB4581"/>
    <w:rsid w:val="00DB4601"/>
    <w:rsid w:val="00DB78D1"/>
    <w:rsid w:val="00DC1B76"/>
    <w:rsid w:val="00DC25F4"/>
    <w:rsid w:val="00DD10F6"/>
    <w:rsid w:val="00DD56F6"/>
    <w:rsid w:val="00DD634E"/>
    <w:rsid w:val="00DE15D6"/>
    <w:rsid w:val="00DE3CB4"/>
    <w:rsid w:val="00DE4317"/>
    <w:rsid w:val="00DE609C"/>
    <w:rsid w:val="00DE7565"/>
    <w:rsid w:val="00DE75F4"/>
    <w:rsid w:val="00DF1C03"/>
    <w:rsid w:val="00DF404D"/>
    <w:rsid w:val="00DF484B"/>
    <w:rsid w:val="00E00393"/>
    <w:rsid w:val="00E0051F"/>
    <w:rsid w:val="00E01A20"/>
    <w:rsid w:val="00E021F9"/>
    <w:rsid w:val="00E0247C"/>
    <w:rsid w:val="00E043BD"/>
    <w:rsid w:val="00E1099F"/>
    <w:rsid w:val="00E10E67"/>
    <w:rsid w:val="00E13DD0"/>
    <w:rsid w:val="00E13EF2"/>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3206"/>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E1CF2"/>
    <w:rsid w:val="00EE32FE"/>
    <w:rsid w:val="00EE685B"/>
    <w:rsid w:val="00EE704C"/>
    <w:rsid w:val="00EF2FF9"/>
    <w:rsid w:val="00EF535C"/>
    <w:rsid w:val="00EF5FDB"/>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AF3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A2C8-6945-4934-A636-1557241C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1092</TotalTime>
  <Pages>5</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9</cp:revision>
  <cp:lastPrinted>2018-11-16T06:07:00Z</cp:lastPrinted>
  <dcterms:created xsi:type="dcterms:W3CDTF">2019-01-05T07:30:00Z</dcterms:created>
  <dcterms:modified xsi:type="dcterms:W3CDTF">2019-01-07T06:26:00Z</dcterms:modified>
</cp:coreProperties>
</file>