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6B1236" w:rsidRDefault="00D264E5" w:rsidP="00845A63">
      <w:pPr>
        <w:spacing w:after="0"/>
        <w:ind w:left="0"/>
        <w:rPr>
          <w:b/>
          <w:bCs/>
          <w:iCs/>
          <w:sz w:val="16"/>
          <w:szCs w:val="16"/>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202E2E">
        <w:rPr>
          <w:b/>
          <w:bCs/>
          <w:sz w:val="24"/>
          <w:szCs w:val="24"/>
          <w:lang w:val="ro-RO"/>
        </w:rPr>
        <w:t>12</w:t>
      </w:r>
      <w:r w:rsidR="00AA7688">
        <w:rPr>
          <w:b/>
          <w:bCs/>
          <w:sz w:val="24"/>
          <w:szCs w:val="24"/>
          <w:lang w:val="ro-RO"/>
        </w:rPr>
        <w:t>.01.2019</w:t>
      </w:r>
      <w:r w:rsidR="00E17BAA">
        <w:rPr>
          <w:b/>
          <w:bCs/>
          <w:sz w:val="24"/>
          <w:szCs w:val="24"/>
          <w:lang w:val="ro-RO"/>
        </w:rPr>
        <w:t xml:space="preserve">, ora 08.00 – </w:t>
      </w:r>
      <w:r w:rsidR="00202E2E">
        <w:rPr>
          <w:b/>
          <w:bCs/>
          <w:sz w:val="24"/>
          <w:szCs w:val="24"/>
          <w:lang w:val="ro-RO"/>
        </w:rPr>
        <w:t>13</w:t>
      </w:r>
      <w:r w:rsidR="006629AF">
        <w:rPr>
          <w:b/>
          <w:bCs/>
          <w:sz w:val="24"/>
          <w:szCs w:val="24"/>
          <w:lang w:val="ro-RO"/>
        </w:rPr>
        <w:t>.01.2019</w:t>
      </w:r>
      <w:r w:rsidRPr="00C02271">
        <w:rPr>
          <w:b/>
          <w:bCs/>
          <w:sz w:val="24"/>
          <w:szCs w:val="24"/>
          <w:lang w:val="ro-RO"/>
        </w:rPr>
        <w:t>, ora 08.00</w:t>
      </w:r>
    </w:p>
    <w:p w:rsidR="00A327C7" w:rsidRPr="00C02271" w:rsidRDefault="00A327C7" w:rsidP="00F70CF3">
      <w:pPr>
        <w:spacing w:after="0"/>
        <w:ind w:left="0"/>
        <w:rPr>
          <w:b/>
          <w:bCs/>
          <w:sz w:val="16"/>
          <w:szCs w:val="16"/>
          <w:lang w:val="ro-RO"/>
        </w:rPr>
      </w:pPr>
    </w:p>
    <w:p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202E2E">
        <w:rPr>
          <w:b/>
          <w:bCs/>
          <w:u w:val="single"/>
          <w:lang w:val="es-PE"/>
        </w:rPr>
        <w:t>13</w:t>
      </w:r>
      <w:r w:rsidR="006629AF">
        <w:rPr>
          <w:b/>
          <w:bCs/>
          <w:u w:val="single"/>
          <w:lang w:val="es-PE"/>
        </w:rPr>
        <w:t>.01.2019</w:t>
      </w:r>
      <w:r w:rsidRPr="00F152E4">
        <w:rPr>
          <w:b/>
          <w:bCs/>
          <w:u w:val="single"/>
          <w:lang w:val="es-PE"/>
        </w:rPr>
        <w:t>, ora 7.00</w:t>
      </w:r>
    </w:p>
    <w:p w:rsidR="00C56A28" w:rsidRPr="006B1616" w:rsidRDefault="00C02271" w:rsidP="006B1616">
      <w:pPr>
        <w:spacing w:after="0" w:line="240" w:lineRule="auto"/>
        <w:rPr>
          <w:b/>
          <w:bCs/>
          <w:u w:val="single"/>
          <w:lang w:val="es-PE"/>
        </w:rPr>
      </w:pPr>
      <w:r w:rsidRPr="009C7589">
        <w:rPr>
          <w:b/>
          <w:bCs/>
          <w:u w:val="single"/>
          <w:lang w:val="es-PE"/>
        </w:rPr>
        <w:t>RÂURI</w:t>
      </w:r>
    </w:p>
    <w:p w:rsidR="00BC0EC4" w:rsidRPr="00A327C7" w:rsidRDefault="00C02271" w:rsidP="00A327C7">
      <w:pPr>
        <w:spacing w:after="0" w:line="240" w:lineRule="auto"/>
      </w:pPr>
      <w:r w:rsidRPr="00A327C7">
        <w:rPr>
          <w:rFonts w:cs="Aharoni"/>
          <w:b/>
          <w:bCs/>
          <w:color w:val="000000" w:themeColor="text1"/>
          <w:lang w:val="ro-RO"/>
        </w:rPr>
        <w:t>Debitele au fost</w:t>
      </w:r>
      <w:r w:rsidR="000923E3">
        <w:rPr>
          <w:rFonts w:cs="Aharoni"/>
          <w:b/>
          <w:bCs/>
          <w:color w:val="000000" w:themeColor="text1"/>
          <w:lang w:val="ro-RO"/>
        </w:rPr>
        <w:t>,</w:t>
      </w:r>
      <w:r w:rsidR="00113717" w:rsidRPr="00A327C7">
        <w:rPr>
          <w:rFonts w:cs="Aharoni"/>
          <w:color w:val="000000" w:themeColor="text1"/>
        </w:rPr>
        <w:t xml:space="preserve"> </w:t>
      </w:r>
      <w:proofErr w:type="spellStart"/>
      <w:r w:rsidR="00BC0EC4" w:rsidRPr="00A327C7">
        <w:rPr>
          <w:b/>
        </w:rPr>
        <w:t>în</w:t>
      </w:r>
      <w:proofErr w:type="spellEnd"/>
      <w:r w:rsidR="00BC0EC4" w:rsidRPr="00A327C7">
        <w:rPr>
          <w:b/>
        </w:rPr>
        <w:t xml:space="preserve"> general</w:t>
      </w:r>
      <w:r w:rsidR="000923E3">
        <w:rPr>
          <w:b/>
        </w:rPr>
        <w:t>,</w:t>
      </w:r>
      <w:r w:rsidR="00BC0EC4" w:rsidRPr="00A327C7">
        <w:rPr>
          <w:b/>
        </w:rPr>
        <w:t xml:space="preserve"> </w:t>
      </w:r>
      <w:proofErr w:type="spellStart"/>
      <w:r w:rsidR="00BC0EC4" w:rsidRPr="00A327C7">
        <w:rPr>
          <w:b/>
        </w:rPr>
        <w:t>staționare</w:t>
      </w:r>
      <w:proofErr w:type="spellEnd"/>
      <w:r w:rsidR="00BC0EC4" w:rsidRPr="00A327C7">
        <w:t xml:space="preserve">, </w:t>
      </w:r>
      <w:proofErr w:type="spellStart"/>
      <w:r w:rsidR="00BC0EC4" w:rsidRPr="00A327C7">
        <w:t>exceptând</w:t>
      </w:r>
      <w:proofErr w:type="spellEnd"/>
      <w:r w:rsidR="00BC0EC4" w:rsidRPr="00A327C7">
        <w:t xml:space="preserve"> </w:t>
      </w:r>
      <w:proofErr w:type="spellStart"/>
      <w:r w:rsidR="00BC0EC4" w:rsidRPr="00A327C7">
        <w:t>Ialomiţa</w:t>
      </w:r>
      <w:proofErr w:type="spellEnd"/>
      <w:r w:rsidR="00BC0EC4" w:rsidRPr="00A327C7">
        <w:t xml:space="preserve">, </w:t>
      </w:r>
      <w:proofErr w:type="spellStart"/>
      <w:r w:rsidR="00BC0EC4" w:rsidRPr="00A327C7">
        <w:t>afluenţii</w:t>
      </w:r>
      <w:proofErr w:type="spellEnd"/>
      <w:r w:rsidR="00BC0EC4" w:rsidRPr="00A327C7">
        <w:t xml:space="preserve"> </w:t>
      </w:r>
      <w:proofErr w:type="spellStart"/>
      <w:r w:rsidR="00BC0EC4" w:rsidRPr="00A327C7">
        <w:t>Argeşului</w:t>
      </w:r>
      <w:proofErr w:type="spellEnd"/>
      <w:r w:rsidR="00BC0EC4" w:rsidRPr="00A327C7">
        <w:t xml:space="preserve"> superior </w:t>
      </w:r>
      <w:proofErr w:type="spellStart"/>
      <w:r w:rsidR="00BC0EC4" w:rsidRPr="00A327C7">
        <w:t>şi</w:t>
      </w:r>
      <w:proofErr w:type="spellEnd"/>
      <w:r w:rsidR="00BC0EC4" w:rsidRPr="00A327C7">
        <w:t xml:space="preserve"> </w:t>
      </w:r>
      <w:proofErr w:type="spellStart"/>
      <w:r w:rsidR="00BC0EC4" w:rsidRPr="00A327C7">
        <w:t>râurile</w:t>
      </w:r>
      <w:proofErr w:type="spellEnd"/>
      <w:r w:rsidR="00BC0EC4" w:rsidRPr="00A327C7">
        <w:t xml:space="preserve"> din Dobrogea, </w:t>
      </w:r>
      <w:proofErr w:type="spellStart"/>
      <w:r w:rsidR="00BC0EC4" w:rsidRPr="00A327C7">
        <w:t>unde</w:t>
      </w:r>
      <w:proofErr w:type="spellEnd"/>
      <w:r w:rsidR="00BC0EC4" w:rsidRPr="00A327C7">
        <w:t xml:space="preserve"> au </w:t>
      </w:r>
      <w:proofErr w:type="spellStart"/>
      <w:r w:rsidR="00BC0EC4" w:rsidRPr="00A327C7">
        <w:t>fost</w:t>
      </w:r>
      <w:proofErr w:type="spellEnd"/>
      <w:r w:rsidR="00BC0EC4" w:rsidRPr="00A327C7">
        <w:t xml:space="preserve"> </w:t>
      </w:r>
      <w:proofErr w:type="spellStart"/>
      <w:r w:rsidR="00BC0EC4" w:rsidRPr="00A327C7">
        <w:t>în</w:t>
      </w:r>
      <w:proofErr w:type="spellEnd"/>
      <w:r w:rsidR="00BC0EC4" w:rsidRPr="00A327C7">
        <w:t xml:space="preserve"> </w:t>
      </w:r>
      <w:proofErr w:type="spellStart"/>
      <w:r w:rsidR="00BC0EC4" w:rsidRPr="00A327C7">
        <w:t>uşoară</w:t>
      </w:r>
      <w:proofErr w:type="spellEnd"/>
      <w:r w:rsidR="00BC0EC4" w:rsidRPr="00A327C7">
        <w:t xml:space="preserve"> </w:t>
      </w:r>
      <w:proofErr w:type="spellStart"/>
      <w:r w:rsidR="00BC0EC4" w:rsidRPr="00A327C7">
        <w:t>scădere</w:t>
      </w:r>
      <w:proofErr w:type="spellEnd"/>
      <w:r w:rsidR="00BC0EC4" w:rsidRPr="00A327C7">
        <w:t>.</w:t>
      </w:r>
    </w:p>
    <w:p w:rsidR="00BC0EC4" w:rsidRPr="00A327C7" w:rsidRDefault="00BC0EC4" w:rsidP="00A327C7">
      <w:pPr>
        <w:spacing w:after="0" w:line="240" w:lineRule="auto"/>
        <w:rPr>
          <w:color w:val="FF0000"/>
        </w:rPr>
      </w:pPr>
      <w:proofErr w:type="spellStart"/>
      <w:r w:rsidRPr="00A327C7">
        <w:t>Debitele</w:t>
      </w:r>
      <w:proofErr w:type="spellEnd"/>
      <w:r w:rsidRPr="00A327C7">
        <w:t xml:space="preserve"> se </w:t>
      </w:r>
      <w:proofErr w:type="spellStart"/>
      <w:r w:rsidRPr="00A327C7">
        <w:t>situează</w:t>
      </w:r>
      <w:proofErr w:type="spellEnd"/>
      <w:r w:rsidRPr="00A327C7">
        <w:t xml:space="preserve"> </w:t>
      </w:r>
      <w:proofErr w:type="spellStart"/>
      <w:r w:rsidRPr="00A327C7">
        <w:t>în</w:t>
      </w:r>
      <w:proofErr w:type="spellEnd"/>
      <w:r w:rsidRPr="00A327C7">
        <w:t xml:space="preserve"> general la </w:t>
      </w:r>
      <w:proofErr w:type="spellStart"/>
      <w:r w:rsidRPr="00A327C7">
        <w:t>valori</w:t>
      </w:r>
      <w:proofErr w:type="spellEnd"/>
      <w:r w:rsidRPr="00A327C7">
        <w:t xml:space="preserve"> </w:t>
      </w:r>
      <w:proofErr w:type="spellStart"/>
      <w:r w:rsidRPr="00A327C7">
        <w:t>cuprinse</w:t>
      </w:r>
      <w:proofErr w:type="spellEnd"/>
      <w:r w:rsidRPr="00A327C7">
        <w:t xml:space="preserve"> </w:t>
      </w:r>
      <w:proofErr w:type="spellStart"/>
      <w:r w:rsidRPr="00A327C7">
        <w:t>între</w:t>
      </w:r>
      <w:proofErr w:type="spellEnd"/>
      <w:r w:rsidRPr="00A327C7">
        <w:t xml:space="preserve"> 30-90% din </w:t>
      </w:r>
      <w:proofErr w:type="spellStart"/>
      <w:r w:rsidRPr="00A327C7">
        <w:t>mediile</w:t>
      </w:r>
      <w:proofErr w:type="spellEnd"/>
      <w:r w:rsidRPr="00A327C7">
        <w:t xml:space="preserve"> </w:t>
      </w:r>
      <w:proofErr w:type="spellStart"/>
      <w:r w:rsidRPr="00A327C7">
        <w:t>multianuale</w:t>
      </w:r>
      <w:proofErr w:type="spellEnd"/>
      <w:r w:rsidRPr="00A327C7">
        <w:t xml:space="preserve"> </w:t>
      </w:r>
      <w:proofErr w:type="spellStart"/>
      <w:r w:rsidRPr="00A327C7">
        <w:t>lunare</w:t>
      </w:r>
      <w:proofErr w:type="spellEnd"/>
      <w:r w:rsidRPr="00A327C7">
        <w:t xml:space="preserve">, </w:t>
      </w:r>
      <w:proofErr w:type="spellStart"/>
      <w:r w:rsidRPr="00A327C7">
        <w:t>mai</w:t>
      </w:r>
      <w:proofErr w:type="spellEnd"/>
      <w:r w:rsidRPr="00A327C7">
        <w:t xml:space="preserve"> </w:t>
      </w:r>
      <w:proofErr w:type="spellStart"/>
      <w:r w:rsidRPr="00A327C7">
        <w:t>mari</w:t>
      </w:r>
      <w:proofErr w:type="spellEnd"/>
      <w:r w:rsidRPr="00A327C7">
        <w:t xml:space="preserve"> (</w:t>
      </w:r>
      <w:proofErr w:type="spellStart"/>
      <w:r w:rsidRPr="00A327C7">
        <w:t>peste</w:t>
      </w:r>
      <w:proofErr w:type="spellEnd"/>
      <w:r w:rsidRPr="00A327C7">
        <w:t xml:space="preserve"> 100% din </w:t>
      </w:r>
      <w:proofErr w:type="spellStart"/>
      <w:r w:rsidRPr="00A327C7">
        <w:t>normalele</w:t>
      </w:r>
      <w:proofErr w:type="spellEnd"/>
      <w:r w:rsidRPr="00A327C7">
        <w:t xml:space="preserve"> </w:t>
      </w:r>
      <w:proofErr w:type="spellStart"/>
      <w:r w:rsidRPr="00A327C7">
        <w:t>lunare</w:t>
      </w:r>
      <w:proofErr w:type="spellEnd"/>
      <w:r w:rsidRPr="00A327C7">
        <w:t xml:space="preserve">) pe </w:t>
      </w:r>
      <w:proofErr w:type="spellStart"/>
      <w:r w:rsidRPr="00A327C7">
        <w:t>râurile</w:t>
      </w:r>
      <w:proofErr w:type="spellEnd"/>
      <w:r w:rsidRPr="00A327C7">
        <w:t xml:space="preserve"> din </w:t>
      </w:r>
      <w:proofErr w:type="spellStart"/>
      <w:r w:rsidRPr="00A327C7">
        <w:t>bazinele</w:t>
      </w:r>
      <w:proofErr w:type="spellEnd"/>
      <w:r w:rsidRPr="00A327C7">
        <w:t xml:space="preserve"> </w:t>
      </w:r>
      <w:proofErr w:type="spellStart"/>
      <w:r w:rsidRPr="00A327C7">
        <w:t>hidrografice</w:t>
      </w:r>
      <w:proofErr w:type="spellEnd"/>
      <w:r w:rsidRPr="00A327C7">
        <w:t>:</w:t>
      </w:r>
      <w:r w:rsidRPr="00A327C7">
        <w:rPr>
          <w:color w:val="FF0000"/>
        </w:rPr>
        <w:t xml:space="preserve">  </w:t>
      </w:r>
      <w:r w:rsidRPr="00A327C7">
        <w:t xml:space="preserve">Suceava, Moldova, </w:t>
      </w:r>
      <w:proofErr w:type="spellStart"/>
      <w:r w:rsidRPr="00A327C7">
        <w:t>cursurile</w:t>
      </w:r>
      <w:proofErr w:type="spellEnd"/>
      <w:r w:rsidRPr="00A327C7">
        <w:t xml:space="preserve"> </w:t>
      </w:r>
      <w:proofErr w:type="spellStart"/>
      <w:r w:rsidRPr="00A327C7">
        <w:t>superioare</w:t>
      </w:r>
      <w:proofErr w:type="spellEnd"/>
      <w:r w:rsidRPr="00A327C7">
        <w:t xml:space="preserve"> </w:t>
      </w:r>
      <w:proofErr w:type="spellStart"/>
      <w:r w:rsidRPr="00A327C7">
        <w:t>şi</w:t>
      </w:r>
      <w:proofErr w:type="spellEnd"/>
      <w:r w:rsidRPr="00A327C7">
        <w:t xml:space="preserve"> </w:t>
      </w:r>
      <w:proofErr w:type="spellStart"/>
      <w:r w:rsidRPr="00A327C7">
        <w:t>mijlocii</w:t>
      </w:r>
      <w:proofErr w:type="spellEnd"/>
      <w:r w:rsidRPr="00A327C7">
        <w:t xml:space="preserve"> ale </w:t>
      </w:r>
      <w:proofErr w:type="spellStart"/>
      <w:r w:rsidRPr="00A327C7">
        <w:t>Siretului</w:t>
      </w:r>
      <w:proofErr w:type="spellEnd"/>
      <w:r w:rsidRPr="00A327C7">
        <w:t xml:space="preserve"> </w:t>
      </w:r>
      <w:proofErr w:type="spellStart"/>
      <w:r w:rsidRPr="00A327C7">
        <w:t>și</w:t>
      </w:r>
      <w:proofErr w:type="spellEnd"/>
      <w:r w:rsidRPr="00A327C7">
        <w:t xml:space="preserve"> </w:t>
      </w:r>
      <w:proofErr w:type="spellStart"/>
      <w:r w:rsidRPr="00A327C7">
        <w:t>Buzăului</w:t>
      </w:r>
      <w:proofErr w:type="spellEnd"/>
      <w:r w:rsidRPr="00A327C7">
        <w:t xml:space="preserve">, pe </w:t>
      </w:r>
      <w:proofErr w:type="spellStart"/>
      <w:r w:rsidRPr="00A327C7">
        <w:t>cursul</w:t>
      </w:r>
      <w:proofErr w:type="spellEnd"/>
      <w:r w:rsidRPr="00A327C7">
        <w:t xml:space="preserve"> superior al </w:t>
      </w:r>
      <w:proofErr w:type="spellStart"/>
      <w:r w:rsidRPr="00A327C7">
        <w:t>Prutului</w:t>
      </w:r>
      <w:proofErr w:type="spellEnd"/>
      <w:r w:rsidRPr="00A327C7">
        <w:rPr>
          <w:color w:val="FF0000"/>
        </w:rPr>
        <w:t xml:space="preserve"> </w:t>
      </w:r>
      <w:proofErr w:type="spellStart"/>
      <w:r w:rsidRPr="00A327C7">
        <w:t>și</w:t>
      </w:r>
      <w:proofErr w:type="spellEnd"/>
      <w:r w:rsidRPr="00A327C7">
        <w:t xml:space="preserve"> pe </w:t>
      </w:r>
      <w:proofErr w:type="spellStart"/>
      <w:r w:rsidRPr="00A327C7">
        <w:t>râurile</w:t>
      </w:r>
      <w:proofErr w:type="spellEnd"/>
      <w:r w:rsidRPr="00A327C7">
        <w:t xml:space="preserve"> din Dobrogea </w:t>
      </w:r>
      <w:proofErr w:type="spellStart"/>
      <w:r w:rsidRPr="00A327C7">
        <w:t>şi</w:t>
      </w:r>
      <w:proofErr w:type="spellEnd"/>
      <w:r w:rsidRPr="00A327C7">
        <w:t xml:space="preserve"> sub 30% din </w:t>
      </w:r>
      <w:proofErr w:type="spellStart"/>
      <w:r w:rsidRPr="00A327C7">
        <w:t>mediile</w:t>
      </w:r>
      <w:proofErr w:type="spellEnd"/>
      <w:r w:rsidRPr="00A327C7">
        <w:t xml:space="preserve"> </w:t>
      </w:r>
      <w:proofErr w:type="spellStart"/>
      <w:r w:rsidRPr="00A327C7">
        <w:t>multianuale</w:t>
      </w:r>
      <w:proofErr w:type="spellEnd"/>
      <w:r w:rsidRPr="00A327C7">
        <w:t xml:space="preserve">, </w:t>
      </w:r>
      <w:proofErr w:type="spellStart"/>
      <w:r w:rsidRPr="00A327C7">
        <w:t>izolat</w:t>
      </w:r>
      <w:proofErr w:type="spellEnd"/>
      <w:r w:rsidRPr="00A327C7">
        <w:t xml:space="preserve">, </w:t>
      </w:r>
      <w:proofErr w:type="spellStart"/>
      <w:r w:rsidRPr="00A327C7">
        <w:t>în</w:t>
      </w:r>
      <w:proofErr w:type="spellEnd"/>
      <w:r w:rsidRPr="00A327C7">
        <w:t xml:space="preserve"> </w:t>
      </w:r>
      <w:proofErr w:type="spellStart"/>
      <w:r w:rsidRPr="00A327C7">
        <w:t>bazinele</w:t>
      </w:r>
      <w:proofErr w:type="spellEnd"/>
      <w:r w:rsidRPr="00A327C7">
        <w:t xml:space="preserve"> </w:t>
      </w:r>
      <w:proofErr w:type="spellStart"/>
      <w:r w:rsidRPr="00A327C7">
        <w:t>superioare</w:t>
      </w:r>
      <w:proofErr w:type="spellEnd"/>
      <w:r w:rsidRPr="00A327C7">
        <w:t xml:space="preserve"> ale </w:t>
      </w:r>
      <w:proofErr w:type="spellStart"/>
      <w:r w:rsidRPr="00A327C7">
        <w:t>Argeșului</w:t>
      </w:r>
      <w:proofErr w:type="spellEnd"/>
      <w:r w:rsidRPr="00A327C7">
        <w:t xml:space="preserve">, </w:t>
      </w:r>
      <w:proofErr w:type="spellStart"/>
      <w:r w:rsidRPr="00A327C7">
        <w:t>Ialomiței</w:t>
      </w:r>
      <w:proofErr w:type="spellEnd"/>
      <w:r w:rsidRPr="00A327C7">
        <w:t xml:space="preserve"> </w:t>
      </w:r>
      <w:proofErr w:type="spellStart"/>
      <w:r w:rsidRPr="00A327C7">
        <w:t>și</w:t>
      </w:r>
      <w:proofErr w:type="spellEnd"/>
      <w:r w:rsidRPr="00A327C7">
        <w:t xml:space="preserve"> pe </w:t>
      </w:r>
      <w:proofErr w:type="spellStart"/>
      <w:r w:rsidRPr="00A327C7">
        <w:t>afluenții</w:t>
      </w:r>
      <w:proofErr w:type="spellEnd"/>
      <w:r w:rsidRPr="00A327C7">
        <w:t xml:space="preserve"> </w:t>
      </w:r>
      <w:proofErr w:type="spellStart"/>
      <w:r w:rsidRPr="00A327C7">
        <w:t>Oltului</w:t>
      </w:r>
      <w:proofErr w:type="spellEnd"/>
      <w:r w:rsidRPr="00A327C7">
        <w:t xml:space="preserve"> superior </w:t>
      </w:r>
      <w:proofErr w:type="spellStart"/>
      <w:r w:rsidRPr="00A327C7">
        <w:t>și</w:t>
      </w:r>
      <w:proofErr w:type="spellEnd"/>
      <w:r w:rsidRPr="00A327C7">
        <w:t xml:space="preserve"> </w:t>
      </w:r>
      <w:proofErr w:type="spellStart"/>
      <w:r w:rsidRPr="00A327C7">
        <w:t>mijlociu</w:t>
      </w:r>
      <w:proofErr w:type="spellEnd"/>
      <w:r w:rsidRPr="00A327C7">
        <w:t>.</w:t>
      </w:r>
    </w:p>
    <w:p w:rsidR="00BC0EC4" w:rsidRPr="00A327C7" w:rsidRDefault="00BC0EC4" w:rsidP="00A327C7">
      <w:pPr>
        <w:spacing w:after="0" w:line="240" w:lineRule="auto"/>
      </w:pPr>
      <w:proofErr w:type="spellStart"/>
      <w:r w:rsidRPr="00A327C7">
        <w:t>Formațiunile</w:t>
      </w:r>
      <w:proofErr w:type="spellEnd"/>
      <w:r w:rsidRPr="00A327C7">
        <w:t xml:space="preserve"> de </w:t>
      </w:r>
      <w:proofErr w:type="spellStart"/>
      <w:r w:rsidRPr="00A327C7">
        <w:t>gheață</w:t>
      </w:r>
      <w:proofErr w:type="spellEnd"/>
      <w:r w:rsidRPr="00A327C7">
        <w:t xml:space="preserve"> </w:t>
      </w:r>
      <w:proofErr w:type="spellStart"/>
      <w:r w:rsidRPr="00A327C7">
        <w:t>existente</w:t>
      </w:r>
      <w:proofErr w:type="spellEnd"/>
      <w:r w:rsidRPr="00A327C7">
        <w:t xml:space="preserve"> </w:t>
      </w:r>
      <w:proofErr w:type="spellStart"/>
      <w:r w:rsidRPr="00A327C7">
        <w:t>în</w:t>
      </w:r>
      <w:proofErr w:type="spellEnd"/>
      <w:r w:rsidRPr="00A327C7">
        <w:t xml:space="preserve"> </w:t>
      </w:r>
      <w:proofErr w:type="spellStart"/>
      <w:r w:rsidRPr="00A327C7">
        <w:t>majoritatea</w:t>
      </w:r>
      <w:proofErr w:type="spellEnd"/>
      <w:r w:rsidRPr="00A327C7">
        <w:t xml:space="preserve"> </w:t>
      </w:r>
      <w:proofErr w:type="spellStart"/>
      <w:r w:rsidRPr="00A327C7">
        <w:t>bazinelor</w:t>
      </w:r>
      <w:proofErr w:type="spellEnd"/>
      <w:r w:rsidRPr="00A327C7">
        <w:t xml:space="preserve"> </w:t>
      </w:r>
      <w:proofErr w:type="spellStart"/>
      <w:r w:rsidRPr="00A327C7">
        <w:t>hidrografice</w:t>
      </w:r>
      <w:proofErr w:type="spellEnd"/>
      <w:r w:rsidRPr="00A327C7">
        <w:t xml:space="preserve"> au </w:t>
      </w:r>
      <w:proofErr w:type="spellStart"/>
      <w:r w:rsidRPr="00A327C7">
        <w:t>fost</w:t>
      </w:r>
      <w:proofErr w:type="spellEnd"/>
      <w:r w:rsidRPr="00A327C7">
        <w:t xml:space="preserve"> </w:t>
      </w:r>
      <w:proofErr w:type="spellStart"/>
      <w:r w:rsidRPr="00A327C7">
        <w:t>în</w:t>
      </w:r>
      <w:proofErr w:type="spellEnd"/>
      <w:r w:rsidRPr="00A327C7">
        <w:t xml:space="preserve"> </w:t>
      </w:r>
      <w:proofErr w:type="spellStart"/>
      <w:r w:rsidRPr="00A327C7">
        <w:t>extindere</w:t>
      </w:r>
      <w:proofErr w:type="spellEnd"/>
      <w:r w:rsidRPr="00A327C7">
        <w:t xml:space="preserve"> </w:t>
      </w:r>
      <w:proofErr w:type="spellStart"/>
      <w:r w:rsidRPr="00A327C7">
        <w:t>și</w:t>
      </w:r>
      <w:proofErr w:type="spellEnd"/>
      <w:r w:rsidRPr="00A327C7">
        <w:t xml:space="preserve"> </w:t>
      </w:r>
      <w:proofErr w:type="spellStart"/>
      <w:r w:rsidRPr="00A327C7">
        <w:t>intensificare</w:t>
      </w:r>
      <w:proofErr w:type="spellEnd"/>
      <w:r w:rsidRPr="00A327C7">
        <w:t xml:space="preserve">. </w:t>
      </w:r>
    </w:p>
    <w:p w:rsidR="00DB3DC5" w:rsidRPr="00A327C7" w:rsidRDefault="00BC0EC4" w:rsidP="00A327C7">
      <w:pPr>
        <w:spacing w:after="0" w:line="240" w:lineRule="auto"/>
        <w:ind w:left="1699" w:right="8"/>
        <w:rPr>
          <w:color w:val="000000" w:themeColor="text1"/>
        </w:rPr>
      </w:pPr>
      <w:proofErr w:type="spellStart"/>
      <w:r w:rsidRPr="00A327C7">
        <w:rPr>
          <w:b/>
        </w:rPr>
        <w:t>Nivelurile</w:t>
      </w:r>
      <w:proofErr w:type="spellEnd"/>
      <w:r w:rsidRPr="00A327C7">
        <w:t xml:space="preserve"> pe </w:t>
      </w:r>
      <w:proofErr w:type="spellStart"/>
      <w:r w:rsidRPr="00A327C7">
        <w:t>râuri</w:t>
      </w:r>
      <w:proofErr w:type="spellEnd"/>
      <w:r w:rsidRPr="00A327C7">
        <w:t xml:space="preserve"> la </w:t>
      </w:r>
      <w:proofErr w:type="spellStart"/>
      <w:r w:rsidRPr="00A327C7">
        <w:t>staţiile</w:t>
      </w:r>
      <w:proofErr w:type="spellEnd"/>
      <w:r w:rsidRPr="00A327C7">
        <w:t xml:space="preserve"> </w:t>
      </w:r>
      <w:proofErr w:type="spellStart"/>
      <w:r w:rsidRPr="00A327C7">
        <w:t>hidrometrice</w:t>
      </w:r>
      <w:proofErr w:type="spellEnd"/>
      <w:r w:rsidRPr="00A327C7">
        <w:t xml:space="preserve"> </w:t>
      </w:r>
      <w:r w:rsidRPr="00A327C7">
        <w:rPr>
          <w:b/>
        </w:rPr>
        <w:t xml:space="preserve">se </w:t>
      </w:r>
      <w:proofErr w:type="spellStart"/>
      <w:r w:rsidRPr="00A327C7">
        <w:rPr>
          <w:b/>
        </w:rPr>
        <w:t>situează</w:t>
      </w:r>
      <w:proofErr w:type="spellEnd"/>
      <w:r w:rsidRPr="00A327C7">
        <w:rPr>
          <w:b/>
        </w:rPr>
        <w:t xml:space="preserve"> sub</w:t>
      </w:r>
      <w:r w:rsidRPr="00A327C7">
        <w:t xml:space="preserve"> </w:t>
      </w:r>
      <w:r w:rsidRPr="00A327C7">
        <w:rPr>
          <w:b/>
        </w:rPr>
        <w:t>COTELE DE ATENŢIE</w:t>
      </w:r>
      <w:r w:rsidRPr="00A327C7">
        <w:t>.</w:t>
      </w:r>
    </w:p>
    <w:p w:rsidR="00462188" w:rsidRPr="00A327C7" w:rsidRDefault="00462188" w:rsidP="00A327C7">
      <w:pPr>
        <w:spacing w:after="0" w:line="240" w:lineRule="auto"/>
        <w:ind w:left="0" w:right="-27"/>
        <w:rPr>
          <w:rFonts w:cs="Aharoni"/>
          <w:bCs/>
          <w:sz w:val="16"/>
          <w:szCs w:val="16"/>
          <w:lang w:val="ro-RO"/>
        </w:rPr>
      </w:pPr>
    </w:p>
    <w:p w:rsidR="00BC0EC4" w:rsidRPr="00A327C7" w:rsidRDefault="00FD7003" w:rsidP="00A327C7">
      <w:pPr>
        <w:spacing w:after="0" w:line="240" w:lineRule="auto"/>
      </w:pPr>
      <w:r w:rsidRPr="00A327C7">
        <w:rPr>
          <w:rFonts w:cs="Aharoni"/>
          <w:b/>
          <w:bCs/>
          <w:lang w:val="ro-RO"/>
        </w:rPr>
        <w:t>Debitele vor fi</w:t>
      </w:r>
      <w:r w:rsidR="000923E3">
        <w:rPr>
          <w:rFonts w:cs="Aharoni"/>
          <w:b/>
          <w:bCs/>
          <w:lang w:val="ro-RO"/>
        </w:rPr>
        <w:t>,</w:t>
      </w:r>
      <w:r w:rsidR="00C20DB0" w:rsidRPr="00A327C7">
        <w:rPr>
          <w:rFonts w:cs="Aharoni"/>
          <w:b/>
          <w:bCs/>
          <w:lang w:val="ro-RO"/>
        </w:rPr>
        <w:t xml:space="preserve"> </w:t>
      </w:r>
      <w:proofErr w:type="spellStart"/>
      <w:r w:rsidR="00BC0EC4" w:rsidRPr="00A327C7">
        <w:rPr>
          <w:b/>
        </w:rPr>
        <w:t>în</w:t>
      </w:r>
      <w:proofErr w:type="spellEnd"/>
      <w:r w:rsidR="00BC0EC4" w:rsidRPr="00A327C7">
        <w:rPr>
          <w:b/>
        </w:rPr>
        <w:t xml:space="preserve"> general</w:t>
      </w:r>
      <w:r w:rsidR="000923E3">
        <w:rPr>
          <w:b/>
        </w:rPr>
        <w:t>,</w:t>
      </w:r>
      <w:r w:rsidR="00BC0EC4" w:rsidRPr="00A327C7">
        <w:rPr>
          <w:b/>
        </w:rPr>
        <w:t xml:space="preserve"> </w:t>
      </w:r>
      <w:proofErr w:type="spellStart"/>
      <w:r w:rsidR="00BC0EC4" w:rsidRPr="00A327C7">
        <w:rPr>
          <w:b/>
        </w:rPr>
        <w:t>staționare</w:t>
      </w:r>
      <w:proofErr w:type="spellEnd"/>
      <w:r w:rsidR="00BC0EC4" w:rsidRPr="00A327C7">
        <w:t xml:space="preserve">, </w:t>
      </w:r>
      <w:proofErr w:type="spellStart"/>
      <w:r w:rsidR="00BC0EC4" w:rsidRPr="00A327C7">
        <w:t>exceptând</w:t>
      </w:r>
      <w:proofErr w:type="spellEnd"/>
      <w:r w:rsidR="00BC0EC4" w:rsidRPr="00A327C7">
        <w:t xml:space="preserve"> </w:t>
      </w:r>
      <w:proofErr w:type="spellStart"/>
      <w:r w:rsidR="00BC0EC4" w:rsidRPr="00A327C7">
        <w:t>râurile</w:t>
      </w:r>
      <w:proofErr w:type="spellEnd"/>
      <w:r w:rsidR="00BC0EC4" w:rsidRPr="00A327C7">
        <w:t xml:space="preserve"> din Dobrogea, </w:t>
      </w:r>
      <w:proofErr w:type="spellStart"/>
      <w:r w:rsidR="00BC0EC4" w:rsidRPr="00A327C7">
        <w:t>unde</w:t>
      </w:r>
      <w:proofErr w:type="spellEnd"/>
      <w:r w:rsidR="00BC0EC4" w:rsidRPr="00A327C7">
        <w:t xml:space="preserve"> </w:t>
      </w:r>
      <w:proofErr w:type="spellStart"/>
      <w:r w:rsidR="00BC0EC4" w:rsidRPr="00A327C7">
        <w:t>vor</w:t>
      </w:r>
      <w:proofErr w:type="spellEnd"/>
      <w:r w:rsidR="00BC0EC4" w:rsidRPr="00A327C7">
        <w:t xml:space="preserve"> fi </w:t>
      </w:r>
      <w:proofErr w:type="spellStart"/>
      <w:r w:rsidR="00BC0EC4" w:rsidRPr="00A327C7">
        <w:t>în</w:t>
      </w:r>
      <w:proofErr w:type="spellEnd"/>
      <w:r w:rsidR="00BC0EC4" w:rsidRPr="00A327C7">
        <w:t xml:space="preserve"> </w:t>
      </w:r>
      <w:proofErr w:type="spellStart"/>
      <w:r w:rsidR="00BC0EC4" w:rsidRPr="00A327C7">
        <w:t>uşoară</w:t>
      </w:r>
      <w:proofErr w:type="spellEnd"/>
      <w:r w:rsidR="00BC0EC4" w:rsidRPr="00A327C7">
        <w:t xml:space="preserve"> </w:t>
      </w:r>
      <w:proofErr w:type="spellStart"/>
      <w:r w:rsidR="00BC0EC4" w:rsidRPr="00A327C7">
        <w:t>scădere</w:t>
      </w:r>
      <w:proofErr w:type="spellEnd"/>
      <w:r w:rsidR="00BC0EC4" w:rsidRPr="00A327C7">
        <w:t>.</w:t>
      </w:r>
    </w:p>
    <w:p w:rsidR="00BC0EC4" w:rsidRPr="00A327C7" w:rsidRDefault="00BC0EC4" w:rsidP="00A327C7">
      <w:pPr>
        <w:spacing w:after="0" w:line="240" w:lineRule="auto"/>
      </w:pPr>
      <w:proofErr w:type="spellStart"/>
      <w:r w:rsidRPr="00A327C7">
        <w:t>Formațiunile</w:t>
      </w:r>
      <w:proofErr w:type="spellEnd"/>
      <w:r w:rsidRPr="00A327C7">
        <w:t xml:space="preserve"> de </w:t>
      </w:r>
      <w:proofErr w:type="spellStart"/>
      <w:r w:rsidRPr="00A327C7">
        <w:t>gheață</w:t>
      </w:r>
      <w:proofErr w:type="spellEnd"/>
      <w:r w:rsidRPr="00A327C7">
        <w:t xml:space="preserve"> </w:t>
      </w:r>
      <w:proofErr w:type="spellStart"/>
      <w:r w:rsidRPr="00A327C7">
        <w:t>existente</w:t>
      </w:r>
      <w:proofErr w:type="spellEnd"/>
      <w:r w:rsidRPr="00A327C7">
        <w:t xml:space="preserve"> </w:t>
      </w:r>
      <w:proofErr w:type="spellStart"/>
      <w:r w:rsidRPr="00A327C7">
        <w:t>în</w:t>
      </w:r>
      <w:proofErr w:type="spellEnd"/>
      <w:r w:rsidRPr="00A327C7">
        <w:t xml:space="preserve"> </w:t>
      </w:r>
      <w:proofErr w:type="spellStart"/>
      <w:r w:rsidRPr="00A327C7">
        <w:t>majoritatea</w:t>
      </w:r>
      <w:proofErr w:type="spellEnd"/>
      <w:r w:rsidRPr="00A327C7">
        <w:t xml:space="preserve"> </w:t>
      </w:r>
      <w:proofErr w:type="spellStart"/>
      <w:r w:rsidRPr="00A327C7">
        <w:t>bazinelor</w:t>
      </w:r>
      <w:proofErr w:type="spellEnd"/>
      <w:r w:rsidRPr="00A327C7">
        <w:t xml:space="preserve"> </w:t>
      </w:r>
      <w:proofErr w:type="spellStart"/>
      <w:r w:rsidRPr="00A327C7">
        <w:t>hidrografice</w:t>
      </w:r>
      <w:proofErr w:type="spellEnd"/>
      <w:r w:rsidRPr="00A327C7">
        <w:t xml:space="preserve"> </w:t>
      </w:r>
      <w:proofErr w:type="spellStart"/>
      <w:r w:rsidRPr="00A327C7">
        <w:t>vor</w:t>
      </w:r>
      <w:proofErr w:type="spellEnd"/>
      <w:r w:rsidRPr="00A327C7">
        <w:t xml:space="preserve"> fi </w:t>
      </w:r>
      <w:proofErr w:type="spellStart"/>
      <w:r w:rsidRPr="00A327C7">
        <w:t>în</w:t>
      </w:r>
      <w:proofErr w:type="spellEnd"/>
      <w:r w:rsidRPr="00A327C7">
        <w:t xml:space="preserve"> </w:t>
      </w:r>
      <w:proofErr w:type="spellStart"/>
      <w:r w:rsidRPr="00A327C7">
        <w:t>extindere</w:t>
      </w:r>
      <w:proofErr w:type="spellEnd"/>
      <w:r w:rsidRPr="00A327C7">
        <w:t xml:space="preserve"> </w:t>
      </w:r>
      <w:proofErr w:type="spellStart"/>
      <w:r w:rsidRPr="00A327C7">
        <w:t>și</w:t>
      </w:r>
      <w:proofErr w:type="spellEnd"/>
      <w:r w:rsidRPr="00A327C7">
        <w:t xml:space="preserve"> </w:t>
      </w:r>
      <w:proofErr w:type="spellStart"/>
      <w:r w:rsidRPr="00A327C7">
        <w:t>intensificare</w:t>
      </w:r>
      <w:proofErr w:type="spellEnd"/>
      <w:r w:rsidRPr="00A327C7">
        <w:t xml:space="preserve">. </w:t>
      </w:r>
    </w:p>
    <w:p w:rsidR="00BC0EC4" w:rsidRPr="00A327C7" w:rsidRDefault="00BC0EC4" w:rsidP="00A327C7">
      <w:pPr>
        <w:spacing w:after="0" w:line="240" w:lineRule="auto"/>
        <w:rPr>
          <w:b/>
        </w:rPr>
      </w:pPr>
      <w:proofErr w:type="spellStart"/>
      <w:r w:rsidRPr="00A327C7">
        <w:rPr>
          <w:b/>
        </w:rPr>
        <w:t>Nivelurile</w:t>
      </w:r>
      <w:proofErr w:type="spellEnd"/>
      <w:r w:rsidRPr="00A327C7">
        <w:t xml:space="preserve"> pe </w:t>
      </w:r>
      <w:proofErr w:type="spellStart"/>
      <w:r w:rsidRPr="00A327C7">
        <w:t>râuri</w:t>
      </w:r>
      <w:proofErr w:type="spellEnd"/>
      <w:r w:rsidRPr="00A327C7">
        <w:t xml:space="preserve"> la </w:t>
      </w:r>
      <w:proofErr w:type="spellStart"/>
      <w:r w:rsidRPr="00A327C7">
        <w:t>staţiile</w:t>
      </w:r>
      <w:proofErr w:type="spellEnd"/>
      <w:r w:rsidRPr="00A327C7">
        <w:t xml:space="preserve"> </w:t>
      </w:r>
      <w:proofErr w:type="spellStart"/>
      <w:r w:rsidRPr="00A327C7">
        <w:t>hidrometrice</w:t>
      </w:r>
      <w:proofErr w:type="spellEnd"/>
      <w:r w:rsidRPr="00A327C7">
        <w:t xml:space="preserve"> </w:t>
      </w:r>
      <w:r w:rsidRPr="00A327C7">
        <w:rPr>
          <w:b/>
        </w:rPr>
        <w:t xml:space="preserve">se </w:t>
      </w:r>
      <w:proofErr w:type="spellStart"/>
      <w:r w:rsidRPr="00A327C7">
        <w:rPr>
          <w:b/>
        </w:rPr>
        <w:t>vor</w:t>
      </w:r>
      <w:proofErr w:type="spellEnd"/>
      <w:r w:rsidRPr="00A327C7">
        <w:rPr>
          <w:b/>
        </w:rPr>
        <w:t xml:space="preserve"> </w:t>
      </w:r>
      <w:proofErr w:type="spellStart"/>
      <w:r w:rsidRPr="00A327C7">
        <w:rPr>
          <w:b/>
        </w:rPr>
        <w:t>situa</w:t>
      </w:r>
      <w:proofErr w:type="spellEnd"/>
      <w:r w:rsidRPr="00A327C7">
        <w:rPr>
          <w:b/>
        </w:rPr>
        <w:t xml:space="preserve"> sub</w:t>
      </w:r>
      <w:r w:rsidRPr="00A327C7">
        <w:t xml:space="preserve"> </w:t>
      </w:r>
      <w:r w:rsidRPr="00A327C7">
        <w:rPr>
          <w:b/>
        </w:rPr>
        <w:t>COTELE DE ATENŢIE.</w:t>
      </w:r>
    </w:p>
    <w:p w:rsidR="002007C0" w:rsidRPr="00E13EF2" w:rsidRDefault="002007C0" w:rsidP="00E13EF2">
      <w:pPr>
        <w:spacing w:after="0" w:line="240" w:lineRule="auto"/>
        <w:ind w:left="0"/>
        <w:rPr>
          <w:rFonts w:cs="Aharoni"/>
          <w:b/>
          <w:bCs/>
          <w:sz w:val="16"/>
          <w:szCs w:val="16"/>
          <w:u w:val="single"/>
          <w:lang w:val="ro-RO"/>
        </w:rPr>
      </w:pPr>
    </w:p>
    <w:p w:rsidR="002200D9" w:rsidRPr="000D07AF" w:rsidRDefault="00C02271" w:rsidP="00DB3DC5">
      <w:pPr>
        <w:spacing w:after="0" w:line="240" w:lineRule="auto"/>
        <w:ind w:left="1699"/>
        <w:rPr>
          <w:rFonts w:cs="Aharoni"/>
          <w:b/>
          <w:bCs/>
          <w:u w:val="single"/>
          <w:lang w:val="ro-RO"/>
        </w:rPr>
      </w:pPr>
      <w:r w:rsidRPr="000D07AF">
        <w:rPr>
          <w:rFonts w:cs="Aharoni"/>
          <w:b/>
          <w:bCs/>
          <w:u w:val="single"/>
          <w:lang w:val="ro-RO"/>
        </w:rPr>
        <w:t>DUNĂRE</w:t>
      </w:r>
    </w:p>
    <w:p w:rsidR="00BC0EC4" w:rsidRPr="00A327C7" w:rsidRDefault="00C02271" w:rsidP="00A327C7">
      <w:pPr>
        <w:keepLines/>
        <w:spacing w:after="0" w:line="240" w:lineRule="auto"/>
        <w:rPr>
          <w:b/>
        </w:rPr>
      </w:pPr>
      <w:r w:rsidRPr="00A327C7">
        <w:rPr>
          <w:rFonts w:cs="Aharoni"/>
          <w:b/>
          <w:bCs/>
          <w:lang w:val="ro-RO"/>
        </w:rPr>
        <w:t>Debitul la intrarea în ţară</w:t>
      </w:r>
      <w:r w:rsidRPr="00A327C7">
        <w:rPr>
          <w:rFonts w:cs="Aharoni"/>
          <w:bCs/>
          <w:lang w:val="ro-RO"/>
        </w:rPr>
        <w:t xml:space="preserve"> (secţiunea Baziaş) în intervalul </w:t>
      </w:r>
      <w:r w:rsidR="00202E2E" w:rsidRPr="00A327C7">
        <w:rPr>
          <w:rFonts w:cs="Aharoni"/>
          <w:bCs/>
          <w:lang w:val="ro-RO"/>
        </w:rPr>
        <w:t>12-13</w:t>
      </w:r>
      <w:r w:rsidR="006629AF" w:rsidRPr="00A327C7">
        <w:rPr>
          <w:rFonts w:cs="Aharoni"/>
          <w:bCs/>
          <w:lang w:val="ro-RO"/>
        </w:rPr>
        <w:t>.01.2019</w:t>
      </w:r>
      <w:r w:rsidRPr="00A327C7">
        <w:rPr>
          <w:rFonts w:cs="Aharoni"/>
          <w:bCs/>
          <w:lang w:val="ro-RO"/>
        </w:rPr>
        <w:t xml:space="preserve"> </w:t>
      </w:r>
      <w:r w:rsidRPr="00A327C7">
        <w:rPr>
          <w:rFonts w:cs="Aharoni"/>
          <w:b/>
          <w:bCs/>
          <w:lang w:val="ro-RO"/>
        </w:rPr>
        <w:t xml:space="preserve">a fost </w:t>
      </w:r>
      <w:proofErr w:type="spellStart"/>
      <w:r w:rsidR="00BC0EC4" w:rsidRPr="00A327C7">
        <w:rPr>
          <w:b/>
        </w:rPr>
        <w:t>în</w:t>
      </w:r>
      <w:proofErr w:type="spellEnd"/>
      <w:r w:rsidR="00BC0EC4" w:rsidRPr="00A327C7">
        <w:rPr>
          <w:b/>
        </w:rPr>
        <w:t xml:space="preserve"> </w:t>
      </w:r>
      <w:proofErr w:type="spellStart"/>
      <w:r w:rsidR="00BC0EC4" w:rsidRPr="00A327C7">
        <w:rPr>
          <w:b/>
        </w:rPr>
        <w:t>creştere</w:t>
      </w:r>
      <w:proofErr w:type="spellEnd"/>
      <w:r w:rsidR="00BC0EC4" w:rsidRPr="00A327C7">
        <w:rPr>
          <w:b/>
        </w:rPr>
        <w:t xml:space="preserve">, </w:t>
      </w:r>
      <w:proofErr w:type="spellStart"/>
      <w:r w:rsidR="00BC0EC4" w:rsidRPr="00A327C7">
        <w:rPr>
          <w:b/>
        </w:rPr>
        <w:t>având</w:t>
      </w:r>
      <w:proofErr w:type="spellEnd"/>
      <w:r w:rsidR="00BC0EC4" w:rsidRPr="00A327C7">
        <w:rPr>
          <w:b/>
        </w:rPr>
        <w:t xml:space="preserve"> </w:t>
      </w:r>
      <w:proofErr w:type="spellStart"/>
      <w:r w:rsidR="00BC0EC4" w:rsidRPr="00A327C7">
        <w:rPr>
          <w:b/>
        </w:rPr>
        <w:t>valoarea</w:t>
      </w:r>
      <w:proofErr w:type="spellEnd"/>
      <w:r w:rsidR="00BC0EC4" w:rsidRPr="00A327C7">
        <w:rPr>
          <w:b/>
        </w:rPr>
        <w:t xml:space="preserve"> de 3500 m</w:t>
      </w:r>
      <w:r w:rsidR="00BC0EC4" w:rsidRPr="00A327C7">
        <w:rPr>
          <w:b/>
          <w:vertAlign w:val="superscript"/>
        </w:rPr>
        <w:t>3</w:t>
      </w:r>
      <w:r w:rsidR="00BC0EC4" w:rsidRPr="00A327C7">
        <w:rPr>
          <w:b/>
        </w:rPr>
        <w:t>/s</w:t>
      </w:r>
      <w:r w:rsidR="00BC0EC4" w:rsidRPr="00A327C7">
        <w:t xml:space="preserve">, sub media </w:t>
      </w:r>
      <w:proofErr w:type="spellStart"/>
      <w:r w:rsidR="00BC0EC4" w:rsidRPr="00A327C7">
        <w:t>multianuală</w:t>
      </w:r>
      <w:proofErr w:type="spellEnd"/>
      <w:r w:rsidR="00BC0EC4" w:rsidRPr="00A327C7">
        <w:t xml:space="preserve"> a </w:t>
      </w:r>
      <w:proofErr w:type="spellStart"/>
      <w:r w:rsidR="00BC0EC4" w:rsidRPr="00A327C7">
        <w:t>lunii</w:t>
      </w:r>
      <w:proofErr w:type="spellEnd"/>
      <w:r w:rsidR="00BC0EC4" w:rsidRPr="00A327C7">
        <w:t xml:space="preserve"> </w:t>
      </w:r>
      <w:proofErr w:type="spellStart"/>
      <w:r w:rsidR="00BC0EC4" w:rsidRPr="00A327C7">
        <w:rPr>
          <w:b/>
        </w:rPr>
        <w:t>ianuarie</w:t>
      </w:r>
      <w:proofErr w:type="spellEnd"/>
      <w:r w:rsidR="00BC0EC4" w:rsidRPr="00A327C7">
        <w:rPr>
          <w:b/>
        </w:rPr>
        <w:t xml:space="preserve"> (4950 m</w:t>
      </w:r>
      <w:r w:rsidR="00BC0EC4" w:rsidRPr="00A327C7">
        <w:rPr>
          <w:b/>
          <w:vertAlign w:val="superscript"/>
        </w:rPr>
        <w:t>3</w:t>
      </w:r>
      <w:r w:rsidR="00BC0EC4" w:rsidRPr="00A327C7">
        <w:rPr>
          <w:b/>
        </w:rPr>
        <w:t xml:space="preserve">/s). </w:t>
      </w:r>
    </w:p>
    <w:p w:rsidR="00BC0EC4" w:rsidRPr="00A327C7" w:rsidRDefault="00BC0EC4" w:rsidP="00A327C7">
      <w:pPr>
        <w:pStyle w:val="NormalArial"/>
        <w:ind w:left="1710"/>
        <w:rPr>
          <w:rFonts w:ascii="Trebuchet MS" w:hAnsi="Trebuchet MS"/>
          <w:b w:val="0"/>
          <w:sz w:val="22"/>
          <w:szCs w:val="22"/>
        </w:rPr>
      </w:pPr>
      <w:r w:rsidRPr="00A327C7">
        <w:rPr>
          <w:rFonts w:ascii="Trebuchet MS" w:hAnsi="Trebuchet MS"/>
          <w:b w:val="0"/>
          <w:sz w:val="22"/>
          <w:szCs w:val="22"/>
        </w:rPr>
        <w:t>În aval de Porţile de Fier, debitele au fost în creştere la Gruia şi în scădere pe sectorul Calafat – Tulcea.</w:t>
      </w:r>
    </w:p>
    <w:p w:rsidR="00E13EF2" w:rsidRPr="00A327C7" w:rsidRDefault="00E13EF2" w:rsidP="00A327C7">
      <w:pPr>
        <w:keepLines/>
        <w:tabs>
          <w:tab w:val="left" w:pos="2079"/>
        </w:tabs>
        <w:spacing w:after="0" w:line="240" w:lineRule="auto"/>
        <w:ind w:left="0"/>
        <w:rPr>
          <w:rFonts w:cs="Aharoni"/>
          <w:sz w:val="16"/>
          <w:szCs w:val="16"/>
        </w:rPr>
      </w:pPr>
    </w:p>
    <w:p w:rsidR="00BC0EC4" w:rsidRPr="00A327C7" w:rsidRDefault="00F72F2B" w:rsidP="00A327C7">
      <w:pPr>
        <w:spacing w:after="0" w:line="240" w:lineRule="auto"/>
        <w:rPr>
          <w:rFonts w:cs="Arial"/>
        </w:rPr>
      </w:pPr>
      <w:r w:rsidRPr="00A327C7">
        <w:rPr>
          <w:rFonts w:cs="Aharoni"/>
          <w:b/>
          <w:bCs/>
          <w:lang w:val="ro-RO"/>
        </w:rPr>
        <w:t>Debit</w:t>
      </w:r>
      <w:r w:rsidR="00C02271" w:rsidRPr="00A327C7">
        <w:rPr>
          <w:rFonts w:cs="Aharoni"/>
          <w:b/>
          <w:bCs/>
          <w:lang w:val="ro-RO"/>
        </w:rPr>
        <w:t>ul la intrarea în ţară</w:t>
      </w:r>
      <w:r w:rsidR="00C02271" w:rsidRPr="00A327C7">
        <w:rPr>
          <w:rFonts w:cs="Aharoni"/>
          <w:bCs/>
          <w:lang w:val="ro-RO"/>
        </w:rPr>
        <w:t xml:space="preserve"> (secţiunea Baziaş) </w:t>
      </w:r>
      <w:r w:rsidR="004066C6" w:rsidRPr="00A327C7">
        <w:rPr>
          <w:rFonts w:cs="Aharoni"/>
          <w:b/>
          <w:bCs/>
          <w:lang w:val="ro-RO"/>
        </w:rPr>
        <w:t>va</w:t>
      </w:r>
      <w:r w:rsidR="006B1616" w:rsidRPr="00A327C7">
        <w:rPr>
          <w:rFonts w:cs="Aharoni"/>
          <w:b/>
          <w:bCs/>
          <w:lang w:val="ro-RO"/>
        </w:rPr>
        <w:t xml:space="preserve"> fi</w:t>
      </w:r>
      <w:r w:rsidR="004066C6" w:rsidRPr="00A327C7">
        <w:rPr>
          <w:rFonts w:cs="Aharoni"/>
          <w:b/>
          <w:bCs/>
          <w:lang w:val="ro-RO"/>
        </w:rPr>
        <w:t xml:space="preserve"> </w:t>
      </w:r>
      <w:proofErr w:type="spellStart"/>
      <w:r w:rsidR="00BC0EC4" w:rsidRPr="00A327C7">
        <w:rPr>
          <w:rFonts w:cs="Arial"/>
          <w:b/>
        </w:rPr>
        <w:t>în</w:t>
      </w:r>
      <w:proofErr w:type="spellEnd"/>
      <w:r w:rsidR="00BC0EC4" w:rsidRPr="00A327C7">
        <w:rPr>
          <w:rFonts w:cs="Arial"/>
          <w:b/>
        </w:rPr>
        <w:t xml:space="preserve"> </w:t>
      </w:r>
      <w:proofErr w:type="spellStart"/>
      <w:r w:rsidR="00BC0EC4" w:rsidRPr="00A327C7">
        <w:rPr>
          <w:rFonts w:cs="Arial"/>
          <w:b/>
        </w:rPr>
        <w:t>creştere</w:t>
      </w:r>
      <w:proofErr w:type="spellEnd"/>
      <w:r w:rsidR="00BC0EC4" w:rsidRPr="00A327C7">
        <w:rPr>
          <w:rFonts w:cs="Arial"/>
          <w:b/>
        </w:rPr>
        <w:t xml:space="preserve"> (3600 m</w:t>
      </w:r>
      <w:r w:rsidR="00BC0EC4" w:rsidRPr="00A327C7">
        <w:rPr>
          <w:rFonts w:cs="Arial"/>
          <w:b/>
          <w:vertAlign w:val="superscript"/>
        </w:rPr>
        <w:t>3</w:t>
      </w:r>
      <w:r w:rsidR="00BC0EC4" w:rsidRPr="00A327C7">
        <w:rPr>
          <w:rFonts w:cs="Arial"/>
          <w:b/>
        </w:rPr>
        <w:t>/s).</w:t>
      </w:r>
    </w:p>
    <w:p w:rsidR="00BC0EC4" w:rsidRPr="00A327C7" w:rsidRDefault="00BC0EC4" w:rsidP="00A327C7">
      <w:pPr>
        <w:spacing w:after="0" w:line="240" w:lineRule="auto"/>
        <w:ind w:right="-33"/>
        <w:rPr>
          <w:rFonts w:eastAsia="Arial" w:cs="Arial"/>
          <w:b/>
        </w:rPr>
      </w:pPr>
      <w:proofErr w:type="spellStart"/>
      <w:r w:rsidRPr="00A327C7">
        <w:rPr>
          <w:rFonts w:cs="Arial"/>
        </w:rPr>
        <w:t>În</w:t>
      </w:r>
      <w:proofErr w:type="spellEnd"/>
      <w:r w:rsidRPr="00A327C7">
        <w:rPr>
          <w:rFonts w:cs="Arial"/>
        </w:rPr>
        <w:t xml:space="preserve"> </w:t>
      </w:r>
      <w:proofErr w:type="spellStart"/>
      <w:r w:rsidRPr="00A327C7">
        <w:rPr>
          <w:rFonts w:cs="Arial"/>
        </w:rPr>
        <w:t>aval</w:t>
      </w:r>
      <w:proofErr w:type="spellEnd"/>
      <w:r w:rsidRPr="00A327C7">
        <w:rPr>
          <w:rFonts w:cs="Arial"/>
        </w:rPr>
        <w:t xml:space="preserve"> de </w:t>
      </w:r>
      <w:proofErr w:type="spellStart"/>
      <w:r w:rsidRPr="00A327C7">
        <w:rPr>
          <w:rFonts w:cs="Arial"/>
        </w:rPr>
        <w:t>Porţile</w:t>
      </w:r>
      <w:proofErr w:type="spellEnd"/>
      <w:r w:rsidRPr="00A327C7">
        <w:rPr>
          <w:rFonts w:cs="Arial"/>
        </w:rPr>
        <w:t xml:space="preserve"> de </w:t>
      </w:r>
      <w:proofErr w:type="spellStart"/>
      <w:r w:rsidRPr="00A327C7">
        <w:rPr>
          <w:rFonts w:cs="Arial"/>
        </w:rPr>
        <w:t>Fier</w:t>
      </w:r>
      <w:proofErr w:type="spellEnd"/>
      <w:r w:rsidRPr="00A327C7">
        <w:rPr>
          <w:rFonts w:cs="Arial"/>
        </w:rPr>
        <w:t xml:space="preserve"> </w:t>
      </w:r>
      <w:proofErr w:type="spellStart"/>
      <w:r w:rsidRPr="00A327C7">
        <w:rPr>
          <w:rFonts w:cs="Arial"/>
        </w:rPr>
        <w:t>debitele</w:t>
      </w:r>
      <w:proofErr w:type="spellEnd"/>
      <w:r w:rsidRPr="00A327C7">
        <w:rPr>
          <w:rFonts w:cs="Arial"/>
        </w:rPr>
        <w:t xml:space="preserve"> </w:t>
      </w:r>
      <w:proofErr w:type="spellStart"/>
      <w:r w:rsidRPr="00A327C7">
        <w:rPr>
          <w:rFonts w:cs="Arial"/>
        </w:rPr>
        <w:t>vor</w:t>
      </w:r>
      <w:proofErr w:type="spellEnd"/>
      <w:r w:rsidRPr="00A327C7">
        <w:rPr>
          <w:rFonts w:cs="Arial"/>
        </w:rPr>
        <w:t xml:space="preserve"> fi </w:t>
      </w:r>
      <w:proofErr w:type="spellStart"/>
      <w:r w:rsidRPr="00A327C7">
        <w:rPr>
          <w:rFonts w:cs="Arial"/>
        </w:rPr>
        <w:t>în</w:t>
      </w:r>
      <w:proofErr w:type="spellEnd"/>
      <w:r w:rsidRPr="00A327C7">
        <w:rPr>
          <w:rFonts w:cs="Arial"/>
        </w:rPr>
        <w:t xml:space="preserve"> </w:t>
      </w:r>
      <w:proofErr w:type="spellStart"/>
      <w:r w:rsidRPr="00A327C7">
        <w:rPr>
          <w:rFonts w:cs="Arial"/>
        </w:rPr>
        <w:t>creştere</w:t>
      </w:r>
      <w:proofErr w:type="spellEnd"/>
      <w:r w:rsidRPr="00A327C7">
        <w:rPr>
          <w:rFonts w:cs="Arial"/>
        </w:rPr>
        <w:t xml:space="preserve"> pe </w:t>
      </w:r>
      <w:proofErr w:type="spellStart"/>
      <w:r w:rsidRPr="00A327C7">
        <w:rPr>
          <w:rFonts w:cs="Arial"/>
        </w:rPr>
        <w:t>sectorul</w:t>
      </w:r>
      <w:proofErr w:type="spellEnd"/>
      <w:r w:rsidRPr="00A327C7">
        <w:rPr>
          <w:rFonts w:cs="Arial"/>
        </w:rPr>
        <w:t xml:space="preserve"> </w:t>
      </w:r>
      <w:proofErr w:type="spellStart"/>
      <w:r w:rsidRPr="00A327C7">
        <w:rPr>
          <w:rFonts w:cs="Arial"/>
        </w:rPr>
        <w:t>Gruia</w:t>
      </w:r>
      <w:proofErr w:type="spellEnd"/>
      <w:r w:rsidRPr="00A327C7">
        <w:rPr>
          <w:rFonts w:cs="Arial"/>
        </w:rPr>
        <w:t xml:space="preserve"> – Calafat </w:t>
      </w:r>
      <w:proofErr w:type="spellStart"/>
      <w:r w:rsidRPr="00A327C7">
        <w:rPr>
          <w:rFonts w:cs="Arial"/>
        </w:rPr>
        <w:t>şi</w:t>
      </w:r>
      <w:proofErr w:type="spellEnd"/>
      <w:r w:rsidRPr="00A327C7">
        <w:rPr>
          <w:rFonts w:cs="Arial"/>
        </w:rPr>
        <w:t xml:space="preserve"> </w:t>
      </w:r>
      <w:proofErr w:type="spellStart"/>
      <w:r w:rsidRPr="00A327C7">
        <w:rPr>
          <w:rFonts w:cs="Arial"/>
        </w:rPr>
        <w:t>în</w:t>
      </w:r>
      <w:proofErr w:type="spellEnd"/>
      <w:r w:rsidRPr="00A327C7">
        <w:rPr>
          <w:rFonts w:cs="Arial"/>
        </w:rPr>
        <w:t xml:space="preserve"> </w:t>
      </w:r>
      <w:proofErr w:type="spellStart"/>
      <w:r w:rsidRPr="00A327C7">
        <w:rPr>
          <w:rFonts w:cs="Arial"/>
        </w:rPr>
        <w:t>scădere</w:t>
      </w:r>
      <w:proofErr w:type="spellEnd"/>
      <w:r w:rsidRPr="00A327C7">
        <w:rPr>
          <w:rFonts w:cs="Arial"/>
        </w:rPr>
        <w:t xml:space="preserve"> pe </w:t>
      </w:r>
      <w:proofErr w:type="spellStart"/>
      <w:r w:rsidRPr="00A327C7">
        <w:rPr>
          <w:rFonts w:cs="Arial"/>
        </w:rPr>
        <w:t>sectorul</w:t>
      </w:r>
      <w:proofErr w:type="spellEnd"/>
      <w:r w:rsidRPr="00A327C7">
        <w:rPr>
          <w:rFonts w:cs="Arial"/>
        </w:rPr>
        <w:t xml:space="preserve"> </w:t>
      </w:r>
      <w:proofErr w:type="gramStart"/>
      <w:r w:rsidRPr="00A327C7">
        <w:rPr>
          <w:rFonts w:cs="Arial"/>
        </w:rPr>
        <w:t xml:space="preserve">Bechet  </w:t>
      </w:r>
      <w:r w:rsidRPr="00A327C7">
        <w:t>–</w:t>
      </w:r>
      <w:proofErr w:type="gramEnd"/>
      <w:r w:rsidRPr="00A327C7">
        <w:rPr>
          <w:rFonts w:cs="Arial"/>
        </w:rPr>
        <w:t xml:space="preserve"> </w:t>
      </w:r>
      <w:proofErr w:type="spellStart"/>
      <w:r w:rsidRPr="00A327C7">
        <w:rPr>
          <w:rFonts w:cs="Arial"/>
        </w:rPr>
        <w:t>Tulcea</w:t>
      </w:r>
      <w:proofErr w:type="spellEnd"/>
      <w:r w:rsidRPr="00A327C7">
        <w:rPr>
          <w:rFonts w:cs="Arial"/>
        </w:rPr>
        <w:t>.</w:t>
      </w:r>
      <w:r w:rsidRPr="00A327C7">
        <w:t xml:space="preserve"> </w:t>
      </w:r>
    </w:p>
    <w:p w:rsidR="00A327C7" w:rsidRPr="005F23A8" w:rsidRDefault="00A327C7" w:rsidP="00974DEE">
      <w:pPr>
        <w:spacing w:after="0" w:line="240" w:lineRule="auto"/>
        <w:ind w:left="0"/>
        <w:rPr>
          <w:rFonts w:cs="Arial"/>
          <w:sz w:val="16"/>
          <w:szCs w:val="16"/>
          <w:lang w:eastAsia="ar-SA"/>
        </w:rPr>
      </w:pPr>
    </w:p>
    <w:p w:rsidR="00BE615D" w:rsidRPr="00DB3DC5" w:rsidRDefault="00C02271" w:rsidP="00DB3DC5">
      <w:pPr>
        <w:spacing w:after="0" w:line="240" w:lineRule="auto"/>
        <w:ind w:left="1699"/>
        <w:rPr>
          <w:b/>
          <w:bCs/>
          <w:u w:val="single"/>
          <w:lang w:val="ro-RO"/>
        </w:rPr>
      </w:pPr>
      <w:r w:rsidRPr="00DB3DC5">
        <w:rPr>
          <w:b/>
          <w:bCs/>
          <w:lang w:val="ro-RO"/>
        </w:rPr>
        <w:t>2.</w:t>
      </w:r>
      <w:r w:rsidRPr="00DB3DC5">
        <w:rPr>
          <w:bCs/>
          <w:lang w:val="ro-RO"/>
        </w:rPr>
        <w:t xml:space="preserve"> </w:t>
      </w:r>
      <w:r w:rsidRPr="00DB3DC5">
        <w:rPr>
          <w:b/>
          <w:bCs/>
          <w:u w:val="single"/>
          <w:lang w:val="ro-RO"/>
        </w:rPr>
        <w:t>Situaţ</w:t>
      </w:r>
      <w:r w:rsidR="00AC70C6" w:rsidRPr="00DB3DC5">
        <w:rPr>
          <w:b/>
          <w:bCs/>
          <w:u w:val="single"/>
          <w:lang w:val="ro-RO"/>
        </w:rPr>
        <w:t>i</w:t>
      </w:r>
      <w:r w:rsidR="00A27AF3" w:rsidRPr="00DB3DC5">
        <w:rPr>
          <w:b/>
          <w:bCs/>
          <w:u w:val="single"/>
          <w:lang w:val="ro-RO"/>
        </w:rPr>
        <w:t xml:space="preserve">a </w:t>
      </w:r>
      <w:r w:rsidR="00643F8E" w:rsidRPr="00DB3DC5">
        <w:rPr>
          <w:b/>
          <w:bCs/>
          <w:u w:val="single"/>
          <w:lang w:val="ro-RO"/>
        </w:rPr>
        <w:t xml:space="preserve">meteorologică în </w:t>
      </w:r>
      <w:r w:rsidR="00202E2E">
        <w:rPr>
          <w:b/>
          <w:bCs/>
          <w:u w:val="single"/>
          <w:lang w:val="ro-RO"/>
        </w:rPr>
        <w:t>intervalul 12</w:t>
      </w:r>
      <w:r w:rsidR="00AA7688" w:rsidRPr="00DB3DC5">
        <w:rPr>
          <w:b/>
          <w:bCs/>
          <w:u w:val="single"/>
          <w:lang w:val="ro-RO"/>
        </w:rPr>
        <w:t>.01.2019</w:t>
      </w:r>
      <w:r w:rsidRPr="00DB3DC5">
        <w:rPr>
          <w:b/>
          <w:bCs/>
          <w:u w:val="single"/>
          <w:lang w:val="ro-RO"/>
        </w:rPr>
        <w:t>, ora 08.00 –</w:t>
      </w:r>
      <w:r w:rsidR="00202E2E">
        <w:rPr>
          <w:b/>
          <w:bCs/>
          <w:u w:val="single"/>
          <w:lang w:val="ro-RO"/>
        </w:rPr>
        <w:t>13</w:t>
      </w:r>
      <w:r w:rsidR="00084FD7" w:rsidRPr="00DB3DC5">
        <w:rPr>
          <w:b/>
          <w:bCs/>
          <w:u w:val="single"/>
          <w:lang w:val="ro-RO"/>
        </w:rPr>
        <w:t>.</w:t>
      </w:r>
      <w:r w:rsidR="006629AF" w:rsidRPr="00DB3DC5">
        <w:rPr>
          <w:b/>
          <w:bCs/>
          <w:u w:val="single"/>
          <w:lang w:val="ro-RO"/>
        </w:rPr>
        <w:t>01.2019</w:t>
      </w:r>
      <w:r w:rsidRPr="00DB3DC5">
        <w:rPr>
          <w:b/>
          <w:bCs/>
          <w:u w:val="single"/>
          <w:lang w:val="ro-RO"/>
        </w:rPr>
        <w:t>, ora 06.00</w:t>
      </w:r>
    </w:p>
    <w:p w:rsidR="00BC0EC4" w:rsidRPr="00A327C7" w:rsidRDefault="00C02271" w:rsidP="00A327C7">
      <w:pPr>
        <w:spacing w:after="0" w:line="240" w:lineRule="auto"/>
        <w:rPr>
          <w:lang w:val="ro-RO" w:eastAsia="en-GB"/>
        </w:rPr>
      </w:pPr>
      <w:r w:rsidRPr="00A327C7">
        <w:rPr>
          <w:b/>
          <w:bCs/>
          <w:lang w:val="ro-RO"/>
        </w:rPr>
        <w:t>În ţară,</w:t>
      </w:r>
      <w:r w:rsidR="0088593F" w:rsidRPr="00A327C7">
        <w:rPr>
          <w:rFonts w:cs="Arial"/>
          <w:color w:val="000000"/>
          <w:lang w:val="ro-RO"/>
        </w:rPr>
        <w:t xml:space="preserve"> </w:t>
      </w:r>
      <w:r w:rsidR="00BC0EC4" w:rsidRPr="00A327C7">
        <w:rPr>
          <w:rFonts w:cs="Arial"/>
          <w:color w:val="000000"/>
          <w:lang w:val="ro-RO" w:eastAsia="en-GB"/>
        </w:rPr>
        <w:t>vremea a fost mai rece decât în mod obișnuit la această dată, geroasă dimineața, îndeosebi în nord-est, iar noaptea, local în sud, est și centru. Cerul a fost variabil în sudul teritoriului și a prezentat înnorări în rest, mai persistente în vest, nord-vest și centru. S-au semnalat precipitații slabe, ninsori în Maramureș, local în Transilvania și nordul Moldovei, iar în Crișana și Banat pe arii relativ extinse au fost ninsori, dar și lapoviță și burniță. În județele Bihor, Arad și Timiș au fost consemnate depuneri de polei. Vântul a prezentat intensificări la munte, în special în zona înaltă, spulberând zăpada depusă în zilele anterioare, iar pe arii restrânse și în centru, sud și sud-est. Stratul de zăpadă era prezent în cea mai mare parte a țării (doar izolat în Dobrogea) și măsura pe platformele stațiilor meteorologice, la ora 20</w:t>
      </w:r>
      <w:r w:rsidR="000923E3">
        <w:rPr>
          <w:rFonts w:cs="Arial"/>
          <w:color w:val="000000"/>
          <w:lang w:val="ro-RO" w:eastAsia="en-GB"/>
        </w:rPr>
        <w:t>.00</w:t>
      </w:r>
      <w:r w:rsidR="00BC0EC4" w:rsidRPr="00A327C7">
        <w:rPr>
          <w:rFonts w:cs="Arial"/>
          <w:color w:val="000000"/>
          <w:lang w:val="ro-RO" w:eastAsia="en-GB"/>
        </w:rPr>
        <w:t>, până la 185 cm la munte (în Masivul Făgăraș), 59 cm în Moldova (în Podișul Bârladului, la peste 300 m altitudine), 30 cm în Transilvania și Maramureș, 28 cm în Oltenia, 20 cm în Banat, 18 cm în Muntenia, 17 cm în Crișana. Temperaturile maxime s-au încadrat între -5 grade la Dumbrăvița de Cordu, Târgu Lăpuș, Ocna Șugatag, Joseni, Miercurea Ciuc, Întorsura Buzăului și Târgu Secuiesc și 5 grade la Târgu Jiu și Râmnicu Sărat. La ora 06</w:t>
      </w:r>
      <w:r w:rsidR="000923E3">
        <w:rPr>
          <w:rFonts w:cs="Arial"/>
          <w:color w:val="000000"/>
          <w:lang w:val="ro-RO" w:eastAsia="en-GB"/>
        </w:rPr>
        <w:t>.00,</w:t>
      </w:r>
      <w:r w:rsidR="00BC0EC4" w:rsidRPr="00A327C7">
        <w:rPr>
          <w:rFonts w:cs="Arial"/>
          <w:color w:val="000000"/>
          <w:lang w:val="ro-RO" w:eastAsia="en-GB"/>
        </w:rPr>
        <w:t xml:space="preserve"> valorile termice erau cuprinse între -15 grade </w:t>
      </w:r>
      <w:r w:rsidR="00BC0EC4" w:rsidRPr="00A327C7">
        <w:rPr>
          <w:rFonts w:cs="Arial"/>
          <w:color w:val="000000"/>
          <w:lang w:val="ro-RO" w:eastAsia="en-GB"/>
        </w:rPr>
        <w:lastRenderedPageBreak/>
        <w:t>la Apa Neagră și București Băneasa și 0 grade la Sânnicolau Mare. Dimineața și noaptea</w:t>
      </w:r>
      <w:r w:rsidR="000923E3">
        <w:rPr>
          <w:rFonts w:cs="Arial"/>
          <w:color w:val="000000"/>
          <w:lang w:val="ro-RO" w:eastAsia="en-GB"/>
        </w:rPr>
        <w:t>,</w:t>
      </w:r>
      <w:r w:rsidR="00BC0EC4" w:rsidRPr="00A327C7">
        <w:rPr>
          <w:rFonts w:cs="Arial"/>
          <w:color w:val="000000"/>
          <w:lang w:val="ro-RO" w:eastAsia="en-GB"/>
        </w:rPr>
        <w:t xml:space="preserve"> izolat</w:t>
      </w:r>
      <w:r w:rsidR="000923E3">
        <w:rPr>
          <w:rFonts w:cs="Arial"/>
          <w:color w:val="000000"/>
          <w:lang w:val="ro-RO" w:eastAsia="en-GB"/>
        </w:rPr>
        <w:t>,</w:t>
      </w:r>
      <w:r w:rsidR="00BC0EC4" w:rsidRPr="00A327C7">
        <w:rPr>
          <w:rFonts w:cs="Arial"/>
          <w:color w:val="000000"/>
          <w:lang w:val="ro-RO" w:eastAsia="en-GB"/>
        </w:rPr>
        <w:t xml:space="preserve"> în sudul și în estul țării</w:t>
      </w:r>
      <w:r w:rsidR="000923E3">
        <w:rPr>
          <w:rFonts w:cs="Arial"/>
          <w:color w:val="000000"/>
          <w:lang w:val="ro-RO" w:eastAsia="en-GB"/>
        </w:rPr>
        <w:t>,</w:t>
      </w:r>
      <w:r w:rsidR="00BC0EC4" w:rsidRPr="00A327C7">
        <w:rPr>
          <w:rFonts w:cs="Arial"/>
          <w:color w:val="000000"/>
          <w:lang w:val="ro-RO" w:eastAsia="en-GB"/>
        </w:rPr>
        <w:t xml:space="preserve"> a fost ceață.</w:t>
      </w:r>
    </w:p>
    <w:p w:rsidR="00AA7688" w:rsidRPr="00A327C7" w:rsidRDefault="00AA7688" w:rsidP="00A327C7">
      <w:pPr>
        <w:pStyle w:val="NormalWeb"/>
        <w:spacing w:before="0" w:beforeAutospacing="0" w:after="0" w:afterAutospacing="0"/>
        <w:jc w:val="both"/>
        <w:rPr>
          <w:rFonts w:ascii="Trebuchet MS" w:hAnsi="Trebuchet MS"/>
          <w:sz w:val="16"/>
          <w:szCs w:val="16"/>
          <w:lang w:val="ro-RO"/>
        </w:rPr>
      </w:pPr>
    </w:p>
    <w:p w:rsidR="00BC0EC4" w:rsidRPr="00A327C7" w:rsidRDefault="005034A6" w:rsidP="00A327C7">
      <w:pPr>
        <w:spacing w:after="0" w:line="240" w:lineRule="auto"/>
        <w:rPr>
          <w:lang w:val="ro-RO" w:eastAsia="en-GB"/>
        </w:rPr>
      </w:pPr>
      <w:r w:rsidRPr="00A327C7">
        <w:rPr>
          <w:rFonts w:cs="Arial"/>
          <w:b/>
          <w:iCs/>
          <w:color w:val="000000"/>
          <w:lang w:val="ro-RO"/>
        </w:rPr>
        <w:t>Observa</w:t>
      </w:r>
      <w:r w:rsidR="00F152E4" w:rsidRPr="00A327C7">
        <w:rPr>
          <w:b/>
          <w:color w:val="000000" w:themeColor="text1"/>
          <w:lang w:val="it-IT"/>
        </w:rPr>
        <w:t>ţ</w:t>
      </w:r>
      <w:r w:rsidRPr="00A327C7">
        <w:rPr>
          <w:rFonts w:cs="Arial"/>
          <w:b/>
          <w:iCs/>
          <w:color w:val="000000"/>
          <w:lang w:val="ro-RO"/>
        </w:rPr>
        <w:t>ie:</w:t>
      </w:r>
      <w:r w:rsidR="0037380E" w:rsidRPr="00A327C7">
        <w:rPr>
          <w:rFonts w:cs="Arial"/>
          <w:iCs/>
          <w:color w:val="000000"/>
          <w:lang w:val="ro-RO"/>
        </w:rPr>
        <w:t xml:space="preserve"> </w:t>
      </w:r>
      <w:r w:rsidR="00BC0EC4" w:rsidRPr="00A327C7">
        <w:rPr>
          <w:rFonts w:cs="Arial"/>
          <w:color w:val="000000"/>
          <w:lang w:val="ro-RO" w:eastAsia="en-GB"/>
        </w:rPr>
        <w:t>de ieri dimineață, de la ora 06.00, au fost în vigoare 6 atenționări cod galben pentru fenomene meteorologice periculoase imediate, emise precum urmează: 3 de SRPV Timișoara, 2 de SRPV Bacău și una de CNPM pentru Muntenia.</w:t>
      </w:r>
    </w:p>
    <w:p w:rsidR="005A3CF9" w:rsidRPr="00A327C7" w:rsidRDefault="005A3CF9" w:rsidP="00A327C7">
      <w:pPr>
        <w:spacing w:after="0" w:line="240" w:lineRule="auto"/>
        <w:rPr>
          <w:sz w:val="16"/>
          <w:szCs w:val="16"/>
          <w:lang w:val="ro-RO" w:eastAsia="en-GB"/>
        </w:rPr>
      </w:pPr>
    </w:p>
    <w:p w:rsidR="00DB3DC5" w:rsidRPr="00A327C7" w:rsidRDefault="00D465D0" w:rsidP="00A327C7">
      <w:pPr>
        <w:spacing w:after="0" w:line="240" w:lineRule="auto"/>
        <w:rPr>
          <w:rFonts w:cs="Arial"/>
          <w:lang w:val="ro-RO" w:eastAsia="en-GB"/>
        </w:rPr>
      </w:pPr>
      <w:r w:rsidRPr="00A327C7">
        <w:rPr>
          <w:b/>
          <w:bCs/>
          <w:color w:val="000000" w:themeColor="text1"/>
          <w:lang w:val="ro-RO"/>
        </w:rPr>
        <w:t>La Bucureşti</w:t>
      </w:r>
      <w:r w:rsidR="00BF5CD3" w:rsidRPr="00A327C7">
        <w:rPr>
          <w:b/>
          <w:bCs/>
          <w:color w:val="000000" w:themeColor="text1"/>
          <w:lang w:val="ro-RO"/>
        </w:rPr>
        <w:t>,</w:t>
      </w:r>
      <w:r w:rsidR="00C02271" w:rsidRPr="00A327C7">
        <w:rPr>
          <w:b/>
          <w:bCs/>
          <w:color w:val="000000" w:themeColor="text1"/>
          <w:lang w:val="ro-RO"/>
        </w:rPr>
        <w:t xml:space="preserve"> </w:t>
      </w:r>
      <w:r w:rsidR="00A327C7" w:rsidRPr="00A327C7">
        <w:rPr>
          <w:rFonts w:cs="Arial"/>
          <w:color w:val="000000"/>
          <w:lang w:val="ro-RO" w:eastAsia="en-GB"/>
        </w:rPr>
        <w:t>v</w:t>
      </w:r>
      <w:r w:rsidR="00BC0EC4" w:rsidRPr="00A327C7">
        <w:rPr>
          <w:rFonts w:cs="Arial"/>
          <w:color w:val="000000"/>
          <w:lang w:val="ro-RO" w:eastAsia="en-GB"/>
        </w:rPr>
        <w:t xml:space="preserve">remea a fost mai rece decât în mod obișnuit la această dată, </w:t>
      </w:r>
      <w:r w:rsidR="00A327C7" w:rsidRPr="00A327C7">
        <w:rPr>
          <w:rFonts w:cs="Arial"/>
          <w:color w:val="000000"/>
          <w:lang w:val="ro-RO" w:eastAsia="en-GB"/>
        </w:rPr>
        <w:t>chiar geroasă în cursul nopții.</w:t>
      </w:r>
      <w:r w:rsidR="00BC0EC4" w:rsidRPr="00A327C7">
        <w:rPr>
          <w:rFonts w:cs="Arial"/>
          <w:color w:val="000000"/>
          <w:lang w:val="ro-RO" w:eastAsia="en-GB"/>
        </w:rPr>
        <w:t xml:space="preserve"> Cerul a fost variabil, însă în primele ore ale zilei, nebulozitatea de tip stratiform a persista</w:t>
      </w:r>
      <w:r w:rsidR="00A327C7" w:rsidRPr="00A327C7">
        <w:rPr>
          <w:rFonts w:cs="Arial"/>
          <w:color w:val="000000"/>
          <w:lang w:val="ro-RO" w:eastAsia="en-GB"/>
        </w:rPr>
        <w:t>t. Stratul de zăpadă, măsurat pe</w:t>
      </w:r>
      <w:r w:rsidR="00BC0EC4" w:rsidRPr="00A327C7">
        <w:rPr>
          <w:rFonts w:cs="Arial"/>
          <w:color w:val="000000"/>
          <w:lang w:val="ro-RO" w:eastAsia="en-GB"/>
        </w:rPr>
        <w:t xml:space="preserve"> platformele stațiilor meteorologice la ora 20</w:t>
      </w:r>
      <w:r w:rsidR="00A327C7" w:rsidRPr="00A327C7">
        <w:rPr>
          <w:rFonts w:cs="Arial"/>
          <w:color w:val="000000"/>
          <w:lang w:val="ro-RO" w:eastAsia="en-GB"/>
        </w:rPr>
        <w:t>.00</w:t>
      </w:r>
      <w:r w:rsidR="00BC0EC4" w:rsidRPr="00A327C7">
        <w:rPr>
          <w:rFonts w:cs="Arial"/>
          <w:color w:val="000000"/>
          <w:lang w:val="ro-RO" w:eastAsia="en-GB"/>
        </w:rPr>
        <w:t>, era de 17 cm la Filaret, 15 cm la Băneasa și 12 cm la Afumați. Temperatura maximă a fost de -1 grad la toate stațiile meteorologice, iar la ora 06</w:t>
      </w:r>
      <w:r w:rsidR="000923E3">
        <w:rPr>
          <w:rFonts w:cs="Arial"/>
          <w:color w:val="000000"/>
          <w:lang w:val="ro-RO" w:eastAsia="en-GB"/>
        </w:rPr>
        <w:t>.00</w:t>
      </w:r>
      <w:r w:rsidR="00BC0EC4" w:rsidRPr="00A327C7">
        <w:rPr>
          <w:rFonts w:cs="Arial"/>
          <w:color w:val="000000"/>
          <w:lang w:val="ro-RO" w:eastAsia="en-GB"/>
        </w:rPr>
        <w:t xml:space="preserve"> se înregistrau -15 grade la Băneasa, -11 grade la Afumați și -9 grade la Filaret.</w:t>
      </w:r>
    </w:p>
    <w:p w:rsidR="00A327C7" w:rsidRPr="002007C0" w:rsidRDefault="00A327C7" w:rsidP="002007C0">
      <w:pPr>
        <w:spacing w:after="0" w:line="240" w:lineRule="auto"/>
        <w:ind w:left="0"/>
        <w:rPr>
          <w:sz w:val="16"/>
          <w:szCs w:val="16"/>
          <w:lang w:val="ro-RO"/>
        </w:rPr>
      </w:pPr>
    </w:p>
    <w:p w:rsidR="00C02271" w:rsidRPr="00A327C7" w:rsidRDefault="00C02271" w:rsidP="00A327C7">
      <w:pPr>
        <w:spacing w:after="0" w:line="240" w:lineRule="auto"/>
        <w:ind w:left="1714"/>
        <w:rPr>
          <w:u w:val="single"/>
          <w:lang w:val="ro-RO"/>
        </w:rPr>
      </w:pPr>
      <w:r w:rsidRPr="00A327C7">
        <w:rPr>
          <w:b/>
          <w:bCs/>
          <w:lang w:val="ro-RO"/>
        </w:rPr>
        <w:t xml:space="preserve">3. </w:t>
      </w:r>
      <w:r w:rsidRPr="00A327C7">
        <w:rPr>
          <w:b/>
          <w:bCs/>
          <w:u w:val="single"/>
          <w:lang w:val="ro-RO"/>
        </w:rPr>
        <w:t>Progno</w:t>
      </w:r>
      <w:r w:rsidR="000273A3" w:rsidRPr="00A327C7">
        <w:rPr>
          <w:b/>
          <w:bCs/>
          <w:u w:val="single"/>
          <w:lang w:val="ro-RO"/>
        </w:rPr>
        <w:t>z</w:t>
      </w:r>
      <w:r w:rsidR="00AC70C6" w:rsidRPr="00A327C7">
        <w:rPr>
          <w:b/>
          <w:bCs/>
          <w:u w:val="single"/>
          <w:lang w:val="ro-RO"/>
        </w:rPr>
        <w:t xml:space="preserve">a </w:t>
      </w:r>
      <w:r w:rsidR="00632169" w:rsidRPr="00A327C7">
        <w:rPr>
          <w:b/>
          <w:bCs/>
          <w:u w:val="single"/>
          <w:lang w:val="ro-RO"/>
        </w:rPr>
        <w:t>meteorologică în</w:t>
      </w:r>
      <w:r w:rsidR="00E17BAA" w:rsidRPr="00A327C7">
        <w:rPr>
          <w:b/>
          <w:bCs/>
          <w:u w:val="single"/>
          <w:lang w:val="ro-RO"/>
        </w:rPr>
        <w:t xml:space="preserve"> intervalul </w:t>
      </w:r>
      <w:r w:rsidR="00202E2E" w:rsidRPr="00A327C7">
        <w:rPr>
          <w:b/>
          <w:bCs/>
          <w:u w:val="single"/>
          <w:lang w:val="ro-RO"/>
        </w:rPr>
        <w:t>13</w:t>
      </w:r>
      <w:r w:rsidR="00632169" w:rsidRPr="00A327C7">
        <w:rPr>
          <w:b/>
          <w:bCs/>
          <w:u w:val="single"/>
          <w:lang w:val="ro-RO"/>
        </w:rPr>
        <w:t>.</w:t>
      </w:r>
      <w:r w:rsidR="006629AF" w:rsidRPr="00A327C7">
        <w:rPr>
          <w:b/>
          <w:bCs/>
          <w:u w:val="single"/>
          <w:lang w:val="ro-RO"/>
        </w:rPr>
        <w:t>01.2019</w:t>
      </w:r>
      <w:r w:rsidR="008F21C1" w:rsidRPr="00A327C7">
        <w:rPr>
          <w:b/>
          <w:bCs/>
          <w:u w:val="single"/>
          <w:lang w:val="ro-RO"/>
        </w:rPr>
        <w:t xml:space="preserve">, </w:t>
      </w:r>
      <w:r w:rsidR="00202E2E" w:rsidRPr="00A327C7">
        <w:rPr>
          <w:b/>
          <w:bCs/>
          <w:u w:val="single"/>
          <w:lang w:val="ro-RO"/>
        </w:rPr>
        <w:t>ora 08.00 –14</w:t>
      </w:r>
      <w:r w:rsidR="00B85935" w:rsidRPr="00A327C7">
        <w:rPr>
          <w:b/>
          <w:bCs/>
          <w:u w:val="single"/>
          <w:lang w:val="ro-RO"/>
        </w:rPr>
        <w:t>.</w:t>
      </w:r>
      <w:r w:rsidR="006629AF" w:rsidRPr="00A327C7">
        <w:rPr>
          <w:b/>
          <w:bCs/>
          <w:u w:val="single"/>
          <w:lang w:val="ro-RO"/>
        </w:rPr>
        <w:t>01.2019</w:t>
      </w:r>
      <w:r w:rsidRPr="00A327C7">
        <w:rPr>
          <w:b/>
          <w:bCs/>
          <w:u w:val="single"/>
          <w:lang w:val="ro-RO"/>
        </w:rPr>
        <w:t>, ora 08.00</w:t>
      </w:r>
    </w:p>
    <w:p w:rsidR="00BC0EC4" w:rsidRPr="00A327C7" w:rsidRDefault="00CA6629" w:rsidP="00A327C7">
      <w:pPr>
        <w:spacing w:after="0" w:line="240" w:lineRule="auto"/>
        <w:rPr>
          <w:rFonts w:cs="Arial"/>
          <w:color w:val="000000"/>
          <w:u w:val="single"/>
          <w:lang w:val="ro-RO" w:eastAsia="en-GB"/>
        </w:rPr>
      </w:pPr>
      <w:r w:rsidRPr="00A327C7">
        <w:rPr>
          <w:b/>
          <w:bCs/>
          <w:lang w:val="ro-RO"/>
        </w:rPr>
        <w:t xml:space="preserve">În ţară, </w:t>
      </w:r>
      <w:r w:rsidR="00A327C7" w:rsidRPr="00A327C7">
        <w:rPr>
          <w:rFonts w:cs="Arial"/>
          <w:color w:val="000000"/>
          <w:lang w:val="ro-RO" w:eastAsia="en-GB"/>
        </w:rPr>
        <w:t>î</w:t>
      </w:r>
      <w:r w:rsidR="00BC0EC4" w:rsidRPr="00A327C7">
        <w:rPr>
          <w:rFonts w:cs="Arial"/>
          <w:color w:val="000000"/>
          <w:lang w:val="ro-RO" w:eastAsia="en-GB"/>
        </w:rPr>
        <w:t>n regiunile intracarpatice vremea va fi în general închisă și temporar se vor semnala precipitații. La munte va ninge, în Maramureș și Transilvania vor predomina ninsorile, iar în Banat și Criș</w:t>
      </w:r>
      <w:r w:rsidR="00A327C7" w:rsidRPr="00A327C7">
        <w:rPr>
          <w:rFonts w:cs="Arial"/>
          <w:color w:val="000000"/>
          <w:lang w:val="ro-RO" w:eastAsia="en-GB"/>
        </w:rPr>
        <w:t>ana vor fi precipitații mixte.</w:t>
      </w:r>
      <w:r w:rsidR="00BC0EC4" w:rsidRPr="00A327C7">
        <w:rPr>
          <w:rFonts w:cs="Arial"/>
          <w:color w:val="000000"/>
          <w:lang w:val="ro-RO" w:eastAsia="en-GB"/>
        </w:rPr>
        <w:t xml:space="preserve"> </w:t>
      </w:r>
      <w:r w:rsidR="00BC0EC4" w:rsidRPr="00A327C7">
        <w:rPr>
          <w:rFonts w:cs="Arial"/>
          <w:color w:val="000000"/>
          <w:u w:val="single"/>
          <w:lang w:val="ro-RO" w:eastAsia="en-GB"/>
        </w:rPr>
        <w:t xml:space="preserve">În nord-vestul țării, dar mai ales în zona Munților Apuseni și în nordul Carpaților Orientali, ninsorile vor fi mai intense, astfel </w:t>
      </w:r>
      <w:r w:rsidR="00A327C7" w:rsidRPr="00A327C7">
        <w:rPr>
          <w:rFonts w:cs="Arial"/>
          <w:color w:val="000000"/>
          <w:u w:val="single"/>
          <w:lang w:val="ro-RO" w:eastAsia="en-GB"/>
        </w:rPr>
        <w:t xml:space="preserve">că </w:t>
      </w:r>
      <w:r w:rsidR="00BC0EC4" w:rsidRPr="00A327C7">
        <w:rPr>
          <w:rFonts w:cs="Arial"/>
          <w:color w:val="000000"/>
          <w:u w:val="single"/>
          <w:lang w:val="ro-RO" w:eastAsia="en-GB"/>
        </w:rPr>
        <w:t>stratul de zăpadă nou depus pe arii restrânse va fi consistent.</w:t>
      </w:r>
      <w:r w:rsidR="00BC0EC4" w:rsidRPr="00A327C7">
        <w:rPr>
          <w:rFonts w:cs="Arial"/>
          <w:color w:val="000000"/>
          <w:lang w:val="ro-RO" w:eastAsia="en-GB"/>
        </w:rPr>
        <w:t xml:space="preserve"> În restul teritoriului înnorările vor fi temporare, cu totul izolat vor fi fulguieli sau burniță, iar dimineața și noaptea va fi ceață asociată cu chiciură. Izolat se va forma polei. Vântul va prezenta intensificări la munte, </w:t>
      </w:r>
      <w:r w:rsidR="00BC0EC4" w:rsidRPr="00A327C7">
        <w:rPr>
          <w:rFonts w:cs="Arial"/>
          <w:color w:val="000000"/>
          <w:u w:val="single"/>
          <w:lang w:val="ro-RO" w:eastAsia="en-GB"/>
        </w:rPr>
        <w:t>cu viteze mai mari în a doua parte a intervalului, când mai ales în zona înaltă va depăși la rafală 80...90 km/h</w:t>
      </w:r>
      <w:r w:rsidR="00A327C7" w:rsidRPr="00A327C7">
        <w:rPr>
          <w:rFonts w:cs="Arial"/>
          <w:color w:val="000000"/>
          <w:u w:val="single"/>
          <w:lang w:val="ro-RO" w:eastAsia="en-GB"/>
        </w:rPr>
        <w:t>,</w:t>
      </w:r>
      <w:r w:rsidR="00BC0EC4" w:rsidRPr="00A327C7">
        <w:rPr>
          <w:rFonts w:cs="Arial"/>
          <w:color w:val="000000"/>
          <w:u w:val="single"/>
          <w:lang w:val="ro-RO" w:eastAsia="en-GB"/>
        </w:rPr>
        <w:t xml:space="preserve"> spulberând zăpada și viscolind ninsoarea, iar în regiunile vestice se va intensifica treptat, în general cu viteze de până la 50 km/h.</w:t>
      </w:r>
      <w:r w:rsidR="00BC0EC4" w:rsidRPr="00A327C7">
        <w:rPr>
          <w:rFonts w:cs="Arial"/>
          <w:color w:val="000000"/>
          <w:lang w:val="ro-RO" w:eastAsia="en-GB"/>
        </w:rPr>
        <w:t xml:space="preserve"> Sub aspect termic, vremea va fi rece, geroasă dimineața, local în sudul, estul și centrul țării. Temperaturile maxime se vor încadra între -6 și 4 grade, iar cele minime</w:t>
      </w:r>
      <w:r w:rsidR="00A327C7" w:rsidRPr="00A327C7">
        <w:rPr>
          <w:rFonts w:cs="Arial"/>
          <w:color w:val="000000"/>
          <w:lang w:val="ro-RO" w:eastAsia="en-GB"/>
        </w:rPr>
        <w:t>,</w:t>
      </w:r>
      <w:r w:rsidR="00BC0EC4" w:rsidRPr="00A327C7">
        <w:rPr>
          <w:rFonts w:cs="Arial"/>
          <w:color w:val="000000"/>
          <w:lang w:val="ro-RO" w:eastAsia="en-GB"/>
        </w:rPr>
        <w:t xml:space="preserve"> mai ridicate decât în noaptea precedentă, se vor situa, în general, între -9 și 1 grad.</w:t>
      </w:r>
    </w:p>
    <w:p w:rsidR="00AA7688" w:rsidRPr="00A327C7" w:rsidRDefault="00AA7688" w:rsidP="00A327C7">
      <w:pPr>
        <w:spacing w:after="0" w:line="240" w:lineRule="auto"/>
        <w:ind w:left="0"/>
        <w:rPr>
          <w:sz w:val="16"/>
          <w:szCs w:val="16"/>
          <w:lang w:val="ro-RO" w:eastAsia="en-GB"/>
        </w:rPr>
      </w:pPr>
    </w:p>
    <w:p w:rsidR="002007C0" w:rsidRDefault="00C02271" w:rsidP="00A327C7">
      <w:pPr>
        <w:spacing w:after="0" w:line="240" w:lineRule="auto"/>
        <w:rPr>
          <w:lang w:val="ro-RO" w:eastAsia="en-GB"/>
        </w:rPr>
      </w:pPr>
      <w:r w:rsidRPr="00A327C7">
        <w:rPr>
          <w:b/>
          <w:bCs/>
          <w:lang w:val="ro-RO"/>
        </w:rPr>
        <w:t>La Bucureşti</w:t>
      </w:r>
      <w:r w:rsidR="00BF5CD3" w:rsidRPr="00A327C7">
        <w:rPr>
          <w:b/>
          <w:bCs/>
          <w:lang w:val="ro-RO"/>
        </w:rPr>
        <w:t>,</w:t>
      </w:r>
      <w:r w:rsidR="00BE615D" w:rsidRPr="00A327C7">
        <w:rPr>
          <w:b/>
          <w:bCs/>
          <w:lang w:val="ro-RO"/>
        </w:rPr>
        <w:t xml:space="preserve"> </w:t>
      </w:r>
      <w:r w:rsidR="00A327C7" w:rsidRPr="00A327C7">
        <w:rPr>
          <w:rFonts w:cs="Arial"/>
          <w:color w:val="000000"/>
          <w:lang w:val="ro-RO" w:eastAsia="en-GB"/>
        </w:rPr>
        <w:t>v</w:t>
      </w:r>
      <w:r w:rsidR="00BC0EC4" w:rsidRPr="00A327C7">
        <w:rPr>
          <w:rFonts w:cs="Arial"/>
          <w:color w:val="000000"/>
          <w:lang w:val="ro-RO" w:eastAsia="en-GB"/>
        </w:rPr>
        <w:t xml:space="preserve">remea se va menține rece, geroasă dimineața. Cerul va fi temporar noros, iar dimineața și noaptea vor fi condiții de ceață asociată cu chiciură. Vântul va sufla slab și moderat.Temperatura maximă se va situa în jurul valorii de -3 grade, iar cea minimă va fi de -5...-4 grade, mai scăzută în zona preorășenească până spre -8 grade. </w:t>
      </w:r>
    </w:p>
    <w:p w:rsidR="00DB3DC5" w:rsidRPr="00BE615D" w:rsidRDefault="00DB3DC5" w:rsidP="00BE615D">
      <w:pPr>
        <w:spacing w:after="0" w:line="240" w:lineRule="auto"/>
        <w:ind w:left="0"/>
        <w:rPr>
          <w:b/>
          <w:bCs/>
          <w:sz w:val="16"/>
          <w:szCs w:val="16"/>
          <w:lang w:val="ro-RO"/>
        </w:rPr>
      </w:pPr>
    </w:p>
    <w:p w:rsidR="00851B90" w:rsidRPr="00ED72AD" w:rsidRDefault="00EC5D07" w:rsidP="00B517B5">
      <w:pPr>
        <w:spacing w:after="0" w:line="240" w:lineRule="auto"/>
        <w:ind w:left="1699"/>
        <w:rPr>
          <w:b/>
          <w:color w:val="000000" w:themeColor="text1"/>
          <w:u w:val="single"/>
          <w:lang w:val="it-IT"/>
        </w:rPr>
      </w:pPr>
      <w:r w:rsidRPr="00B926D1">
        <w:rPr>
          <w:b/>
          <w:color w:val="000000" w:themeColor="text1"/>
          <w:lang w:val="ro-RO"/>
        </w:rPr>
        <w:t xml:space="preserve">4. </w:t>
      </w:r>
      <w:r w:rsidRPr="00D74325">
        <w:rPr>
          <w:b/>
          <w:color w:val="000000" w:themeColor="text1"/>
          <w:u w:val="single"/>
          <w:lang w:val="ro-RO"/>
        </w:rPr>
        <w:t xml:space="preserve">Buletin nivometeorologic </w:t>
      </w:r>
      <w:r w:rsidR="00D74325" w:rsidRPr="00D74325">
        <w:rPr>
          <w:b/>
          <w:color w:val="000000" w:themeColor="text1"/>
          <w:u w:val="single"/>
          <w:lang w:val="it-IT"/>
        </w:rPr>
        <w:t xml:space="preserve">emis pentru </w:t>
      </w:r>
      <w:r w:rsidR="00D74325" w:rsidRPr="00ED72AD">
        <w:rPr>
          <w:b/>
          <w:color w:val="000000" w:themeColor="text1"/>
          <w:u w:val="single"/>
          <w:lang w:val="it-IT"/>
        </w:rPr>
        <w:t xml:space="preserve">perioada </w:t>
      </w:r>
      <w:r w:rsidR="00ED72AD" w:rsidRPr="00ED72AD">
        <w:rPr>
          <w:b/>
          <w:color w:val="000000" w:themeColor="text1"/>
          <w:u w:val="single"/>
          <w:lang w:val="it-IT"/>
        </w:rPr>
        <w:t>12-13</w:t>
      </w:r>
      <w:r w:rsidR="00274644" w:rsidRPr="00ED72AD">
        <w:rPr>
          <w:b/>
          <w:color w:val="000000" w:themeColor="text1"/>
          <w:u w:val="single"/>
          <w:lang w:val="it-IT"/>
        </w:rPr>
        <w:t>.01.2019</w:t>
      </w:r>
    </w:p>
    <w:p w:rsidR="00ED72AD" w:rsidRDefault="00ED72AD" w:rsidP="002B3957">
      <w:pPr>
        <w:spacing w:after="0" w:line="240" w:lineRule="auto"/>
        <w:ind w:left="1699"/>
        <w:rPr>
          <w:rFonts w:cs="Arial"/>
          <w:lang w:val="it-IT"/>
        </w:rPr>
      </w:pPr>
      <w:r w:rsidRPr="00664322">
        <w:rPr>
          <w:rFonts w:cs="Arial"/>
          <w:lang w:val="it-IT"/>
        </w:rPr>
        <w:t xml:space="preserve">Vremea a fost în general închisă și apropiată de normalul termic al perioadei. Cerul a fost mai mult noros și a nins pe arii extinse, în general slab. Vântul a suflat moderat cu intensificări de 60-90 km/h din sector predominant nord-vestic în zonele înalte, viscolind sau spulberând zăpada. Local s-a semnalat ceață asociată izolat cu depunere de chiciură. </w:t>
      </w:r>
    </w:p>
    <w:p w:rsidR="002B3957" w:rsidRPr="002B3957" w:rsidRDefault="002B3957" w:rsidP="002B3957">
      <w:pPr>
        <w:spacing w:after="0" w:line="240" w:lineRule="auto"/>
        <w:ind w:left="1699"/>
        <w:rPr>
          <w:rFonts w:cs="Arial"/>
          <w:sz w:val="16"/>
          <w:szCs w:val="16"/>
          <w:lang w:val="it-IT"/>
        </w:rPr>
      </w:pPr>
    </w:p>
    <w:p w:rsidR="0015224B" w:rsidRPr="00A327C7" w:rsidRDefault="00ED72AD" w:rsidP="009A7D4F">
      <w:pPr>
        <w:suppressAutoHyphens/>
        <w:spacing w:after="0" w:line="240" w:lineRule="auto"/>
        <w:ind w:left="1710"/>
        <w:jc w:val="left"/>
        <w:rPr>
          <w:rFonts w:eastAsia="Times New Roman" w:cs="Arial"/>
          <w:color w:val="000000" w:themeColor="text1"/>
          <w:lang w:val="it-IT" w:eastAsia="ar-SA"/>
        </w:rPr>
      </w:pPr>
      <w:r w:rsidRPr="00A327C7">
        <w:rPr>
          <w:rFonts w:eastAsia="Times New Roman" w:cs="Arial"/>
          <w:b/>
          <w:color w:val="000000" w:themeColor="text1"/>
          <w:lang w:val="sv-SE" w:eastAsia="ar-SA"/>
        </w:rPr>
        <w:t>G</w:t>
      </w:r>
      <w:r w:rsidR="0015224B" w:rsidRPr="00A327C7">
        <w:rPr>
          <w:rFonts w:eastAsia="Times New Roman" w:cs="Arial"/>
          <w:b/>
          <w:color w:val="000000" w:themeColor="text1"/>
          <w:lang w:val="sv-SE" w:eastAsia="ar-SA"/>
        </w:rPr>
        <w:t>r</w:t>
      </w:r>
      <w:r w:rsidRPr="00A327C7">
        <w:rPr>
          <w:rFonts w:eastAsia="Times New Roman" w:cs="Arial"/>
          <w:b/>
          <w:color w:val="000000" w:themeColor="text1"/>
          <w:lang w:val="sv-SE" w:eastAsia="ar-SA"/>
        </w:rPr>
        <w:t>osim</w:t>
      </w:r>
      <w:r w:rsidR="0015224B" w:rsidRPr="00A327C7">
        <w:rPr>
          <w:rFonts w:eastAsia="Times New Roman" w:cs="Arial"/>
          <w:b/>
          <w:color w:val="000000" w:themeColor="text1"/>
          <w:lang w:val="sv-SE" w:eastAsia="ar-SA"/>
        </w:rPr>
        <w:t>ea s</w:t>
      </w:r>
      <w:r w:rsidR="00274644" w:rsidRPr="00A327C7">
        <w:rPr>
          <w:rFonts w:eastAsia="Times New Roman" w:cs="Arial"/>
          <w:b/>
          <w:color w:val="000000" w:themeColor="text1"/>
          <w:lang w:val="sv-SE" w:eastAsia="ar-SA"/>
        </w:rPr>
        <w:t xml:space="preserve">tratului de zăpadă în data de </w:t>
      </w:r>
      <w:r w:rsidRPr="00A327C7">
        <w:rPr>
          <w:rFonts w:eastAsia="Times New Roman" w:cs="Arial"/>
          <w:b/>
          <w:color w:val="000000" w:themeColor="text1"/>
          <w:lang w:val="sv-SE" w:eastAsia="ar-SA"/>
        </w:rPr>
        <w:t>12</w:t>
      </w:r>
      <w:r w:rsidR="00757BAD" w:rsidRPr="00A327C7">
        <w:rPr>
          <w:rFonts w:eastAsia="Times New Roman" w:cs="Arial"/>
          <w:b/>
          <w:color w:val="000000" w:themeColor="text1"/>
          <w:lang w:val="sv-SE" w:eastAsia="ar-SA"/>
        </w:rPr>
        <w:t>.01.2019</w:t>
      </w:r>
      <w:r w:rsidR="0015224B" w:rsidRPr="00A327C7">
        <w:rPr>
          <w:rFonts w:eastAsia="Times New Roman" w:cs="Arial"/>
          <w:b/>
          <w:color w:val="000000" w:themeColor="text1"/>
          <w:lang w:val="sv-SE" w:eastAsia="ar-SA"/>
        </w:rPr>
        <w:t>, ora 14</w:t>
      </w:r>
      <w:r w:rsidR="009A7D4F" w:rsidRPr="00A327C7">
        <w:rPr>
          <w:rFonts w:eastAsia="Times New Roman" w:cs="Arial"/>
          <w:b/>
          <w:color w:val="000000" w:themeColor="text1"/>
          <w:lang w:val="sv-SE" w:eastAsia="ar-SA"/>
        </w:rPr>
        <w:t>:00</w:t>
      </w:r>
    </w:p>
    <w:p w:rsidR="00ED72AD" w:rsidRPr="00ED72AD" w:rsidRDefault="00ED72AD" w:rsidP="00664322">
      <w:pPr>
        <w:suppressAutoHyphens/>
        <w:spacing w:after="0" w:line="240" w:lineRule="auto"/>
        <w:ind w:left="1710"/>
        <w:rPr>
          <w:rFonts w:eastAsia="Times New Roman" w:cs="Arial"/>
          <w:lang w:val="it-IT" w:eastAsia="ar-SA"/>
        </w:rPr>
      </w:pPr>
      <w:r w:rsidRPr="00ED72AD">
        <w:rPr>
          <w:rFonts w:eastAsia="Times New Roman" w:cs="Arial"/>
          <w:u w:val="single"/>
          <w:lang w:val="it-IT" w:eastAsia="ar-SA"/>
        </w:rPr>
        <w:t>Carpații Meridionali</w:t>
      </w:r>
      <w:r w:rsidRPr="00ED72AD">
        <w:rPr>
          <w:rFonts w:eastAsia="Times New Roman" w:cs="Arial"/>
          <w:lang w:val="it-IT" w:eastAsia="ar-SA"/>
        </w:rPr>
        <w:t>: 184 cm la Bâlea-Lac, 115 cm la Vf. Omu, 100 cm la Cuntu, 75 cm la Păltiniș, 75 cm la Sinaia, 72 cm Vf. Țarcu, 70 cm la Parâng, 58 cm la Predeal, 36 cm la Fundat</w:t>
      </w:r>
      <w:r w:rsidR="002B3957">
        <w:rPr>
          <w:rFonts w:eastAsia="Times New Roman" w:cs="Arial"/>
          <w:lang w:val="it-IT" w:eastAsia="ar-SA"/>
        </w:rPr>
        <w:t>a;</w:t>
      </w:r>
    </w:p>
    <w:p w:rsidR="00ED72AD" w:rsidRPr="00ED72AD" w:rsidRDefault="00ED72AD" w:rsidP="00664322">
      <w:pPr>
        <w:suppressAutoHyphens/>
        <w:spacing w:after="0" w:line="240" w:lineRule="auto"/>
        <w:ind w:left="1710"/>
        <w:rPr>
          <w:rFonts w:eastAsia="Times New Roman" w:cs="Arial"/>
          <w:lang w:val="it-IT" w:eastAsia="ar-SA"/>
        </w:rPr>
      </w:pPr>
      <w:r w:rsidRPr="00ED72AD">
        <w:rPr>
          <w:rFonts w:eastAsia="Times New Roman" w:cs="Arial"/>
          <w:u w:val="single"/>
          <w:lang w:val="it-IT" w:eastAsia="ar-SA"/>
        </w:rPr>
        <w:t>Carpații Orientali</w:t>
      </w:r>
      <w:r w:rsidRPr="00ED72AD">
        <w:rPr>
          <w:rFonts w:eastAsia="Times New Roman" w:cs="Arial"/>
          <w:lang w:val="it-IT" w:eastAsia="ar-SA"/>
        </w:rPr>
        <w:t>: 87 cm la Vf.</w:t>
      </w:r>
      <w:r w:rsidR="00664322" w:rsidRPr="002B3957">
        <w:rPr>
          <w:rFonts w:eastAsia="Times New Roman" w:cs="Arial"/>
          <w:lang w:val="it-IT" w:eastAsia="ar-SA"/>
        </w:rPr>
        <w:t xml:space="preserve"> </w:t>
      </w:r>
      <w:r w:rsidRPr="00ED72AD">
        <w:rPr>
          <w:rFonts w:eastAsia="Times New Roman" w:cs="Arial"/>
          <w:lang w:val="it-IT" w:eastAsia="ar-SA"/>
        </w:rPr>
        <w:t xml:space="preserve">Lăcăuți, 83 cm la Bucin, 80 cm la Vf. Ceahlău-Toaca, 77 cm la Vf. Călimani, 33 cm la Poiana Stampei, 20 </w:t>
      </w:r>
      <w:r w:rsidR="002B3957">
        <w:rPr>
          <w:rFonts w:eastAsia="Times New Roman" w:cs="Arial"/>
          <w:lang w:val="it-IT" w:eastAsia="ar-SA"/>
        </w:rPr>
        <w:t>cm la Vf. Iezer-Rodnei;</w:t>
      </w:r>
      <w:r w:rsidRPr="00ED72AD">
        <w:rPr>
          <w:rFonts w:eastAsia="Times New Roman" w:cs="Arial"/>
          <w:lang w:val="it-IT" w:eastAsia="ar-SA"/>
        </w:rPr>
        <w:t xml:space="preserve"> </w:t>
      </w:r>
    </w:p>
    <w:p w:rsidR="00ED72AD" w:rsidRPr="00ED72AD" w:rsidRDefault="00ED72AD" w:rsidP="00664322">
      <w:pPr>
        <w:suppressAutoHyphens/>
        <w:spacing w:after="0" w:line="240" w:lineRule="auto"/>
        <w:ind w:left="1710"/>
        <w:rPr>
          <w:rFonts w:eastAsia="Times New Roman" w:cs="Arial"/>
          <w:lang w:val="it-IT" w:eastAsia="ar-SA"/>
        </w:rPr>
      </w:pPr>
      <w:r w:rsidRPr="00ED72AD">
        <w:rPr>
          <w:rFonts w:eastAsia="Times New Roman" w:cs="Arial"/>
          <w:u w:val="single"/>
          <w:lang w:val="it-IT" w:eastAsia="ar-SA"/>
        </w:rPr>
        <w:t>Carpații Occidentali</w:t>
      </w:r>
      <w:r w:rsidRPr="00ED72AD">
        <w:rPr>
          <w:rFonts w:eastAsia="Times New Roman" w:cs="Arial"/>
          <w:lang w:val="it-IT" w:eastAsia="ar-SA"/>
        </w:rPr>
        <w:t xml:space="preserve">: 88 cm la Vlădeasa 1400, 92 cm la Semenic, 87 cm la Stâna de Vale, 73 cm la Vf. Vlădeasa. </w:t>
      </w:r>
    </w:p>
    <w:p w:rsidR="00274644" w:rsidRPr="00202E2E"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202E2E"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202E2E" w:rsidRDefault="00274644" w:rsidP="00274644">
      <w:pPr>
        <w:suppressAutoHyphens/>
        <w:spacing w:after="0" w:line="240" w:lineRule="auto"/>
        <w:ind w:left="1710"/>
        <w:rPr>
          <w:rFonts w:eastAsia="Times New Roman" w:cs="Arial"/>
          <w:b/>
          <w:color w:val="FF0000"/>
          <w:sz w:val="2"/>
          <w:szCs w:val="2"/>
          <w:u w:val="single"/>
          <w:lang w:val="sv-SE" w:eastAsia="ar-SA"/>
        </w:rPr>
      </w:pPr>
    </w:p>
    <w:p w:rsidR="00274644" w:rsidRPr="00202E2E" w:rsidRDefault="00274644" w:rsidP="00274644">
      <w:pPr>
        <w:suppressAutoHyphens/>
        <w:spacing w:after="0" w:line="240" w:lineRule="auto"/>
        <w:ind w:left="1710"/>
        <w:rPr>
          <w:rFonts w:eastAsia="Times New Roman" w:cs="Arial"/>
          <w:b/>
          <w:color w:val="FF0000"/>
          <w:sz w:val="2"/>
          <w:szCs w:val="2"/>
          <w:u w:val="single"/>
          <w:lang w:val="sv-SE" w:eastAsia="ar-SA"/>
        </w:rPr>
      </w:pPr>
    </w:p>
    <w:p w:rsidR="00757BAD" w:rsidRPr="00664322" w:rsidRDefault="00274644" w:rsidP="00D74325">
      <w:pPr>
        <w:suppressAutoHyphens/>
        <w:spacing w:after="0" w:line="240" w:lineRule="auto"/>
        <w:ind w:left="1714"/>
        <w:rPr>
          <w:rFonts w:eastAsia="Times New Roman" w:cs="Arial"/>
          <w:b/>
          <w:color w:val="000000" w:themeColor="text1"/>
          <w:lang w:eastAsia="ar-SA"/>
        </w:rPr>
      </w:pPr>
      <w:r w:rsidRPr="00664322">
        <w:rPr>
          <w:rFonts w:eastAsia="Times New Roman" w:cs="Arial"/>
          <w:b/>
          <w:color w:val="000000" w:themeColor="text1"/>
          <w:lang w:val="sv-SE" w:eastAsia="ar-SA"/>
        </w:rPr>
        <w:t>Evoluţia vremii</w:t>
      </w:r>
      <w:r w:rsidRPr="00664322">
        <w:rPr>
          <w:rFonts w:eastAsia="Times New Roman" w:cs="Arial"/>
          <w:b/>
          <w:color w:val="000000" w:themeColor="text1"/>
          <w:lang w:eastAsia="ar-SA"/>
        </w:rPr>
        <w:t xml:space="preserve"> </w:t>
      </w:r>
      <w:r w:rsidR="00D74325" w:rsidRPr="00664322">
        <w:rPr>
          <w:rFonts w:eastAsia="Times New Roman" w:cs="Arial"/>
          <w:b/>
          <w:color w:val="000000" w:themeColor="text1"/>
          <w:lang w:val="it-IT" w:eastAsia="ar-SA"/>
        </w:rPr>
        <w:t>în</w:t>
      </w:r>
      <w:r w:rsidR="00D74325" w:rsidRPr="00664322">
        <w:rPr>
          <w:rFonts w:eastAsia="Times New Roman" w:cs="Arial"/>
          <w:b/>
          <w:color w:val="000000" w:themeColor="text1"/>
          <w:lang w:eastAsia="ar-SA"/>
        </w:rPr>
        <w:t xml:space="preserve"> </w:t>
      </w:r>
      <w:proofErr w:type="spellStart"/>
      <w:r w:rsidR="00D74325" w:rsidRPr="00664322">
        <w:rPr>
          <w:rFonts w:eastAsia="Times New Roman" w:cs="Arial"/>
          <w:b/>
          <w:color w:val="000000" w:themeColor="text1"/>
          <w:lang w:eastAsia="ar-SA"/>
        </w:rPr>
        <w:t>i</w:t>
      </w:r>
      <w:proofErr w:type="spellEnd"/>
      <w:r w:rsidR="00757BAD" w:rsidRPr="00664322">
        <w:rPr>
          <w:rFonts w:eastAsia="Times New Roman" w:cs="Arial"/>
          <w:b/>
          <w:color w:val="000000" w:themeColor="text1"/>
          <w:lang w:val="sv-SE" w:eastAsia="ar-SA"/>
        </w:rPr>
        <w:t xml:space="preserve">ntervalul </w:t>
      </w:r>
      <w:r w:rsidR="00ED72AD" w:rsidRPr="00664322">
        <w:rPr>
          <w:rFonts w:eastAsia="Times New Roman" w:cs="Arial"/>
          <w:b/>
          <w:color w:val="000000" w:themeColor="text1"/>
          <w:lang w:val="sv-SE" w:eastAsia="ar-SA"/>
        </w:rPr>
        <w:t>12</w:t>
      </w:r>
      <w:r w:rsidR="00757BAD" w:rsidRPr="00664322">
        <w:rPr>
          <w:rFonts w:eastAsia="Times New Roman" w:cs="Arial"/>
          <w:b/>
          <w:color w:val="000000" w:themeColor="text1"/>
          <w:lang w:val="sv-SE" w:eastAsia="ar-SA"/>
        </w:rPr>
        <w:t>.01.2019, ora 20:00</w:t>
      </w:r>
      <w:r w:rsidR="00ED72AD" w:rsidRPr="00664322">
        <w:rPr>
          <w:rFonts w:eastAsia="Times New Roman" w:cs="Arial"/>
          <w:b/>
          <w:color w:val="000000" w:themeColor="text1"/>
          <w:lang w:val="sv-SE" w:eastAsia="ar-SA"/>
        </w:rPr>
        <w:t xml:space="preserve"> – 13</w:t>
      </w:r>
      <w:r w:rsidR="00757BAD" w:rsidRPr="00664322">
        <w:rPr>
          <w:rFonts w:eastAsia="Times New Roman" w:cs="Arial"/>
          <w:b/>
          <w:color w:val="000000" w:themeColor="text1"/>
          <w:lang w:val="sv-SE" w:eastAsia="ar-SA"/>
        </w:rPr>
        <w:t>.01.2019, ora 20:00</w:t>
      </w:r>
    </w:p>
    <w:p w:rsidR="00ED72AD" w:rsidRPr="00ED72AD" w:rsidRDefault="00ED72AD" w:rsidP="002B3957">
      <w:pPr>
        <w:tabs>
          <w:tab w:val="left" w:pos="5245"/>
        </w:tabs>
        <w:suppressAutoHyphens/>
        <w:spacing w:after="0" w:line="240" w:lineRule="auto"/>
        <w:ind w:left="1710"/>
        <w:rPr>
          <w:rFonts w:eastAsia="Times New Roman" w:cs="Arial"/>
          <w:color w:val="000000"/>
          <w:lang w:val="it-IT" w:eastAsia="ar-SA"/>
        </w:rPr>
      </w:pPr>
      <w:r w:rsidRPr="00ED72AD">
        <w:rPr>
          <w:rFonts w:eastAsia="Times New Roman" w:cs="Arial"/>
          <w:color w:val="000000"/>
          <w:lang w:val="it-IT" w:eastAsia="ar-SA"/>
        </w:rPr>
        <w:t xml:space="preserve">Vremea va fi închisă, iar cerul va fi mai mult noros. </w:t>
      </w:r>
      <w:r w:rsidR="00664322" w:rsidRPr="002B3957">
        <w:rPr>
          <w:rFonts w:eastAsia="Times New Roman" w:cs="Arial"/>
          <w:color w:val="000000"/>
          <w:lang w:val="it-IT" w:eastAsia="ar-SA"/>
        </w:rPr>
        <w:t>V</w:t>
      </w:r>
      <w:r w:rsidR="00664322" w:rsidRPr="00ED72AD">
        <w:rPr>
          <w:rFonts w:eastAsia="Times New Roman" w:cs="Arial"/>
          <w:color w:val="000000"/>
          <w:lang w:val="it-IT" w:eastAsia="ar-SA"/>
        </w:rPr>
        <w:t>a ninge</w:t>
      </w:r>
      <w:r w:rsidR="00664322" w:rsidRPr="002B3957">
        <w:rPr>
          <w:rFonts w:eastAsia="Times New Roman" w:cs="Arial"/>
          <w:color w:val="000000"/>
          <w:lang w:val="it-IT" w:eastAsia="ar-SA"/>
        </w:rPr>
        <w:t xml:space="preserve"> p</w:t>
      </w:r>
      <w:r w:rsidRPr="00ED72AD">
        <w:rPr>
          <w:rFonts w:eastAsia="Times New Roman" w:cs="Arial"/>
          <w:color w:val="000000"/>
          <w:lang w:val="it-IT" w:eastAsia="ar-SA"/>
        </w:rPr>
        <w:t xml:space="preserve">e arii relativ extinse în Carpații Occidentali și în nordul celor Orientali, unde izolat și cantitățile pot fi mai </w:t>
      </w:r>
      <w:r w:rsidRPr="00ED72AD">
        <w:rPr>
          <w:rFonts w:eastAsia="Times New Roman" w:cs="Arial"/>
          <w:color w:val="000000"/>
          <w:lang w:val="it-IT" w:eastAsia="ar-SA"/>
        </w:rPr>
        <w:lastRenderedPageBreak/>
        <w:t>însemna</w:t>
      </w:r>
      <w:r w:rsidR="00664322" w:rsidRPr="002B3957">
        <w:rPr>
          <w:rFonts w:eastAsia="Times New Roman" w:cs="Arial"/>
          <w:color w:val="000000"/>
          <w:lang w:val="it-IT" w:eastAsia="ar-SA"/>
        </w:rPr>
        <w:t>te cantitativ, și local în rest</w:t>
      </w:r>
      <w:r w:rsidRPr="00ED72AD">
        <w:rPr>
          <w:rFonts w:eastAsia="Times New Roman" w:cs="Arial"/>
          <w:color w:val="000000"/>
          <w:lang w:val="it-IT" w:eastAsia="ar-SA"/>
        </w:rPr>
        <w:t>. Stratul de zăpadă</w:t>
      </w:r>
      <w:r w:rsidR="00664322" w:rsidRPr="002B3957">
        <w:rPr>
          <w:rFonts w:eastAsia="Times New Roman" w:cs="Arial"/>
          <w:color w:val="000000"/>
          <w:lang w:val="it-IT" w:eastAsia="ar-SA"/>
        </w:rPr>
        <w:t xml:space="preserve"> va crește ușor</w:t>
      </w:r>
      <w:r w:rsidRPr="00ED72AD">
        <w:rPr>
          <w:rFonts w:eastAsia="Times New Roman" w:cs="Arial"/>
          <w:color w:val="000000"/>
          <w:lang w:val="it-IT" w:eastAsia="ar-SA"/>
        </w:rPr>
        <w:t xml:space="preserve"> și va depăși local 5 cm în Carpații Occidentali și în nordul celor Orientali. Vântul va sufla moderat, cu intensificări care la rafală vor atinge viteze de 60-80 km/h,</w:t>
      </w:r>
      <w:r w:rsidR="00664322" w:rsidRPr="002B3957">
        <w:rPr>
          <w:rFonts w:eastAsia="Times New Roman" w:cs="Arial"/>
          <w:color w:val="000000"/>
          <w:lang w:val="it-IT" w:eastAsia="ar-SA"/>
        </w:rPr>
        <w:t xml:space="preserve"> </w:t>
      </w:r>
      <w:r w:rsidR="00664322" w:rsidRPr="00ED72AD">
        <w:rPr>
          <w:rFonts w:eastAsia="Times New Roman" w:cs="Arial"/>
          <w:color w:val="000000"/>
          <w:lang w:val="it-IT" w:eastAsia="ar-SA"/>
        </w:rPr>
        <w:t>iar pe creste de 90-100 km/h</w:t>
      </w:r>
      <w:r w:rsidR="00664322" w:rsidRPr="002B3957">
        <w:rPr>
          <w:rFonts w:eastAsia="Times New Roman" w:cs="Arial"/>
          <w:color w:val="000000"/>
          <w:lang w:val="it-IT" w:eastAsia="ar-SA"/>
        </w:rPr>
        <w:t>,</w:t>
      </w:r>
      <w:r w:rsidRPr="00ED72AD">
        <w:rPr>
          <w:rFonts w:eastAsia="Times New Roman" w:cs="Arial"/>
          <w:color w:val="000000"/>
          <w:lang w:val="it-IT" w:eastAsia="ar-SA"/>
        </w:rPr>
        <w:t xml:space="preserve"> viscolind sau spulberând </w:t>
      </w:r>
      <w:r w:rsidR="00664322" w:rsidRPr="00ED72AD">
        <w:rPr>
          <w:rFonts w:eastAsia="Times New Roman" w:cs="Arial"/>
          <w:color w:val="000000"/>
          <w:lang w:val="it-IT" w:eastAsia="ar-SA"/>
        </w:rPr>
        <w:t xml:space="preserve">temporar </w:t>
      </w:r>
      <w:r w:rsidRPr="00ED72AD">
        <w:rPr>
          <w:rFonts w:eastAsia="Times New Roman" w:cs="Arial"/>
          <w:color w:val="000000"/>
          <w:lang w:val="it-IT" w:eastAsia="ar-SA"/>
        </w:rPr>
        <w:t>zăpada. Local se va semnala ceață asociată și cu depuneri de chiciură.</w:t>
      </w:r>
    </w:p>
    <w:p w:rsidR="00ED72AD" w:rsidRPr="00ED72AD" w:rsidRDefault="00ED72AD" w:rsidP="002B3957">
      <w:pPr>
        <w:suppressAutoHyphens/>
        <w:spacing w:after="0" w:line="240" w:lineRule="auto"/>
        <w:ind w:left="1710"/>
        <w:rPr>
          <w:rFonts w:eastAsia="Times New Roman" w:cs="Arial"/>
          <w:lang w:val="ro-RO" w:eastAsia="ar-SA"/>
        </w:rPr>
      </w:pPr>
      <w:r w:rsidRPr="00ED72AD">
        <w:rPr>
          <w:rFonts w:eastAsia="Times New Roman" w:cs="Arial"/>
          <w:b/>
          <w:lang w:val="ro-RO" w:eastAsia="ar-SA"/>
        </w:rPr>
        <w:t xml:space="preserve">Peste 1800 m: </w:t>
      </w:r>
      <w:r w:rsidRPr="00ED72AD">
        <w:rPr>
          <w:rFonts w:eastAsia="Times New Roman" w:cs="Arial"/>
          <w:lang w:val="ro-RO" w:eastAsia="ar-SA"/>
        </w:rPr>
        <w:t>temperaturi minime: -17</w:t>
      </w:r>
      <w:r w:rsidR="00664322" w:rsidRPr="002B3957">
        <w:rPr>
          <w:rFonts w:eastAsia="Times New Roman" w:cs="Arial"/>
          <w:lang w:val="ro-RO" w:eastAsia="ar-SA"/>
        </w:rPr>
        <w:t>...</w:t>
      </w:r>
      <w:r w:rsidRPr="00ED72AD">
        <w:rPr>
          <w:rFonts w:eastAsia="Times New Roman" w:cs="Arial"/>
          <w:lang w:val="ro-RO" w:eastAsia="ar-SA"/>
        </w:rPr>
        <w:t>-13 gr.C; temperaturi maxime: -10</w:t>
      </w:r>
      <w:r w:rsidR="00664322" w:rsidRPr="002B3957">
        <w:rPr>
          <w:rFonts w:eastAsia="Times New Roman" w:cs="Arial"/>
          <w:lang w:val="ro-RO" w:eastAsia="ar-SA"/>
        </w:rPr>
        <w:t>...</w:t>
      </w:r>
      <w:r w:rsidRPr="00ED72AD">
        <w:rPr>
          <w:rFonts w:eastAsia="Times New Roman" w:cs="Arial"/>
          <w:lang w:val="ro-RO" w:eastAsia="ar-SA"/>
        </w:rPr>
        <w:t>-7</w:t>
      </w:r>
      <w:r w:rsidR="00664322" w:rsidRPr="002B3957">
        <w:rPr>
          <w:rFonts w:eastAsia="Times New Roman" w:cs="Arial"/>
          <w:lang w:val="ro-RO" w:eastAsia="ar-SA"/>
        </w:rPr>
        <w:t xml:space="preserve"> gr.C;</w:t>
      </w:r>
    </w:p>
    <w:p w:rsidR="00ED72AD" w:rsidRPr="00ED72AD" w:rsidRDefault="00ED72AD" w:rsidP="002B3957">
      <w:pPr>
        <w:suppressAutoHyphens/>
        <w:spacing w:after="0" w:line="240" w:lineRule="auto"/>
        <w:ind w:left="1710"/>
        <w:rPr>
          <w:rFonts w:eastAsia="Times New Roman" w:cs="Arial"/>
          <w:lang w:val="ro-RO" w:eastAsia="ar-SA"/>
        </w:rPr>
      </w:pPr>
      <w:r w:rsidRPr="00ED72AD">
        <w:rPr>
          <w:rFonts w:eastAsia="Times New Roman" w:cs="Arial"/>
          <w:b/>
          <w:lang w:val="ro-RO" w:eastAsia="ar-SA"/>
        </w:rPr>
        <w:t xml:space="preserve">Sub 1800 m: </w:t>
      </w:r>
      <w:r w:rsidRPr="00ED72AD">
        <w:rPr>
          <w:rFonts w:eastAsia="Times New Roman" w:cs="Arial"/>
          <w:lang w:val="ro-RO" w:eastAsia="ar-SA"/>
        </w:rPr>
        <w:t>temperaturi minime: -13</w:t>
      </w:r>
      <w:r w:rsidR="00664322" w:rsidRPr="002B3957">
        <w:rPr>
          <w:rFonts w:eastAsia="Times New Roman" w:cs="Arial"/>
          <w:lang w:val="ro-RO" w:eastAsia="ar-SA"/>
        </w:rPr>
        <w:t>...</w:t>
      </w:r>
      <w:r w:rsidRPr="00ED72AD">
        <w:rPr>
          <w:rFonts w:eastAsia="Times New Roman" w:cs="Arial"/>
          <w:lang w:val="ro-RO" w:eastAsia="ar-SA"/>
        </w:rPr>
        <w:t xml:space="preserve">-9 </w:t>
      </w:r>
      <w:r w:rsidRPr="00ED72AD">
        <w:rPr>
          <w:rFonts w:eastAsia="Times New Roman" w:cs="Arial"/>
          <w:lang w:val="it-IT" w:eastAsia="ar-SA"/>
        </w:rPr>
        <w:t xml:space="preserve">gr.C; </w:t>
      </w:r>
      <w:r w:rsidRPr="00ED72AD">
        <w:rPr>
          <w:rFonts w:eastAsia="Times New Roman" w:cs="Arial"/>
          <w:lang w:val="ro-RO" w:eastAsia="ar-SA"/>
        </w:rPr>
        <w:t>temperaturi maxime: -7</w:t>
      </w:r>
      <w:r w:rsidR="00664322" w:rsidRPr="002B3957">
        <w:rPr>
          <w:rFonts w:eastAsia="Times New Roman" w:cs="Arial"/>
          <w:lang w:val="ro-RO" w:eastAsia="ar-SA"/>
        </w:rPr>
        <w:t>...</w:t>
      </w:r>
      <w:r w:rsidRPr="00ED72AD">
        <w:rPr>
          <w:rFonts w:eastAsia="Times New Roman" w:cs="Arial"/>
          <w:lang w:val="ro-RO" w:eastAsia="ar-SA"/>
        </w:rPr>
        <w:t xml:space="preserve">-2 </w:t>
      </w:r>
      <w:r w:rsidR="00664322" w:rsidRPr="002B3957">
        <w:rPr>
          <w:rFonts w:eastAsia="Times New Roman" w:cs="Arial"/>
          <w:lang w:val="ro-RO" w:eastAsia="ar-SA"/>
        </w:rPr>
        <w:t>gr.C.</w:t>
      </w:r>
    </w:p>
    <w:p w:rsidR="00EE704C" w:rsidRPr="008F0353" w:rsidRDefault="00EE704C" w:rsidP="009A7D4F">
      <w:pPr>
        <w:spacing w:after="0" w:line="240" w:lineRule="auto"/>
        <w:ind w:left="0"/>
        <w:rPr>
          <w:rFonts w:cs="Arial"/>
          <w:b/>
          <w:color w:val="FF0000"/>
          <w:sz w:val="16"/>
          <w:szCs w:val="16"/>
          <w:u w:val="single"/>
          <w:lang w:val="it-IT"/>
        </w:rPr>
      </w:pPr>
    </w:p>
    <w:p w:rsidR="00274644" w:rsidRPr="008F0353" w:rsidRDefault="00274644" w:rsidP="00B926D1">
      <w:pPr>
        <w:suppressAutoHyphens/>
        <w:spacing w:after="0" w:line="240" w:lineRule="auto"/>
        <w:ind w:left="1714"/>
        <w:rPr>
          <w:rFonts w:eastAsia="Times New Roman" w:cs="Arial"/>
          <w:color w:val="FF0000"/>
          <w:lang w:val="sv-SE" w:eastAsia="ar-SA"/>
        </w:rPr>
      </w:pPr>
      <w:r w:rsidRPr="008F0353">
        <w:rPr>
          <w:rFonts w:eastAsia="Times New Roman" w:cs="Arial"/>
          <w:b/>
          <w:color w:val="000000" w:themeColor="text1"/>
          <w:u w:val="single"/>
          <w:lang w:val="ro-RO" w:eastAsia="ar-SA"/>
        </w:rPr>
        <w:t>Stabilitatea şi evoluţia stratului de zăpadă în masivul Făgăraș</w:t>
      </w:r>
      <w:r w:rsidRPr="008F0353">
        <w:rPr>
          <w:rFonts w:eastAsia="Times New Roman" w:cs="Arial"/>
          <w:b/>
          <w:color w:val="000000" w:themeColor="text1"/>
          <w:lang w:val="ro-RO" w:eastAsia="ar-SA"/>
        </w:rPr>
        <w:t xml:space="preserve">: </w:t>
      </w:r>
      <w:r w:rsidRPr="008F0353">
        <w:rPr>
          <w:rFonts w:eastAsia="Times New Roman" w:cs="Arial"/>
          <w:b/>
          <w:color w:val="FF0000"/>
          <w:lang w:val="sv-SE" w:eastAsia="ar-SA"/>
        </w:rPr>
        <w:t>risc mare</w:t>
      </w:r>
    </w:p>
    <w:p w:rsidR="00ED72AD" w:rsidRPr="00ED72AD" w:rsidRDefault="00ED72AD" w:rsidP="002B3957">
      <w:pPr>
        <w:suppressAutoHyphens/>
        <w:spacing w:after="0" w:line="240" w:lineRule="auto"/>
        <w:ind w:left="1710"/>
        <w:rPr>
          <w:rFonts w:eastAsia="Times New Roman" w:cs="Arial"/>
          <w:lang w:val="sv-SE" w:eastAsia="ar-SA"/>
        </w:rPr>
      </w:pPr>
      <w:r w:rsidRPr="00ED72AD">
        <w:rPr>
          <w:rFonts w:eastAsia="Times New Roman" w:cs="Arial"/>
          <w:noProof/>
          <w:lang w:val="sv-SE" w:eastAsia="ar-SA"/>
        </w:rPr>
        <w:t xml:space="preserve">La altitudini de peste 1800 m, </w:t>
      </w:r>
      <w:r w:rsidRPr="00ED72AD">
        <w:rPr>
          <w:rFonts w:eastAsia="Times New Roman" w:cs="Arial"/>
          <w:lang w:val="sv-SE" w:eastAsia="ar-SA"/>
        </w:rPr>
        <w:t xml:space="preserve">în partea superioară a stratului, regăsim un strat instabil de 40-50 cm de zăpadă recentă, ușoară, cu rezistență scăzută și coeziune slabă între cristale. Straturile profunde sunt mai stabile, dar regăsim plăcile de vânt mai vechi, acoperite de zăpadă proaspătă, care sunt în continuare un factor de risc important. O parte din zăpada căzută în ultimele săptămâni a fost transportată de vânt, iar în zonele adăpostite s-au format depozite de dimensiuni însemnate. Declanșarea avalanșelor de dimensiuni </w:t>
      </w:r>
      <w:r w:rsidR="00664322" w:rsidRPr="00ED72AD">
        <w:rPr>
          <w:rFonts w:eastAsia="Times New Roman" w:cs="Arial"/>
          <w:lang w:val="sv-SE" w:eastAsia="ar-SA"/>
        </w:rPr>
        <w:t xml:space="preserve">medii </w:t>
      </w:r>
      <w:r w:rsidRPr="00ED72AD">
        <w:rPr>
          <w:rFonts w:eastAsia="Times New Roman" w:cs="Arial"/>
          <w:lang w:val="sv-SE" w:eastAsia="ar-SA"/>
        </w:rPr>
        <w:t>e probabilă chiar și la o supraîncărcare slabă, iar prin an</w:t>
      </w:r>
      <w:r w:rsidR="00664322" w:rsidRPr="002B3957">
        <w:rPr>
          <w:rFonts w:eastAsia="Times New Roman" w:cs="Arial"/>
          <w:lang w:val="sv-SE" w:eastAsia="ar-SA"/>
        </w:rPr>
        <w:t>grenarea straturilor subiacente</w:t>
      </w:r>
      <w:r w:rsidRPr="00ED72AD">
        <w:rPr>
          <w:rFonts w:eastAsia="Times New Roman" w:cs="Arial"/>
          <w:lang w:val="sv-SE" w:eastAsia="ar-SA"/>
        </w:rPr>
        <w:t xml:space="preserve"> pot rezulta avalanșe de mari dimensiuni. </w:t>
      </w:r>
    </w:p>
    <w:p w:rsidR="00EE704C" w:rsidRPr="008F0353" w:rsidRDefault="00EE704C" w:rsidP="00B926D1">
      <w:pPr>
        <w:suppressAutoHyphens/>
        <w:spacing w:after="0" w:line="240" w:lineRule="auto"/>
        <w:ind w:left="0"/>
        <w:rPr>
          <w:rFonts w:eastAsia="Times New Roman" w:cs="Arial"/>
          <w:color w:val="FF0000"/>
          <w:sz w:val="16"/>
          <w:szCs w:val="16"/>
          <w:lang w:val="sv-SE" w:eastAsia="ar-SA"/>
        </w:rPr>
      </w:pPr>
    </w:p>
    <w:p w:rsidR="00EE16FA" w:rsidRDefault="00274644" w:rsidP="00EE16FA">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masivul Bucegi</w:t>
      </w:r>
      <w:r w:rsidR="00EE16FA">
        <w:rPr>
          <w:rFonts w:eastAsia="Times New Roman" w:cs="Arial"/>
          <w:b/>
          <w:color w:val="000000" w:themeColor="text1"/>
          <w:lang w:val="ro-RO" w:eastAsia="ar-SA"/>
        </w:rPr>
        <w:t>:</w:t>
      </w:r>
      <w:r w:rsidR="00EE16FA" w:rsidRPr="008F0353">
        <w:rPr>
          <w:rFonts w:eastAsia="Times New Roman" w:cs="Arial"/>
          <w:b/>
          <w:color w:val="000000" w:themeColor="text1"/>
          <w:lang w:val="ro-RO" w:eastAsia="ar-SA"/>
        </w:rPr>
        <w:t xml:space="preserve"> </w:t>
      </w:r>
      <w:r w:rsidR="00EE16FA" w:rsidRPr="008F0353">
        <w:rPr>
          <w:rFonts w:eastAsia="Times New Roman" w:cs="Arial"/>
          <w:b/>
          <w:color w:val="E36C0A"/>
          <w:lang w:val="sv-SE" w:eastAsia="ar-SA"/>
        </w:rPr>
        <w:t>risc însemnat</w:t>
      </w:r>
      <w:r w:rsidR="00EE16FA" w:rsidRPr="008F0353">
        <w:rPr>
          <w:rFonts w:eastAsia="Times New Roman" w:cs="Arial"/>
          <w:lang w:val="sv-SE" w:eastAsia="ar-SA"/>
        </w:rPr>
        <w:t xml:space="preserve"> </w:t>
      </w:r>
    </w:p>
    <w:p w:rsidR="00EE16FA" w:rsidRPr="00EE16FA" w:rsidRDefault="00EE16FA" w:rsidP="00EE16FA">
      <w:pPr>
        <w:suppressAutoHyphens/>
        <w:spacing w:after="0" w:line="240" w:lineRule="auto"/>
        <w:ind w:left="1710"/>
        <w:rPr>
          <w:rFonts w:eastAsia="Times New Roman" w:cs="Arial"/>
          <w:lang w:val="sv-SE" w:eastAsia="ar-SA"/>
        </w:rPr>
      </w:pPr>
      <w:r w:rsidRPr="00EE16FA">
        <w:rPr>
          <w:rFonts w:eastAsia="Times New Roman" w:cs="Arial"/>
          <w:lang w:val="sv-SE" w:eastAsia="ar-SA"/>
        </w:rPr>
        <w:t xml:space="preserve">La altitudini mai mari de 1800 m stratul de zăpadă este instabil </w:t>
      </w:r>
      <w:r w:rsidR="00664322" w:rsidRPr="002B3957">
        <w:rPr>
          <w:rFonts w:eastAsia="Times New Roman" w:cs="Arial"/>
          <w:lang w:val="sv-SE" w:eastAsia="ar-SA"/>
        </w:rPr>
        <w:t xml:space="preserve">în partea superioară </w:t>
      </w:r>
      <w:r w:rsidRPr="00EE16FA">
        <w:rPr>
          <w:rFonts w:eastAsia="Times New Roman" w:cs="Arial"/>
          <w:lang w:val="sv-SE" w:eastAsia="ar-SA"/>
        </w:rPr>
        <w:t>(primii 30 cm), fiind format din zăpadă recentă, spulberată de vânt, cu rezistență scăzută și coeziune slab</w:t>
      </w:r>
      <w:r w:rsidR="00664322" w:rsidRPr="002B3957">
        <w:rPr>
          <w:rFonts w:eastAsia="Times New Roman" w:cs="Arial"/>
          <w:lang w:val="sv-SE" w:eastAsia="ar-SA"/>
        </w:rPr>
        <w:t>ă între cristale. În profunzime</w:t>
      </w:r>
      <w:r w:rsidRPr="00EE16FA">
        <w:rPr>
          <w:rFonts w:eastAsia="Times New Roman" w:cs="Arial"/>
          <w:lang w:val="sv-SE" w:eastAsia="ar-SA"/>
        </w:rPr>
        <w:t xml:space="preserve"> predomină cristalele fine, intercalate cu plăci de vânt și cruste de gheață. Aceste straturi inferioare, chiar dacă sunt ușor consolidate, pot fi angrenate de straturile superioare în avalanșe de medii și izolat chiar de mari dimensiuni. Declanșarea avalanșelor e posibilă chiar și la o supraîncărcare slabă a stratului, mai ales pe pantele mai înclinate, în special prin ruperea plăcilor de vânt. </w:t>
      </w:r>
    </w:p>
    <w:p w:rsidR="00EE16FA" w:rsidRPr="00EE16FA" w:rsidRDefault="00EE16FA" w:rsidP="002B3957">
      <w:pPr>
        <w:suppressAutoHyphens/>
        <w:spacing w:after="0" w:line="240" w:lineRule="auto"/>
        <w:ind w:left="1710"/>
        <w:rPr>
          <w:rFonts w:eastAsia="Times New Roman" w:cs="Arial"/>
          <w:lang w:val="sv-SE" w:eastAsia="ar-SA"/>
        </w:rPr>
      </w:pPr>
      <w:r w:rsidRPr="00EE16FA">
        <w:rPr>
          <w:rFonts w:eastAsia="Times New Roman" w:cs="Arial"/>
          <w:lang w:val="sv-SE" w:eastAsia="ar-SA"/>
        </w:rPr>
        <w:t xml:space="preserve">La altitudini mai mici de 1800 m stratul de zăpadă este relativ consolidat, însă stratul de suprafață, ce depășește pe alocuri 30 cm, este format din zăpadă recentă, de tip pulver, și este instabil. Un risc crescut îl reprezintă depozitele de zăpadă de pe văi și din alte zone adăpostite. Declanșările de avalanșe sunt posibile chiar </w:t>
      </w:r>
      <w:r w:rsidR="00664322" w:rsidRPr="002B3957">
        <w:rPr>
          <w:rFonts w:eastAsia="Times New Roman" w:cs="Arial"/>
          <w:lang w:val="sv-SE" w:eastAsia="ar-SA"/>
        </w:rPr>
        <w:t>la supraîncărca</w:t>
      </w:r>
      <w:r w:rsidRPr="00EE16FA">
        <w:rPr>
          <w:rFonts w:eastAsia="Times New Roman" w:cs="Arial"/>
          <w:lang w:val="sv-SE" w:eastAsia="ar-SA"/>
        </w:rPr>
        <w:t xml:space="preserve">re slabă cu turiști sau schiori, pe pantele suficient de înclinate.   </w:t>
      </w:r>
    </w:p>
    <w:p w:rsidR="00EE704C" w:rsidRPr="008F0353" w:rsidRDefault="00EE704C" w:rsidP="002F3B4F">
      <w:pPr>
        <w:suppressAutoHyphens/>
        <w:spacing w:after="0" w:line="240" w:lineRule="auto"/>
        <w:ind w:left="0"/>
        <w:rPr>
          <w:rFonts w:eastAsia="Times New Roman" w:cs="Arial"/>
          <w:color w:val="FF0000"/>
          <w:sz w:val="16"/>
          <w:szCs w:val="16"/>
          <w:lang w:val="sv-SE" w:eastAsia="ar-SA"/>
        </w:rPr>
      </w:pPr>
    </w:p>
    <w:p w:rsidR="00757BAD" w:rsidRPr="008F0353" w:rsidRDefault="00274644" w:rsidP="002F3B4F">
      <w:pPr>
        <w:spacing w:after="0" w:line="240" w:lineRule="auto"/>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masivele Țarcu-Godeanu</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r w:rsidR="00757BAD" w:rsidRPr="008F0353">
        <w:rPr>
          <w:rFonts w:eastAsia="Times New Roman" w:cs="Arial"/>
          <w:lang w:val="sv-SE" w:eastAsia="ar-SA"/>
        </w:rPr>
        <w:t xml:space="preserve"> </w:t>
      </w:r>
    </w:p>
    <w:p w:rsidR="001367B9" w:rsidRPr="001367B9" w:rsidRDefault="001367B9" w:rsidP="002B3957">
      <w:pPr>
        <w:suppressAutoHyphens/>
        <w:spacing w:after="0" w:line="240" w:lineRule="auto"/>
        <w:ind w:left="1710"/>
        <w:rPr>
          <w:rFonts w:eastAsia="Times New Roman" w:cs="Arial"/>
          <w:lang w:val="sv-SE" w:eastAsia="ar-SA"/>
        </w:rPr>
      </w:pPr>
      <w:r w:rsidRPr="001367B9">
        <w:rPr>
          <w:rFonts w:eastAsia="Times New Roman" w:cs="Arial"/>
          <w:lang w:val="sv-SE" w:eastAsia="ar-SA"/>
        </w:rPr>
        <w:t>La peste 1800 m primii 10-20 de cm de la suprafața stratului sunt formați din zăpadă recentă, cu rezistență scăzută. Vântul a favorizat depunerea și acumularea zăpezii în zonele adăpostite și pe văi, iar acolo stratul instabil de la suprafață este de dimensiuni</w:t>
      </w:r>
      <w:r w:rsidR="00664322" w:rsidRPr="002B3957">
        <w:rPr>
          <w:rFonts w:eastAsia="Times New Roman" w:cs="Arial"/>
          <w:lang w:val="sv-SE" w:eastAsia="ar-SA"/>
        </w:rPr>
        <w:t xml:space="preserve"> mai mari. La interior stratul</w:t>
      </w:r>
      <w:r w:rsidRPr="001367B9">
        <w:rPr>
          <w:rFonts w:eastAsia="Times New Roman" w:cs="Arial"/>
          <w:lang w:val="sv-SE" w:eastAsia="ar-SA"/>
        </w:rPr>
        <w:t xml:space="preserve"> este relativ compact</w:t>
      </w:r>
      <w:r w:rsidR="00664322" w:rsidRPr="002B3957">
        <w:rPr>
          <w:rFonts w:eastAsia="Times New Roman" w:cs="Arial"/>
          <w:lang w:val="sv-SE" w:eastAsia="ar-SA"/>
        </w:rPr>
        <w:t>,</w:t>
      </w:r>
      <w:r w:rsidRPr="001367B9">
        <w:rPr>
          <w:rFonts w:eastAsia="Times New Roman" w:cs="Arial"/>
          <w:lang w:val="sv-SE" w:eastAsia="ar-SA"/>
        </w:rPr>
        <w:t xml:space="preserve"> dar prezintă numeroase plăci de vânt, în special pe versanții estici și sudici. La supraîncărcări slabe se pot declanșa avalanșe de dimensiuni medii, iar î</w:t>
      </w:r>
      <w:r w:rsidR="00664322" w:rsidRPr="002B3957">
        <w:rPr>
          <w:rFonts w:eastAsia="Times New Roman" w:cs="Arial"/>
          <w:lang w:val="sv-SE" w:eastAsia="ar-SA"/>
        </w:rPr>
        <w:t>n zonele cu acumulări însemnate</w:t>
      </w:r>
      <w:r w:rsidRPr="001367B9">
        <w:rPr>
          <w:rFonts w:eastAsia="Times New Roman" w:cs="Arial"/>
          <w:lang w:val="sv-SE" w:eastAsia="ar-SA"/>
        </w:rPr>
        <w:t xml:space="preserve"> avalanșele pot fi, izolat, și de dimensiuni mari. </w:t>
      </w:r>
    </w:p>
    <w:p w:rsidR="001367B9" w:rsidRPr="001367B9" w:rsidRDefault="001367B9" w:rsidP="002B3957">
      <w:pPr>
        <w:suppressAutoHyphens/>
        <w:spacing w:after="0" w:line="240" w:lineRule="auto"/>
        <w:ind w:left="1710"/>
        <w:rPr>
          <w:rFonts w:eastAsia="Times New Roman" w:cs="Arial"/>
          <w:lang w:val="sv-SE" w:eastAsia="ar-SA"/>
        </w:rPr>
      </w:pPr>
      <w:r w:rsidRPr="001367B9">
        <w:rPr>
          <w:rFonts w:eastAsia="Times New Roman" w:cs="Arial"/>
          <w:lang w:val="sv-SE" w:eastAsia="ar-SA"/>
        </w:rPr>
        <w:t xml:space="preserve">Și la altitudini mai mici de 1800 m, stratul de zăpadă are grosimi mari, iar în zonele adăposite s-au format depozite însemnate. Stratul de la suprafață este instabil, fiind constituit din zăpadă căzută recent. Declanşarea avalanşelor va fi posibilă chiar şi la supraîncărcări slabe, pe pantele mai înclinate.  </w:t>
      </w:r>
    </w:p>
    <w:p w:rsidR="00EE704C" w:rsidRPr="008F0353" w:rsidRDefault="00EE704C" w:rsidP="00B926D1">
      <w:pPr>
        <w:suppressAutoHyphens/>
        <w:spacing w:after="0" w:line="240" w:lineRule="auto"/>
        <w:ind w:left="0"/>
        <w:rPr>
          <w:rFonts w:eastAsia="Times New Roman" w:cs="Arial"/>
          <w:color w:val="FF0000"/>
          <w:sz w:val="16"/>
          <w:szCs w:val="16"/>
          <w:lang w:val="sv-SE" w:eastAsia="ar-SA"/>
        </w:rPr>
      </w:pPr>
    </w:p>
    <w:p w:rsidR="00274644" w:rsidRPr="001367B9" w:rsidRDefault="00274644" w:rsidP="001367B9">
      <w:pPr>
        <w:suppressAutoHyphens/>
        <w:spacing w:after="0" w:line="240" w:lineRule="auto"/>
        <w:ind w:left="1714"/>
        <w:rPr>
          <w:rFonts w:eastAsia="Times New Roman" w:cs="Arial"/>
          <w:color w:val="FF0000"/>
          <w:lang w:val="sv-SE" w:eastAsia="ar-SA"/>
        </w:rPr>
      </w:pPr>
      <w:r w:rsidRPr="008F0353">
        <w:rPr>
          <w:rFonts w:eastAsia="Times New Roman" w:cs="Arial"/>
          <w:b/>
          <w:color w:val="000000" w:themeColor="text1"/>
          <w:u w:val="single"/>
          <w:lang w:val="ro-RO" w:eastAsia="ar-SA"/>
        </w:rPr>
        <w:t>Stabilitatea şi evoluţia stratului de zăpadă în masivul Parâng - Șureanu:</w:t>
      </w:r>
      <w:r w:rsidRPr="008F0353">
        <w:rPr>
          <w:rFonts w:eastAsia="Times New Roman" w:cs="Arial"/>
          <w:b/>
          <w:color w:val="000000" w:themeColor="text1"/>
          <w:lang w:val="ro-RO" w:eastAsia="ar-SA"/>
        </w:rPr>
        <w:t xml:space="preserve"> </w:t>
      </w:r>
      <w:r w:rsidR="001367B9" w:rsidRPr="008F0353">
        <w:rPr>
          <w:rFonts w:eastAsia="Times New Roman" w:cs="Arial"/>
          <w:b/>
          <w:color w:val="FF0000"/>
          <w:lang w:val="sv-SE" w:eastAsia="ar-SA"/>
        </w:rPr>
        <w:t>risc mare</w:t>
      </w:r>
    </w:p>
    <w:p w:rsidR="001367B9" w:rsidRPr="001367B9" w:rsidRDefault="001367B9" w:rsidP="002B3957">
      <w:pPr>
        <w:suppressAutoHyphens/>
        <w:spacing w:after="0" w:line="240" w:lineRule="auto"/>
        <w:ind w:left="1710"/>
        <w:rPr>
          <w:rFonts w:eastAsia="Times New Roman" w:cs="Arial"/>
          <w:lang w:val="sv-SE" w:eastAsia="ar-SA"/>
        </w:rPr>
      </w:pPr>
      <w:r w:rsidRPr="001367B9">
        <w:rPr>
          <w:rFonts w:eastAsia="Times New Roman" w:cs="Arial"/>
          <w:lang w:val="sv-SE" w:eastAsia="ar-SA"/>
        </w:rPr>
        <w:t xml:space="preserve">La peste 1800 m, deși zăpada din partea superioară a stratului (circa 50 cm) s-a mai tasat şi compactat uşor prin formarea de legături slabe între cristale, aceasta rămâne de tip pulver, uşoară şi instabilă. </w:t>
      </w:r>
      <w:r w:rsidR="00664322" w:rsidRPr="002B3957">
        <w:rPr>
          <w:rFonts w:eastAsia="Times New Roman" w:cs="Arial"/>
          <w:lang w:val="sv-SE" w:eastAsia="ar-SA"/>
        </w:rPr>
        <w:t>În special pe versanții sudici</w:t>
      </w:r>
      <w:r w:rsidRPr="001367B9">
        <w:rPr>
          <w:rFonts w:eastAsia="Times New Roman" w:cs="Arial"/>
          <w:lang w:val="sv-SE" w:eastAsia="ar-SA"/>
        </w:rPr>
        <w:t xml:space="preserve"> se întâlnesc numeroase plăci de vânt de grosimi variabile. Vântul de la nivelul crestelor a spulberat zăpadă spre zonele adăpostite, unde s-au acumulat cantităţi mai mari de zăpadă. Avalanșe medii și mari se pot declanșa pe pantele înclinate, inclusiv la supraîncărcări slabe. </w:t>
      </w:r>
    </w:p>
    <w:p w:rsidR="002007C0" w:rsidRPr="002B3957" w:rsidRDefault="00664322" w:rsidP="002B3957">
      <w:pPr>
        <w:suppressAutoHyphens/>
        <w:spacing w:after="0" w:line="240" w:lineRule="auto"/>
        <w:ind w:left="1710"/>
        <w:rPr>
          <w:rFonts w:eastAsia="Times New Roman" w:cs="Arial"/>
          <w:lang w:val="sv-SE" w:eastAsia="ar-SA"/>
        </w:rPr>
      </w:pPr>
      <w:r w:rsidRPr="002B3957">
        <w:rPr>
          <w:rFonts w:eastAsia="Times New Roman" w:cs="Arial"/>
          <w:lang w:val="sv-SE" w:eastAsia="ar-SA"/>
        </w:rPr>
        <w:lastRenderedPageBreak/>
        <w:t>S</w:t>
      </w:r>
      <w:r w:rsidR="001367B9" w:rsidRPr="002B3957">
        <w:rPr>
          <w:rFonts w:eastAsia="Times New Roman" w:cs="Arial"/>
          <w:lang w:val="sv-SE" w:eastAsia="ar-SA"/>
        </w:rPr>
        <w:t>ub 1800 m stratul este puţin stabil, iar pe văi şi în zonele adăpostite sunt formate troiene ce pot avea un volum considerabil</w:t>
      </w:r>
      <w:r w:rsidRPr="002B3957">
        <w:rPr>
          <w:rFonts w:eastAsia="Times New Roman" w:cs="Arial"/>
          <w:lang w:val="sv-SE" w:eastAsia="ar-SA"/>
        </w:rPr>
        <w:t>,</w:t>
      </w:r>
      <w:r w:rsidR="001367B9" w:rsidRPr="002B3957">
        <w:rPr>
          <w:rFonts w:eastAsia="Times New Roman" w:cs="Arial"/>
          <w:lang w:val="sv-SE" w:eastAsia="ar-SA"/>
        </w:rPr>
        <w:t xml:space="preserve"> </w:t>
      </w:r>
      <w:r w:rsidRPr="002B3957">
        <w:rPr>
          <w:rFonts w:eastAsia="Times New Roman" w:cs="Arial"/>
          <w:lang w:val="sv-SE" w:eastAsia="ar-SA"/>
        </w:rPr>
        <w:t>astfel că</w:t>
      </w:r>
      <w:r w:rsidR="001367B9" w:rsidRPr="002B3957">
        <w:rPr>
          <w:rFonts w:eastAsia="Times New Roman" w:cs="Arial"/>
          <w:lang w:val="sv-SE" w:eastAsia="ar-SA"/>
        </w:rPr>
        <w:t xml:space="preserve"> pe pantele suficient de înclinate declanşarea avalanşelor este posibilă chiar şi la slabe supraîncărcări, iar în cazuri izolate se pot declanşa și avalanșe de dimensiuni mari, prin angrenarea straturilor subiacente.</w:t>
      </w:r>
    </w:p>
    <w:p w:rsidR="001367B9" w:rsidRPr="008F0353" w:rsidRDefault="001367B9" w:rsidP="001367B9">
      <w:pPr>
        <w:suppressAutoHyphens/>
        <w:spacing w:after="0" w:line="240" w:lineRule="auto"/>
        <w:ind w:left="0"/>
        <w:rPr>
          <w:rFonts w:eastAsia="Times New Roman" w:cs="Arial"/>
          <w:color w:val="FF0000"/>
          <w:sz w:val="16"/>
          <w:szCs w:val="16"/>
          <w:lang w:val="sv-SE" w:eastAsia="ar-SA"/>
        </w:rPr>
      </w:pPr>
    </w:p>
    <w:p w:rsidR="00B821D5" w:rsidRPr="008F0353" w:rsidRDefault="00274644" w:rsidP="00B821D5">
      <w:pPr>
        <w:suppressAutoHyphens/>
        <w:spacing w:after="0" w:line="240" w:lineRule="auto"/>
        <w:ind w:left="1710"/>
        <w:rPr>
          <w:rFonts w:eastAsia="Times New Roman" w:cs="Arial"/>
          <w:lang w:val="sv-SE" w:eastAsia="ar-SA"/>
        </w:rPr>
      </w:pPr>
      <w:r w:rsidRPr="008F0353">
        <w:rPr>
          <w:rFonts w:eastAsia="Times New Roman" w:cs="Arial"/>
          <w:b/>
          <w:color w:val="000000" w:themeColor="text1"/>
          <w:u w:val="single"/>
          <w:lang w:val="ro-RO" w:eastAsia="ar-SA"/>
        </w:rPr>
        <w:t>Stabilitatea şi evoluţia stratului de zăpadă în Munții Vlădeasa</w:t>
      </w:r>
      <w:r w:rsidR="00D653A6" w:rsidRPr="008F0353">
        <w:rPr>
          <w:rFonts w:eastAsia="Times New Roman" w:cs="Arial"/>
          <w:b/>
          <w:color w:val="000000" w:themeColor="text1"/>
          <w:u w:val="single"/>
          <w:lang w:val="ro-RO" w:eastAsia="ar-SA"/>
        </w:rPr>
        <w:t>–</w:t>
      </w:r>
      <w:r w:rsidRPr="008F0353">
        <w:rPr>
          <w:rFonts w:eastAsia="Times New Roman" w:cs="Arial"/>
          <w:b/>
          <w:color w:val="000000" w:themeColor="text1"/>
          <w:u w:val="single"/>
          <w:lang w:val="ro-RO" w:eastAsia="ar-SA"/>
        </w:rPr>
        <w:t>Muntele Mare</w:t>
      </w:r>
      <w:r w:rsidRPr="008F0353">
        <w:rPr>
          <w:rFonts w:eastAsia="Times New Roman" w:cs="Arial"/>
          <w:b/>
          <w:color w:val="000000" w:themeColor="text1"/>
          <w:lang w:val="ro-RO" w:eastAsia="ar-SA"/>
        </w:rPr>
        <w:t xml:space="preserve">: </w:t>
      </w:r>
      <w:r w:rsidR="00B821D5" w:rsidRPr="008F0353">
        <w:rPr>
          <w:rFonts w:eastAsia="Times New Roman" w:cs="Arial"/>
          <w:b/>
          <w:color w:val="E36C0A"/>
          <w:lang w:val="sv-SE" w:eastAsia="ar-SA"/>
        </w:rPr>
        <w:t>risc însemnat</w:t>
      </w:r>
      <w:r w:rsidR="00B821D5" w:rsidRPr="008F0353">
        <w:rPr>
          <w:rFonts w:eastAsia="Times New Roman" w:cs="Arial"/>
          <w:lang w:val="sv-SE" w:eastAsia="ar-SA"/>
        </w:rPr>
        <w:t xml:space="preserve"> </w:t>
      </w:r>
    </w:p>
    <w:p w:rsidR="00274644" w:rsidRPr="002B3957" w:rsidRDefault="00457E49" w:rsidP="002B3957">
      <w:pPr>
        <w:suppressAutoHyphens/>
        <w:spacing w:after="0" w:line="240" w:lineRule="auto"/>
        <w:ind w:left="1714"/>
        <w:rPr>
          <w:rFonts w:eastAsia="Times New Roman" w:cs="Arial"/>
          <w:lang w:val="sv-SE" w:eastAsia="ar-SA"/>
        </w:rPr>
      </w:pPr>
      <w:r w:rsidRPr="002B3957">
        <w:rPr>
          <w:rFonts w:eastAsia="Times New Roman" w:cs="Arial"/>
          <w:lang w:val="sv-SE" w:eastAsia="ar-SA"/>
        </w:rPr>
        <w:t>Stratul este format în partea superioară, în primii 30-40 cm, din zăpadă tip pulver și chiciură de suprafață, cu rezistență scăzută și coeziune slabă între cristale. În profunzime, stratul de zăpadă este mediu stabilizat, însă se regăsesc plăci de vânt și cruste de gheață care, prin fractură la supraîncărcări mici, pot declanșa avalnșe de dimensiuni medii. De asemenea, plăcile de vânt și crustele de gheață se pot constitui în planuri de alunecare pentru straturile instabile superioare.</w:t>
      </w:r>
    </w:p>
    <w:p w:rsidR="00457E49" w:rsidRPr="008F0353" w:rsidRDefault="00457E49" w:rsidP="00274644">
      <w:pPr>
        <w:suppressAutoHyphens/>
        <w:spacing w:after="0" w:line="240" w:lineRule="auto"/>
        <w:ind w:left="1710"/>
        <w:rPr>
          <w:rFonts w:eastAsia="Times New Roman" w:cs="Arial"/>
          <w:b/>
          <w:color w:val="FF0000"/>
          <w:sz w:val="16"/>
          <w:szCs w:val="16"/>
          <w:lang w:val="sv-SE" w:eastAsia="ar-SA"/>
        </w:rPr>
      </w:pPr>
    </w:p>
    <w:p w:rsidR="00274644" w:rsidRPr="008F0353" w:rsidRDefault="00274644" w:rsidP="00274644">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Nordică a Carpaților Orientali </w:t>
      </w: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Rodnei)</w:t>
      </w:r>
      <w:r w:rsidRPr="008F0353">
        <w:rPr>
          <w:rFonts w:eastAsia="Times New Roman" w:cs="Arial"/>
          <w:b/>
          <w:color w:val="000000" w:themeColor="text1"/>
          <w:lang w:val="ro-RO" w:eastAsia="ar-SA"/>
        </w:rPr>
        <w:t xml:space="preserve">: </w:t>
      </w:r>
      <w:r w:rsidR="00757BAD" w:rsidRPr="008F0353">
        <w:rPr>
          <w:rFonts w:eastAsia="Times New Roman" w:cs="Arial"/>
          <w:b/>
          <w:color w:val="E36C0A"/>
          <w:lang w:val="sv-SE" w:eastAsia="ar-SA"/>
        </w:rPr>
        <w:t>risc însemnat</w:t>
      </w:r>
    </w:p>
    <w:p w:rsidR="00DF3B85" w:rsidRPr="00DF3B85" w:rsidRDefault="00DF3B85" w:rsidP="002B3957">
      <w:pPr>
        <w:suppressAutoHyphens/>
        <w:spacing w:after="0" w:line="240" w:lineRule="auto"/>
        <w:ind w:left="1710"/>
        <w:rPr>
          <w:rFonts w:eastAsia="Times New Roman" w:cs="Arial"/>
          <w:lang w:val="sv-SE" w:eastAsia="ar-SA"/>
        </w:rPr>
      </w:pPr>
      <w:r w:rsidRPr="00DF3B85">
        <w:rPr>
          <w:rFonts w:eastAsia="Times New Roman" w:cs="Arial"/>
          <w:lang w:val="sv-SE" w:eastAsia="ar-SA"/>
        </w:rPr>
        <w:t>La peste 1800 m, la suprafață sunt prezente multiple plăci de vânt și un strat de zăpadă recentă, uscată, cu un grad scăzut de rezistenţă şi coeziune între cristale, de grosime variabilă.</w:t>
      </w:r>
      <w:r w:rsidRPr="00DF3B85">
        <w:rPr>
          <w:rFonts w:eastAsia="Times New Roman" w:cs="Arial"/>
          <w:lang w:val="ro-RO" w:eastAsia="ar-SA"/>
        </w:rPr>
        <w:t xml:space="preserve"> Pe văi și în zonele adăpostite sunt depozite însemnate de zăpadă ce pot atinge câțiva metri.</w:t>
      </w:r>
      <w:r w:rsidRPr="00DF3B85">
        <w:rPr>
          <w:rFonts w:eastAsia="Times New Roman" w:cs="Arial"/>
          <w:lang w:val="sv-SE" w:eastAsia="ar-SA"/>
        </w:rPr>
        <w:t xml:space="preserve"> Pe pantele cu înclinare mare, declanşarea avalanşelor va fi posibilă chiar şi la supraîncărcări slabe. </w:t>
      </w:r>
    </w:p>
    <w:p w:rsidR="00DF3B85" w:rsidRPr="00DF3B85" w:rsidRDefault="00DF3B85" w:rsidP="002B3957">
      <w:pPr>
        <w:suppressAutoHyphens/>
        <w:spacing w:after="0" w:line="240" w:lineRule="auto"/>
        <w:ind w:left="1710"/>
        <w:rPr>
          <w:rFonts w:eastAsia="Times New Roman" w:cs="Arial"/>
          <w:lang w:val="sv-SE" w:eastAsia="ar-SA"/>
        </w:rPr>
      </w:pPr>
      <w:r w:rsidRPr="00DF3B85">
        <w:rPr>
          <w:rFonts w:eastAsia="Times New Roman" w:cs="Arial"/>
          <w:lang w:val="sv-SE" w:eastAsia="ar-SA"/>
        </w:rPr>
        <w:t>La altitudini mai mici de 1800 m stratul are dimensiuni mai reduse și este relativ stabil, iar avalanșele sunt posibile doar în cazuri iz</w:t>
      </w:r>
      <w:r w:rsidR="002B3957" w:rsidRPr="002B3957">
        <w:rPr>
          <w:rFonts w:eastAsia="Times New Roman" w:cs="Arial"/>
          <w:lang w:val="sv-SE" w:eastAsia="ar-SA"/>
        </w:rPr>
        <w:t>olate, la supraîncărcări mari.</w:t>
      </w:r>
    </w:p>
    <w:p w:rsidR="00274644" w:rsidRPr="008F0353" w:rsidRDefault="00274644" w:rsidP="00274644">
      <w:pPr>
        <w:suppressAutoHyphens/>
        <w:spacing w:after="0" w:line="240" w:lineRule="auto"/>
        <w:ind w:left="1710"/>
        <w:rPr>
          <w:rFonts w:eastAsia="Times New Roman" w:cs="Arial"/>
          <w:color w:val="FF0000"/>
          <w:sz w:val="16"/>
          <w:szCs w:val="16"/>
          <w:lang w:val="ro-RO" w:eastAsia="ar-SA"/>
        </w:rPr>
      </w:pPr>
    </w:p>
    <w:p w:rsidR="00274644" w:rsidRPr="008F0353" w:rsidRDefault="00274644" w:rsidP="00274644">
      <w:pPr>
        <w:suppressAutoHyphens/>
        <w:spacing w:after="0" w:line="240" w:lineRule="auto"/>
        <w:ind w:left="1710"/>
        <w:rPr>
          <w:rFonts w:eastAsia="Times New Roman" w:cs="Arial"/>
          <w:b/>
          <w:color w:val="000000" w:themeColor="text1"/>
          <w:u w:val="single"/>
          <w:lang w:val="ro-RO" w:eastAsia="ar-SA"/>
        </w:rPr>
      </w:pPr>
      <w:r w:rsidRPr="008F0353">
        <w:rPr>
          <w:rFonts w:eastAsia="Times New Roman" w:cs="Arial"/>
          <w:b/>
          <w:color w:val="000000" w:themeColor="text1"/>
          <w:u w:val="single"/>
          <w:lang w:val="ro-RO" w:eastAsia="ar-SA"/>
        </w:rPr>
        <w:t xml:space="preserve">Stabilitatea şi evoluţia stratului de zăpadă în Grupa Centrală a Carpaților Orientali </w:t>
      </w:r>
    </w:p>
    <w:p w:rsidR="00274644" w:rsidRPr="008F0353" w:rsidRDefault="00274644" w:rsidP="00274644">
      <w:pPr>
        <w:suppressAutoHyphens/>
        <w:spacing w:after="0" w:line="240" w:lineRule="auto"/>
        <w:ind w:left="1710"/>
        <w:rPr>
          <w:rFonts w:eastAsia="Times New Roman" w:cs="Arial"/>
          <w:b/>
          <w:color w:val="FF0000"/>
          <w:lang w:val="sv-SE" w:eastAsia="ar-SA"/>
        </w:rPr>
      </w:pPr>
      <w:r w:rsidRPr="008F0353">
        <w:rPr>
          <w:rFonts w:eastAsia="Times New Roman" w:cs="Arial"/>
          <w:b/>
          <w:color w:val="000000" w:themeColor="text1"/>
          <w:u w:val="single"/>
          <w:lang w:val="ro-RO" w:eastAsia="ar-SA"/>
        </w:rPr>
        <w:t>(zona Munților Călimani – Bistriței - Ceahlău)</w:t>
      </w:r>
      <w:r w:rsidRPr="008F0353">
        <w:rPr>
          <w:rFonts w:eastAsia="Times New Roman" w:cs="Arial"/>
          <w:b/>
          <w:color w:val="000000" w:themeColor="text1"/>
          <w:lang w:val="ro-RO" w:eastAsia="ar-SA"/>
        </w:rPr>
        <w:t>:</w:t>
      </w:r>
      <w:r w:rsidR="00757BAD" w:rsidRPr="008F0353">
        <w:rPr>
          <w:rFonts w:eastAsia="Times New Roman" w:cs="Arial"/>
          <w:b/>
          <w:color w:val="FF0000"/>
          <w:lang w:val="ro-RO" w:eastAsia="ar-SA"/>
        </w:rPr>
        <w:t xml:space="preserve"> </w:t>
      </w:r>
      <w:r w:rsidR="00757BAD" w:rsidRPr="008F0353">
        <w:rPr>
          <w:rFonts w:eastAsia="Times New Roman" w:cs="Arial"/>
          <w:b/>
          <w:color w:val="E36C0A"/>
          <w:lang w:val="sv-SE" w:eastAsia="ar-SA"/>
        </w:rPr>
        <w:t>risc însemnat</w:t>
      </w:r>
    </w:p>
    <w:p w:rsidR="00664322" w:rsidRPr="00664322" w:rsidRDefault="00664322" w:rsidP="002B3957">
      <w:pPr>
        <w:suppressAutoHyphens/>
        <w:spacing w:after="0" w:line="240" w:lineRule="auto"/>
        <w:ind w:left="1710"/>
        <w:rPr>
          <w:rFonts w:eastAsia="Times New Roman" w:cs="Arial"/>
          <w:lang w:val="sv-SE" w:eastAsia="ar-SA"/>
        </w:rPr>
      </w:pPr>
      <w:r w:rsidRPr="00664322">
        <w:rPr>
          <w:rFonts w:eastAsia="Times New Roman" w:cs="Arial"/>
          <w:lang w:val="sv-SE" w:eastAsia="ar-SA"/>
        </w:rPr>
        <w:t>La p</w:t>
      </w:r>
      <w:r w:rsidR="002B3957" w:rsidRPr="002B3957">
        <w:rPr>
          <w:rFonts w:eastAsia="Times New Roman" w:cs="Arial"/>
          <w:lang w:val="sv-SE" w:eastAsia="ar-SA"/>
        </w:rPr>
        <w:t>este 1800 m, în primii 30-40 cm</w:t>
      </w:r>
      <w:r w:rsidRPr="00664322">
        <w:rPr>
          <w:rFonts w:eastAsia="Times New Roman" w:cs="Arial"/>
          <w:lang w:val="sv-SE" w:eastAsia="ar-SA"/>
        </w:rPr>
        <w:t xml:space="preserve"> găsim un strat de zăpadă recentă, uscată, cu un grad scăzut de rezistenţă şi coeziune între cristale. Atât la suprafață cât și în profunzime, stratul de zăpadă are în compoziție plăci de vânt (recente și mai vechi), cu precădere pe versanții sudici și estici</w:t>
      </w:r>
      <w:r w:rsidRPr="00664322">
        <w:rPr>
          <w:rFonts w:eastAsia="Times New Roman" w:cs="Arial"/>
          <w:lang w:val="ro-RO" w:eastAsia="ar-SA"/>
        </w:rPr>
        <w:t>. Pe văi și în zonele adăpostite sunt depozite mai însemnate de zăpadă.</w:t>
      </w:r>
      <w:r w:rsidRPr="00664322">
        <w:rPr>
          <w:rFonts w:eastAsia="Times New Roman" w:cs="Arial"/>
          <w:lang w:val="sv-SE" w:eastAsia="ar-SA"/>
        </w:rPr>
        <w:t xml:space="preserve"> Pe pantele cu înclinare mare, declanşarea avalanşelor va fi posibilă chiar şi la supraîncărcări slabe. </w:t>
      </w:r>
    </w:p>
    <w:p w:rsidR="00664322" w:rsidRPr="00664322" w:rsidRDefault="00664322" w:rsidP="002B3957">
      <w:pPr>
        <w:suppressAutoHyphens/>
        <w:spacing w:after="0" w:line="240" w:lineRule="auto"/>
        <w:ind w:left="1710"/>
        <w:rPr>
          <w:rFonts w:eastAsia="Times New Roman" w:cs="Arial"/>
          <w:lang w:val="sv-SE" w:eastAsia="ar-SA"/>
        </w:rPr>
      </w:pPr>
      <w:r w:rsidRPr="00664322">
        <w:rPr>
          <w:rFonts w:eastAsia="Times New Roman" w:cs="Arial"/>
          <w:lang w:val="sv-SE" w:eastAsia="ar-SA"/>
        </w:rPr>
        <w:t>La altitudini mai mici de 1800 m stratul, deși are dimensiuni considerabile, este relativ stabil la bază, iar avalanșele sunt posibile în cazuri izolate, la supraîncărcări mari, în special în zonele unde sunt acumulări mai mari de zăpadă, pe văi și pe jgheaburi</w:t>
      </w:r>
      <w:r w:rsidR="002B3957" w:rsidRPr="002B3957">
        <w:rPr>
          <w:rFonts w:eastAsia="Times New Roman" w:cs="Arial"/>
          <w:lang w:val="sv-SE" w:eastAsia="ar-SA"/>
        </w:rPr>
        <w:t>,</w:t>
      </w:r>
      <w:r w:rsidRPr="00664322">
        <w:rPr>
          <w:rFonts w:eastAsia="Times New Roman" w:cs="Arial"/>
          <w:lang w:val="sv-SE" w:eastAsia="ar-SA"/>
        </w:rPr>
        <w:t xml:space="preserve"> unde și riscul este mai ridicat. </w:t>
      </w:r>
    </w:p>
    <w:p w:rsidR="00B517B5" w:rsidRPr="002007C0" w:rsidRDefault="00B517B5" w:rsidP="00D86F19">
      <w:pPr>
        <w:spacing w:after="0" w:line="240" w:lineRule="auto"/>
        <w:rPr>
          <w:rFonts w:cs="Arial"/>
          <w:sz w:val="16"/>
          <w:szCs w:val="16"/>
          <w:lang w:val="sv-SE"/>
        </w:rPr>
      </w:pPr>
    </w:p>
    <w:tbl>
      <w:tblPr>
        <w:tblW w:w="0" w:type="auto"/>
        <w:jc w:val="right"/>
        <w:tblLook w:val="01E0" w:firstRow="1" w:lastRow="1" w:firstColumn="1" w:lastColumn="1" w:noHBand="0" w:noVBand="0"/>
      </w:tblPr>
      <w:tblGrid>
        <w:gridCol w:w="2430"/>
        <w:gridCol w:w="2880"/>
        <w:gridCol w:w="2906"/>
      </w:tblGrid>
      <w:tr w:rsidR="00B517B5" w:rsidRPr="009764CD"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tcPr>
          <w:p w:rsidR="00B517B5" w:rsidRPr="00A327C7" w:rsidRDefault="00B517B5" w:rsidP="00A22A27">
            <w:pPr>
              <w:suppressAutoHyphens/>
              <w:spacing w:after="0" w:line="288" w:lineRule="atLeast"/>
              <w:ind w:left="0"/>
              <w:jc w:val="center"/>
              <w:rPr>
                <w:rFonts w:eastAsia="Times New Roman" w:cs="Arial"/>
                <w:b/>
                <w:i/>
                <w:color w:val="000000"/>
                <w:sz w:val="20"/>
                <w:szCs w:val="20"/>
                <w:lang w:val="it-IT" w:eastAsia="ar-SA"/>
              </w:rPr>
            </w:pPr>
            <w:r w:rsidRPr="00A327C7">
              <w:rPr>
                <w:rFonts w:eastAsia="Times New Roman" w:cs="Arial"/>
                <w:b/>
                <w:i/>
                <w:color w:val="000000"/>
                <w:sz w:val="20"/>
                <w:szCs w:val="2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B517B5" w:rsidRPr="00A327C7" w:rsidRDefault="00B517B5" w:rsidP="00A22A27">
            <w:pPr>
              <w:suppressAutoHyphens/>
              <w:spacing w:after="0" w:line="288" w:lineRule="atLeast"/>
              <w:ind w:left="0"/>
              <w:jc w:val="center"/>
              <w:rPr>
                <w:rFonts w:eastAsia="Times New Roman" w:cs="Arial"/>
                <w:b/>
                <w:i/>
                <w:sz w:val="20"/>
                <w:szCs w:val="20"/>
                <w:lang w:val="sv-SE" w:eastAsia="ar-SA"/>
              </w:rPr>
            </w:pPr>
            <w:r w:rsidRPr="00A327C7">
              <w:rPr>
                <w:rFonts w:eastAsia="Times New Roman" w:cs="Arial"/>
                <w:b/>
                <w:i/>
                <w:sz w:val="20"/>
                <w:szCs w:val="20"/>
                <w:lang w:val="sv-SE" w:eastAsia="ar-SA"/>
              </w:rPr>
              <w:t>SUB 1800 m</w:t>
            </w:r>
          </w:p>
        </w:tc>
      </w:tr>
      <w:tr w:rsidR="00B517B5" w:rsidRPr="000C25EE" w:rsidTr="00A22A27">
        <w:trPr>
          <w:jc w:val="right"/>
        </w:trPr>
        <w:tc>
          <w:tcPr>
            <w:tcW w:w="243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B517B5" w:rsidRPr="00A327C7" w:rsidRDefault="00B517B5" w:rsidP="00823AB9">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 xml:space="preserve">RISC </w:t>
            </w:r>
            <w:r w:rsidR="00823AB9" w:rsidRPr="00A327C7">
              <w:rPr>
                <w:b/>
                <w:color w:val="FF0000"/>
                <w:sz w:val="20"/>
                <w:szCs w:val="20"/>
                <w:lang w:val="sv-SE"/>
              </w:rPr>
              <w:t>MARE (4</w:t>
            </w:r>
            <w:r w:rsidRPr="00A327C7">
              <w:rPr>
                <w:b/>
                <w:color w:val="FF0000"/>
                <w:sz w:val="20"/>
                <w:szCs w:val="20"/>
                <w:lang w:val="sv-SE"/>
              </w:rPr>
              <w:t>)</w:t>
            </w:r>
          </w:p>
        </w:tc>
        <w:tc>
          <w:tcPr>
            <w:tcW w:w="2906" w:type="dxa"/>
            <w:tcBorders>
              <w:top w:val="single" w:sz="12" w:space="0" w:color="auto"/>
              <w:left w:val="nil"/>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u w:val="single"/>
                <w:lang w:val="sv-SE" w:eastAsia="ar-SA"/>
              </w:rPr>
            </w:pPr>
            <w:r w:rsidRPr="00A327C7">
              <w:rPr>
                <w:rFonts w:eastAsia="Times New Roman" w:cs="Arial"/>
                <w:b/>
                <w:color w:val="000000"/>
                <w:sz w:val="20"/>
                <w:szCs w:val="2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EE16FA"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00"/>
                <w:sz w:val="20"/>
                <w:szCs w:val="20"/>
                <w:lang w:val="sv-SE" w:eastAsia="ar-SA"/>
              </w:rPr>
            </w:pPr>
            <w:r w:rsidRPr="00A327C7">
              <w:rPr>
                <w:rFonts w:eastAsia="Times New Roman" w:cs="Arial"/>
                <w:b/>
                <w:color w:val="000000"/>
                <w:sz w:val="20"/>
                <w:szCs w:val="2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B517B5" w:rsidRPr="00A327C7" w:rsidRDefault="001367B9"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0000"/>
                <w:sz w:val="20"/>
                <w:szCs w:val="2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E73206">
            <w:pPr>
              <w:suppressAutoHyphens/>
              <w:spacing w:after="0" w:line="240" w:lineRule="auto"/>
              <w:ind w:left="0"/>
              <w:jc w:val="center"/>
              <w:rPr>
                <w:rFonts w:eastAsia="Times New Roman" w:cs="Arial"/>
                <w:b/>
                <w:color w:val="000000"/>
                <w:sz w:val="20"/>
                <w:szCs w:val="20"/>
                <w:lang w:val="sv-SE" w:eastAsia="ar-SA"/>
              </w:rPr>
            </w:pPr>
            <w:r w:rsidRPr="00A327C7">
              <w:rPr>
                <w:rFonts w:cs="Arial"/>
                <w:b/>
                <w:color w:val="000000"/>
                <w:sz w:val="20"/>
                <w:szCs w:val="2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821D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B821D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r>
      <w:tr w:rsidR="00B517B5" w:rsidRPr="000C25EE" w:rsidTr="00A22A27">
        <w:trPr>
          <w:jc w:val="right"/>
        </w:trPr>
        <w:tc>
          <w:tcPr>
            <w:tcW w:w="243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E73206">
            <w:pPr>
              <w:spacing w:line="240" w:lineRule="auto"/>
              <w:ind w:left="-36"/>
              <w:jc w:val="center"/>
              <w:rPr>
                <w:rFonts w:cs="Arial"/>
                <w:b/>
                <w:color w:val="000000"/>
                <w:sz w:val="20"/>
                <w:szCs w:val="20"/>
                <w:lang w:val="ro-RO"/>
              </w:rPr>
            </w:pPr>
            <w:r w:rsidRPr="00A327C7">
              <w:rPr>
                <w:rFonts w:cs="Arial"/>
                <w:b/>
                <w:color w:val="000000"/>
                <w:sz w:val="20"/>
                <w:szCs w:val="2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B517B5" w:rsidRPr="00A327C7" w:rsidRDefault="00823AB9"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FF00"/>
                <w:sz w:val="20"/>
                <w:szCs w:val="20"/>
                <w:shd w:val="clear" w:color="auto" w:fill="8C8C8C"/>
                <w:lang w:val="ro-RO"/>
              </w:rPr>
              <w:t>RISC MODERAT (2)</w:t>
            </w:r>
          </w:p>
        </w:tc>
      </w:tr>
      <w:tr w:rsidR="00B517B5" w:rsidRPr="000C25EE" w:rsidTr="00A22A27">
        <w:trPr>
          <w:jc w:val="right"/>
        </w:trPr>
        <w:tc>
          <w:tcPr>
            <w:tcW w:w="243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E73206">
            <w:pPr>
              <w:spacing w:line="240" w:lineRule="auto"/>
              <w:ind w:left="-36"/>
              <w:jc w:val="center"/>
              <w:rPr>
                <w:rFonts w:cs="Arial"/>
                <w:b/>
                <w:color w:val="000000"/>
                <w:sz w:val="20"/>
                <w:szCs w:val="20"/>
                <w:lang w:val="ro-RO"/>
              </w:rPr>
            </w:pPr>
            <w:r w:rsidRPr="00A327C7">
              <w:rPr>
                <w:rFonts w:cs="Arial"/>
                <w:b/>
                <w:color w:val="000000"/>
                <w:sz w:val="20"/>
                <w:szCs w:val="20"/>
                <w:lang w:val="ro-RO"/>
              </w:rPr>
              <w:t xml:space="preserve">GRUPA CENTRALĂ A CARPAȚILOR ORIENTALI </w:t>
            </w:r>
            <w:r w:rsidRPr="00A327C7">
              <w:rPr>
                <w:rFonts w:cs="Arial"/>
                <w:b/>
                <w:color w:val="000000"/>
                <w:sz w:val="20"/>
                <w:szCs w:val="20"/>
                <w:lang w:val="ro-RO"/>
              </w:rPr>
              <w:lastRenderedPageBreak/>
              <w:t>(ZONA MUNȚILOR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B517B5" w:rsidRPr="00A327C7" w:rsidRDefault="00B517B5" w:rsidP="00A22A27">
            <w:pPr>
              <w:suppressAutoHyphens/>
              <w:spacing w:after="0" w:line="288" w:lineRule="atLeast"/>
              <w:ind w:left="0"/>
              <w:jc w:val="center"/>
              <w:rPr>
                <w:rFonts w:eastAsia="Times New Roman" w:cs="Arial"/>
                <w:b/>
                <w:color w:val="0000FF"/>
                <w:sz w:val="20"/>
                <w:szCs w:val="20"/>
                <w:lang w:val="sv-SE" w:eastAsia="ar-SA"/>
              </w:rPr>
            </w:pPr>
            <w:r w:rsidRPr="00A327C7">
              <w:rPr>
                <w:b/>
                <w:color w:val="FF6600"/>
                <w:sz w:val="20"/>
                <w:szCs w:val="20"/>
                <w:lang w:val="sv-SE"/>
              </w:rPr>
              <w:lastRenderedPageBreak/>
              <w:t>RISC ÎNSEMNAT (3)</w:t>
            </w:r>
          </w:p>
        </w:tc>
        <w:tc>
          <w:tcPr>
            <w:tcW w:w="2906" w:type="dxa"/>
            <w:tcBorders>
              <w:top w:val="single" w:sz="18" w:space="0" w:color="auto"/>
              <w:left w:val="nil"/>
              <w:bottom w:val="single" w:sz="12" w:space="0" w:color="auto"/>
              <w:right w:val="single" w:sz="12" w:space="0" w:color="auto"/>
            </w:tcBorders>
            <w:vAlign w:val="center"/>
          </w:tcPr>
          <w:p w:rsidR="00B517B5" w:rsidRPr="00A327C7" w:rsidRDefault="00B517B5" w:rsidP="00A22A27">
            <w:pPr>
              <w:ind w:left="505"/>
              <w:jc w:val="left"/>
              <w:rPr>
                <w:b/>
                <w:color w:val="FF6600"/>
                <w:sz w:val="20"/>
                <w:szCs w:val="20"/>
                <w:lang w:val="sv-SE"/>
              </w:rPr>
            </w:pPr>
            <w:r w:rsidRPr="00A327C7">
              <w:rPr>
                <w:b/>
                <w:color w:val="FFFF00"/>
                <w:sz w:val="20"/>
                <w:szCs w:val="20"/>
                <w:shd w:val="clear" w:color="auto" w:fill="8C8C8C"/>
                <w:lang w:val="ro-RO"/>
              </w:rPr>
              <w:t>RISC MODERAT (2)</w:t>
            </w:r>
          </w:p>
        </w:tc>
      </w:tr>
    </w:tbl>
    <w:p w:rsidR="00823AB9" w:rsidRPr="009F341D" w:rsidRDefault="00823AB9" w:rsidP="009F341D">
      <w:pPr>
        <w:spacing w:after="0" w:line="240" w:lineRule="auto"/>
        <w:ind w:left="0"/>
        <w:rPr>
          <w:rFonts w:cs="Arial"/>
          <w:b/>
          <w:sz w:val="16"/>
          <w:szCs w:val="16"/>
          <w:lang w:val="ro-RO"/>
        </w:rPr>
      </w:pPr>
    </w:p>
    <w:p w:rsidR="009F341D" w:rsidRPr="00A327C7" w:rsidRDefault="009F341D" w:rsidP="009F341D">
      <w:pPr>
        <w:spacing w:after="0" w:line="240" w:lineRule="auto"/>
        <w:ind w:left="1714"/>
        <w:rPr>
          <w:rFonts w:cs="Arial"/>
          <w:bCs/>
          <w:lang w:val="ro-RO"/>
        </w:rPr>
      </w:pPr>
      <w:r w:rsidRPr="00A327C7">
        <w:rPr>
          <w:rFonts w:cs="Arial"/>
          <w:b/>
          <w:lang w:val="ro-RO"/>
        </w:rPr>
        <w:t xml:space="preserve">RISC MARE </w:t>
      </w:r>
      <w:r w:rsidRPr="00A327C7">
        <w:rPr>
          <w:rFonts w:ascii="Arial" w:hAnsi="Arial" w:cs="Arial"/>
          <w:color w:val="FF0000"/>
          <w:sz w:val="36"/>
          <w:szCs w:val="36"/>
          <w:lang w:val="ro-RO"/>
        </w:rPr>
        <w:t>■</w:t>
      </w:r>
      <w:r w:rsidRPr="00A327C7">
        <w:rPr>
          <w:color w:val="000000"/>
          <w:lang w:val="ro-RO"/>
        </w:rPr>
        <w:t xml:space="preserve"> -</w:t>
      </w:r>
      <w:r w:rsidR="00823AB9" w:rsidRPr="00A327C7">
        <w:rPr>
          <w:rFonts w:cs="Arial"/>
          <w:b/>
          <w:lang w:val="ro-RO"/>
        </w:rPr>
        <w:t xml:space="preserve"> </w:t>
      </w:r>
      <w:r w:rsidRPr="00A327C7">
        <w:rPr>
          <w:color w:val="000000"/>
          <w:lang w:val="ro-RO"/>
        </w:rPr>
        <w:t>s</w:t>
      </w:r>
      <w:r w:rsidRPr="00A327C7">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A5031D" w:rsidRPr="00A327C7" w:rsidRDefault="009F341D" w:rsidP="009F341D">
      <w:pPr>
        <w:spacing w:after="0" w:line="240" w:lineRule="auto"/>
        <w:ind w:left="1714"/>
        <w:rPr>
          <w:rFonts w:cs="Arial"/>
          <w:lang w:val="ro-RO"/>
        </w:rPr>
      </w:pPr>
      <w:r w:rsidRPr="00A327C7">
        <w:rPr>
          <w:rFonts w:cs="Arial"/>
          <w:b/>
          <w:lang w:val="ro-RO"/>
        </w:rPr>
        <w:t>RISC ÎNSEMNAT</w:t>
      </w:r>
      <w:r w:rsidR="00A5031D" w:rsidRPr="00A327C7">
        <w:rPr>
          <w:rFonts w:cs="Arial"/>
          <w:b/>
          <w:lang w:val="ro-RO"/>
        </w:rPr>
        <w:t xml:space="preserve"> </w:t>
      </w:r>
      <w:r w:rsidR="00A5031D" w:rsidRPr="00A327C7">
        <w:rPr>
          <w:rFonts w:ascii="Arial" w:hAnsi="Arial" w:cs="Arial"/>
          <w:color w:val="FF6600"/>
          <w:sz w:val="36"/>
          <w:szCs w:val="36"/>
          <w:lang w:val="ro-RO"/>
        </w:rPr>
        <w:t>■</w:t>
      </w:r>
      <w:r w:rsidR="00A5031D" w:rsidRPr="00A327C7">
        <w:rPr>
          <w:rFonts w:cs="Arial"/>
          <w:sz w:val="36"/>
          <w:szCs w:val="36"/>
          <w:lang w:val="it-IT"/>
        </w:rPr>
        <w:t>-</w:t>
      </w:r>
      <w:r w:rsidR="00A5031D" w:rsidRPr="00A327C7">
        <w:rPr>
          <w:rFonts w:cs="Arial"/>
          <w:lang w:val="it-IT"/>
        </w:rPr>
        <w:t xml:space="preserve"> </w:t>
      </w:r>
      <w:r w:rsidR="00A5031D" w:rsidRPr="00A327C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9A7D4F" w:rsidRPr="00A327C7" w:rsidRDefault="009A7D4F" w:rsidP="009F341D">
      <w:pPr>
        <w:spacing w:after="0" w:line="240" w:lineRule="auto"/>
        <w:ind w:left="1714"/>
        <w:rPr>
          <w:rFonts w:cs="Arial"/>
          <w:sz w:val="16"/>
          <w:szCs w:val="16"/>
          <w:lang w:val="ro-RO"/>
        </w:rPr>
      </w:pPr>
    </w:p>
    <w:p w:rsidR="0015224B" w:rsidRPr="00A327C7" w:rsidRDefault="009F341D" w:rsidP="009F341D">
      <w:pPr>
        <w:suppressAutoHyphens/>
        <w:spacing w:after="0" w:line="240" w:lineRule="auto"/>
        <w:ind w:left="1714"/>
        <w:rPr>
          <w:rFonts w:cs="Arial"/>
          <w:color w:val="000000" w:themeColor="text1"/>
          <w:lang w:val="ro-RO"/>
        </w:rPr>
      </w:pPr>
      <w:r w:rsidRPr="00A327C7">
        <w:rPr>
          <w:rFonts w:cs="Arial"/>
          <w:b/>
          <w:lang w:val="ro-RO"/>
        </w:rPr>
        <w:t>RISC MODERAT</w:t>
      </w:r>
      <w:r w:rsidR="0015224B" w:rsidRPr="00A327C7">
        <w:rPr>
          <w:rFonts w:cs="Arial"/>
          <w:b/>
          <w:sz w:val="20"/>
          <w:szCs w:val="20"/>
          <w:lang w:val="ro-RO"/>
        </w:rPr>
        <w:t xml:space="preserve"> </w:t>
      </w:r>
      <w:r w:rsidRPr="00A327C7">
        <w:rPr>
          <w:rFonts w:cs="Arial"/>
          <w:b/>
          <w:sz w:val="20"/>
          <w:szCs w:val="20"/>
          <w:lang w:val="ro-RO"/>
        </w:rPr>
        <w:t xml:space="preserve"> </w:t>
      </w:r>
      <w:r w:rsidR="0015224B" w:rsidRPr="00A327C7">
        <w:rPr>
          <w:rFonts w:cs="Arial"/>
          <w:color w:val="FFFF00"/>
          <w:sz w:val="20"/>
          <w:szCs w:val="20"/>
          <w:highlight w:val="yellow"/>
          <w:lang w:val="ro-RO"/>
        </w:rPr>
        <w:t>AA</w:t>
      </w:r>
      <w:r w:rsidR="0015224B" w:rsidRPr="00A327C7">
        <w:rPr>
          <w:rFonts w:cs="Arial"/>
          <w:color w:val="FFFF00"/>
          <w:lang w:val="ro-RO"/>
        </w:rPr>
        <w:t xml:space="preserve"> </w:t>
      </w:r>
      <w:r w:rsidR="0015224B" w:rsidRPr="00A327C7">
        <w:rPr>
          <w:rFonts w:cs="Arial"/>
          <w:color w:val="000000" w:themeColor="text1"/>
          <w:lang w:val="ro-RO"/>
        </w:rPr>
        <w:t xml:space="preserve">– </w:t>
      </w:r>
      <w:r w:rsidR="0015224B" w:rsidRPr="00A327C7">
        <w:rPr>
          <w:rFonts w:cs="Arial"/>
          <w:lang w:val="ro-RO"/>
        </w:rPr>
        <w:t xml:space="preserve">declanşările de avalanşe sunt posibile mai ales la </w:t>
      </w:r>
      <w:r w:rsidR="0015224B" w:rsidRPr="00A327C7">
        <w:rPr>
          <w:rFonts w:cs="Arial"/>
          <w:bCs/>
          <w:lang w:val="ro-RO"/>
        </w:rPr>
        <w:t xml:space="preserve">supraîncărcări </w:t>
      </w:r>
      <w:r w:rsidR="00D9509E" w:rsidRPr="00A327C7">
        <w:rPr>
          <w:rFonts w:cs="Arial"/>
          <w:bCs/>
          <w:lang w:val="ro-RO"/>
        </w:rPr>
        <w:t xml:space="preserve">mari </w:t>
      </w:r>
      <w:r w:rsidR="00D9509E" w:rsidRPr="00A327C7">
        <w:rPr>
          <w:rFonts w:cs="Arial"/>
          <w:lang w:val="ro-RO"/>
        </w:rPr>
        <w:t xml:space="preserve">şi pe unele pante suficient de </w:t>
      </w:r>
      <w:r w:rsidR="00D9509E" w:rsidRPr="00A327C7">
        <w:rPr>
          <w:rFonts w:eastAsia="Times New Roman"/>
          <w:lang w:val="ro-RO"/>
        </w:rPr>
        <w:t xml:space="preserve">înclinate ce sunt descrise </w:t>
      </w:r>
      <w:proofErr w:type="spellStart"/>
      <w:r w:rsidR="00D9509E" w:rsidRPr="00A327C7">
        <w:t>în</w:t>
      </w:r>
      <w:proofErr w:type="spellEnd"/>
      <w:r w:rsidR="00D9509E" w:rsidRPr="00A327C7">
        <w:t xml:space="preserve"> </w:t>
      </w:r>
      <w:proofErr w:type="spellStart"/>
      <w:r w:rsidR="00D9509E" w:rsidRPr="00A327C7">
        <w:t>buletin</w:t>
      </w:r>
      <w:proofErr w:type="spellEnd"/>
      <w:r w:rsidR="00D9509E" w:rsidRPr="00A327C7">
        <w:t>. Nu sunt a</w:t>
      </w:r>
      <w:r w:rsidR="00D9509E" w:rsidRPr="00A327C7">
        <w:rPr>
          <w:rFonts w:cs="Arial"/>
          <w:lang w:val="ro-RO"/>
        </w:rPr>
        <w:t>şteptate declanş</w:t>
      </w:r>
      <w:r w:rsidR="00D9509E" w:rsidRPr="00A327C7">
        <w:rPr>
          <w:rFonts w:cs="Arial"/>
          <w:bCs/>
          <w:lang w:val="ro-RO"/>
        </w:rPr>
        <w:t>ările spontane de avalan</w:t>
      </w:r>
      <w:r w:rsidR="009A7D4F" w:rsidRPr="00A327C7">
        <w:rPr>
          <w:rFonts w:cs="Arial"/>
          <w:lang w:val="ro-RO"/>
        </w:rPr>
        <w:t>şe de mare amploare.</w:t>
      </w:r>
    </w:p>
    <w:p w:rsidR="00150E0F" w:rsidRPr="009A7D4F" w:rsidRDefault="00150E0F" w:rsidP="009A7D4F">
      <w:pPr>
        <w:pStyle w:val="NormalWeb"/>
        <w:spacing w:before="0" w:beforeAutospacing="0" w:after="0" w:afterAutospacing="0"/>
        <w:jc w:val="both"/>
        <w:rPr>
          <w:rFonts w:ascii="Trebuchet MS" w:eastAsia="MS Mincho" w:hAnsi="Trebuchet MS"/>
          <w:sz w:val="16"/>
          <w:szCs w:val="16"/>
          <w:lang w:val="ro-RO" w:eastAsia="en-GB"/>
        </w:rPr>
      </w:pPr>
    </w:p>
    <w:p w:rsidR="00BE615D" w:rsidRPr="00454C58" w:rsidRDefault="00BE615D" w:rsidP="001E6660">
      <w:pPr>
        <w:pStyle w:val="NormalWeb"/>
        <w:spacing w:before="0" w:beforeAutospacing="0" w:after="0" w:afterAutospacing="0"/>
        <w:jc w:val="both"/>
        <w:rPr>
          <w:rFonts w:ascii="Trebuchet MS" w:eastAsia="MS Mincho" w:hAnsi="Trebuchet MS"/>
          <w:sz w:val="16"/>
          <w:szCs w:val="16"/>
          <w:lang w:val="ro-RO" w:eastAsia="en-GB"/>
        </w:rPr>
      </w:pPr>
    </w:p>
    <w:p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6139AC" w:rsidRPr="00743B5E" w:rsidRDefault="006629AF" w:rsidP="006139AC">
      <w:pPr>
        <w:spacing w:after="0" w:line="240" w:lineRule="auto"/>
        <w:ind w:left="979" w:firstLine="720"/>
        <w:rPr>
          <w:rFonts w:cs="Tahoma"/>
          <w:b/>
          <w:color w:val="000000" w:themeColor="text1"/>
          <w:lang w:val="it-IT"/>
        </w:rPr>
      </w:pPr>
      <w:r>
        <w:rPr>
          <w:rFonts w:cs="Tahoma"/>
          <w:color w:val="000000" w:themeColor="text1"/>
          <w:lang w:val="it-IT"/>
        </w:rPr>
        <w:t>N</w:t>
      </w:r>
      <w:r w:rsidR="006139AC" w:rsidRPr="002E1A2D">
        <w:rPr>
          <w:rFonts w:cs="Tahoma"/>
          <w:color w:val="000000" w:themeColor="text1"/>
          <w:lang w:val="it-IT"/>
        </w:rPr>
        <w:t>u</w:t>
      </w:r>
      <w:r w:rsidR="006139AC">
        <w:rPr>
          <w:rFonts w:cs="Tahoma"/>
          <w:b/>
          <w:color w:val="000000" w:themeColor="text1"/>
          <w:lang w:val="it-IT"/>
        </w:rPr>
        <w:t xml:space="preserve"> </w:t>
      </w:r>
      <w:r w:rsidR="006139AC" w:rsidRPr="005640C3">
        <w:rPr>
          <w:rFonts w:cs="Tahoma"/>
          <w:lang w:val="it-IT"/>
        </w:rPr>
        <w:t xml:space="preserve">au fost semnalate evenimente deosebite. </w:t>
      </w:r>
      <w:r w:rsidR="006139AC">
        <w:rPr>
          <w:rFonts w:cs="Tahoma"/>
          <w:lang w:val="it-IT"/>
        </w:rPr>
        <w:t xml:space="preserve">  </w:t>
      </w:r>
    </w:p>
    <w:p w:rsidR="00A52F46" w:rsidRDefault="00A52F46" w:rsidP="00C02271">
      <w:pPr>
        <w:spacing w:after="0" w:line="240" w:lineRule="auto"/>
        <w:ind w:left="0"/>
        <w:rPr>
          <w:bCs/>
          <w:sz w:val="16"/>
          <w:szCs w:val="16"/>
          <w:lang w:val="it-IT"/>
        </w:rPr>
      </w:pPr>
    </w:p>
    <w:p w:rsidR="00A52F46" w:rsidRPr="00C02271" w:rsidRDefault="00A52F46"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447B55" w:rsidRDefault="00C02271" w:rsidP="00D44C2B">
      <w:pPr>
        <w:numPr>
          <w:ilvl w:val="0"/>
          <w:numId w:val="1"/>
        </w:numPr>
        <w:spacing w:after="0" w:line="240" w:lineRule="auto"/>
        <w:contextualSpacing/>
        <w:rPr>
          <w:b/>
          <w:lang w:val="it-IT"/>
        </w:rPr>
      </w:pPr>
      <w:r w:rsidRPr="00C02271">
        <w:rPr>
          <w:b/>
          <w:lang w:val="it-IT"/>
        </w:rPr>
        <w:t>În domeniul aerului</w:t>
      </w:r>
      <w:r w:rsidR="00E43E4E">
        <w:rPr>
          <w:b/>
          <w:lang w:val="it-IT"/>
        </w:rPr>
        <w:t xml:space="preserve">  </w:t>
      </w:r>
    </w:p>
    <w:p w:rsidR="006629AF" w:rsidRPr="006629AF" w:rsidRDefault="006629AF" w:rsidP="006629AF">
      <w:pPr>
        <w:spacing w:after="0" w:line="240" w:lineRule="auto"/>
        <w:rPr>
          <w:rFonts w:cs="Tahoma"/>
          <w:b/>
          <w:color w:val="000000" w:themeColor="text1"/>
          <w:lang w:val="it-IT"/>
        </w:rPr>
      </w:pPr>
      <w:r w:rsidRPr="006629AF">
        <w:rPr>
          <w:rFonts w:cs="Tahoma"/>
          <w:color w:val="000000" w:themeColor="text1"/>
          <w:lang w:val="it-IT"/>
        </w:rPr>
        <w:t>Nu</w:t>
      </w:r>
      <w:r w:rsidRPr="006629AF">
        <w:rPr>
          <w:rFonts w:cs="Tahoma"/>
          <w:b/>
          <w:color w:val="000000" w:themeColor="text1"/>
          <w:lang w:val="it-IT"/>
        </w:rPr>
        <w:t xml:space="preserve"> </w:t>
      </w:r>
      <w:r w:rsidRPr="006629AF">
        <w:rPr>
          <w:rFonts w:cs="Tahoma"/>
          <w:lang w:val="it-IT"/>
        </w:rPr>
        <w:t xml:space="preserve">au fost semnalate evenimente deosebite.   </w:t>
      </w:r>
    </w:p>
    <w:p w:rsidR="00380F95" w:rsidRPr="00237A0B" w:rsidRDefault="00380F95" w:rsidP="00A33927">
      <w:pPr>
        <w:spacing w:after="0" w:line="240" w:lineRule="auto"/>
        <w:ind w:left="0"/>
        <w:rPr>
          <w:b/>
          <w:sz w:val="16"/>
          <w:szCs w:val="16"/>
          <w:lang w:val="ro-RO"/>
        </w:rPr>
      </w:pPr>
    </w:p>
    <w:p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6C5A12">
        <w:rPr>
          <w:b/>
          <w:lang w:val="ro-RO"/>
        </w:rPr>
        <w:t xml:space="preserve"> </w:t>
      </w:r>
    </w:p>
    <w:p w:rsidR="00202E2E" w:rsidRPr="00743B5E" w:rsidRDefault="00202E2E" w:rsidP="00202E2E">
      <w:pPr>
        <w:spacing w:after="0" w:line="240" w:lineRule="auto"/>
        <w:ind w:left="979" w:firstLine="720"/>
        <w:rPr>
          <w:rFonts w:cs="Tahoma"/>
          <w:b/>
          <w:color w:val="000000" w:themeColor="text1"/>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rsidR="006629AF" w:rsidRPr="005F23A8" w:rsidRDefault="006629AF" w:rsidP="00BB2CEB">
      <w:pPr>
        <w:spacing w:after="0" w:line="240" w:lineRule="auto"/>
        <w:ind w:left="0"/>
        <w:rPr>
          <w:rFonts w:cs="Tahoma"/>
          <w:color w:val="000000" w:themeColor="text1"/>
          <w:sz w:val="16"/>
          <w:szCs w:val="16"/>
          <w:lang w:val="it-IT"/>
        </w:rPr>
      </w:pPr>
    </w:p>
    <w:p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rsidR="00275DAD" w:rsidRDefault="00C02271" w:rsidP="009F2172">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rsidR="00B517B5" w:rsidRPr="00B517B5" w:rsidRDefault="00B517B5" w:rsidP="00C52BBF">
      <w:pPr>
        <w:spacing w:after="0" w:line="240" w:lineRule="auto"/>
        <w:ind w:left="0"/>
        <w:rPr>
          <w:sz w:val="16"/>
          <w:szCs w:val="16"/>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DB3DC5" w:rsidRPr="00A327C7" w:rsidRDefault="00C02271" w:rsidP="00A327C7">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202E2E" w:rsidRDefault="00202E2E" w:rsidP="00AD17F1">
      <w:pPr>
        <w:spacing w:after="0"/>
        <w:ind w:left="0"/>
        <w:rPr>
          <w:sz w:val="16"/>
          <w:szCs w:val="16"/>
          <w:lang w:val="ro-RO"/>
        </w:rPr>
      </w:pPr>
    </w:p>
    <w:p w:rsidR="00A327C7" w:rsidRDefault="00A327C7" w:rsidP="00AD17F1">
      <w:pPr>
        <w:spacing w:after="0"/>
        <w:ind w:left="0"/>
        <w:rPr>
          <w:sz w:val="16"/>
          <w:szCs w:val="16"/>
          <w:lang w:val="ro-RO"/>
        </w:rPr>
      </w:pPr>
    </w:p>
    <w:p w:rsidR="000923E3" w:rsidRDefault="000923E3" w:rsidP="00AD17F1">
      <w:pPr>
        <w:spacing w:after="0"/>
        <w:ind w:left="0"/>
        <w:rPr>
          <w:sz w:val="16"/>
          <w:szCs w:val="16"/>
          <w:lang w:val="ro-RO"/>
        </w:rPr>
      </w:pPr>
    </w:p>
    <w:p w:rsidR="000923E3" w:rsidRDefault="000923E3" w:rsidP="00AD17F1">
      <w:pPr>
        <w:spacing w:after="0"/>
        <w:ind w:left="0"/>
        <w:rPr>
          <w:sz w:val="16"/>
          <w:szCs w:val="16"/>
          <w:lang w:val="ro-RO"/>
        </w:rPr>
      </w:pPr>
    </w:p>
    <w:p w:rsidR="000923E3" w:rsidRDefault="000923E3" w:rsidP="00AD17F1">
      <w:pPr>
        <w:spacing w:after="0"/>
        <w:ind w:left="0"/>
        <w:rPr>
          <w:sz w:val="16"/>
          <w:szCs w:val="16"/>
          <w:lang w:val="ro-RO"/>
        </w:rPr>
      </w:pPr>
    </w:p>
    <w:p w:rsidR="000923E3" w:rsidRPr="00575270" w:rsidRDefault="000923E3" w:rsidP="00AD17F1">
      <w:pPr>
        <w:spacing w:after="0"/>
        <w:ind w:left="0"/>
        <w:rPr>
          <w:sz w:val="16"/>
          <w:szCs w:val="16"/>
          <w:lang w:val="ro-RO"/>
        </w:rPr>
      </w:pPr>
      <w:r>
        <w:rPr>
          <w:sz w:val="16"/>
          <w:szCs w:val="16"/>
          <w:lang w:val="ro-RO"/>
        </w:rPr>
        <w:t>DIRECȚIA DE COMUNICARE ȘI RESURSE UMANE</w:t>
      </w:r>
      <w:bookmarkStart w:id="0" w:name="_GoBack"/>
      <w:bookmarkEnd w:id="0"/>
    </w:p>
    <w:sectPr w:rsidR="000923E3"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AF3" w:rsidRDefault="00152AF3" w:rsidP="00CD5B3B">
      <w:r>
        <w:separator/>
      </w:r>
    </w:p>
  </w:endnote>
  <w:endnote w:type="continuationSeparator" w:id="0">
    <w:p w:rsidR="00152AF3" w:rsidRDefault="00152AF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AF3" w:rsidRDefault="00152AF3" w:rsidP="00CD5B3B">
      <w:r>
        <w:separator/>
      </w:r>
    </w:p>
  </w:footnote>
  <w:footnote w:type="continuationSeparator" w:id="0">
    <w:p w:rsidR="00152AF3" w:rsidRDefault="00152AF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202E2E" w:rsidTr="00971CB0">
      <w:tc>
        <w:tcPr>
          <w:tcW w:w="6804" w:type="dxa"/>
          <w:shd w:val="clear" w:color="auto" w:fill="auto"/>
        </w:tcPr>
        <w:p w:rsidR="00202E2E" w:rsidRPr="00CD5B3B" w:rsidRDefault="00202E2E"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202E2E" w:rsidRDefault="00202E2E"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9329679"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43BFC" w:rsidRPr="00C9459A" w:rsidRDefault="00543BFC" w:rsidP="000923E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43EE"/>
    <w:rsid w:val="00015A02"/>
    <w:rsid w:val="000221B4"/>
    <w:rsid w:val="00024219"/>
    <w:rsid w:val="0002734C"/>
    <w:rsid w:val="000273A3"/>
    <w:rsid w:val="00034C23"/>
    <w:rsid w:val="00036E3F"/>
    <w:rsid w:val="000405FD"/>
    <w:rsid w:val="00044649"/>
    <w:rsid w:val="00050459"/>
    <w:rsid w:val="00051984"/>
    <w:rsid w:val="00052977"/>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23E3"/>
    <w:rsid w:val="000937E2"/>
    <w:rsid w:val="00093ACC"/>
    <w:rsid w:val="000949AE"/>
    <w:rsid w:val="000A12BB"/>
    <w:rsid w:val="000A1632"/>
    <w:rsid w:val="000A2C75"/>
    <w:rsid w:val="000A3071"/>
    <w:rsid w:val="000A7E2D"/>
    <w:rsid w:val="000B19E8"/>
    <w:rsid w:val="000B3F2E"/>
    <w:rsid w:val="000B467B"/>
    <w:rsid w:val="000B4FE0"/>
    <w:rsid w:val="000B6432"/>
    <w:rsid w:val="000B7564"/>
    <w:rsid w:val="000C3927"/>
    <w:rsid w:val="000C52F4"/>
    <w:rsid w:val="000C6D0B"/>
    <w:rsid w:val="000D07AF"/>
    <w:rsid w:val="000D1344"/>
    <w:rsid w:val="000D17C4"/>
    <w:rsid w:val="000D2769"/>
    <w:rsid w:val="000D7756"/>
    <w:rsid w:val="000E4D83"/>
    <w:rsid w:val="000E6C85"/>
    <w:rsid w:val="000F1DA7"/>
    <w:rsid w:val="000F33F5"/>
    <w:rsid w:val="000F4B4B"/>
    <w:rsid w:val="001001C6"/>
    <w:rsid w:val="00100F36"/>
    <w:rsid w:val="00103799"/>
    <w:rsid w:val="00106129"/>
    <w:rsid w:val="0010640B"/>
    <w:rsid w:val="0010657A"/>
    <w:rsid w:val="00107CCB"/>
    <w:rsid w:val="00112850"/>
    <w:rsid w:val="00112F01"/>
    <w:rsid w:val="00113717"/>
    <w:rsid w:val="0011391C"/>
    <w:rsid w:val="0011510D"/>
    <w:rsid w:val="00115B98"/>
    <w:rsid w:val="00123F45"/>
    <w:rsid w:val="00126CA6"/>
    <w:rsid w:val="001322CA"/>
    <w:rsid w:val="001367B9"/>
    <w:rsid w:val="001417B3"/>
    <w:rsid w:val="00142878"/>
    <w:rsid w:val="00150E0F"/>
    <w:rsid w:val="00151A63"/>
    <w:rsid w:val="0015224B"/>
    <w:rsid w:val="00152AF3"/>
    <w:rsid w:val="00153337"/>
    <w:rsid w:val="001575ED"/>
    <w:rsid w:val="00160B46"/>
    <w:rsid w:val="001617EE"/>
    <w:rsid w:val="00163D39"/>
    <w:rsid w:val="00171A0A"/>
    <w:rsid w:val="00174D77"/>
    <w:rsid w:val="0017603C"/>
    <w:rsid w:val="001765ED"/>
    <w:rsid w:val="00182900"/>
    <w:rsid w:val="0018457A"/>
    <w:rsid w:val="0018537F"/>
    <w:rsid w:val="001926A9"/>
    <w:rsid w:val="0019399C"/>
    <w:rsid w:val="001953AF"/>
    <w:rsid w:val="00196022"/>
    <w:rsid w:val="00196276"/>
    <w:rsid w:val="001A02E7"/>
    <w:rsid w:val="001A046C"/>
    <w:rsid w:val="001A2494"/>
    <w:rsid w:val="001A477F"/>
    <w:rsid w:val="001A57B2"/>
    <w:rsid w:val="001A620E"/>
    <w:rsid w:val="001A67CF"/>
    <w:rsid w:val="001B3AA2"/>
    <w:rsid w:val="001C2570"/>
    <w:rsid w:val="001C7CF6"/>
    <w:rsid w:val="001D0026"/>
    <w:rsid w:val="001D2211"/>
    <w:rsid w:val="001D225E"/>
    <w:rsid w:val="001D28D8"/>
    <w:rsid w:val="001D7700"/>
    <w:rsid w:val="001E6660"/>
    <w:rsid w:val="001F431D"/>
    <w:rsid w:val="001F61A4"/>
    <w:rsid w:val="002007C0"/>
    <w:rsid w:val="00201691"/>
    <w:rsid w:val="00202464"/>
    <w:rsid w:val="00202E2E"/>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723D"/>
    <w:rsid w:val="0023773C"/>
    <w:rsid w:val="00237A0B"/>
    <w:rsid w:val="002406C6"/>
    <w:rsid w:val="00241708"/>
    <w:rsid w:val="0024210C"/>
    <w:rsid w:val="0025173D"/>
    <w:rsid w:val="002546C5"/>
    <w:rsid w:val="00254C2F"/>
    <w:rsid w:val="00255825"/>
    <w:rsid w:val="002562E1"/>
    <w:rsid w:val="002600E6"/>
    <w:rsid w:val="00260246"/>
    <w:rsid w:val="00260A05"/>
    <w:rsid w:val="00265F5B"/>
    <w:rsid w:val="00266D4D"/>
    <w:rsid w:val="00272A09"/>
    <w:rsid w:val="00274644"/>
    <w:rsid w:val="00275CCE"/>
    <w:rsid w:val="00275DAD"/>
    <w:rsid w:val="00281CCD"/>
    <w:rsid w:val="00284A15"/>
    <w:rsid w:val="00286574"/>
    <w:rsid w:val="002874CA"/>
    <w:rsid w:val="00290410"/>
    <w:rsid w:val="002925B2"/>
    <w:rsid w:val="0029340F"/>
    <w:rsid w:val="00293E55"/>
    <w:rsid w:val="00295551"/>
    <w:rsid w:val="002A0E8F"/>
    <w:rsid w:val="002A494E"/>
    <w:rsid w:val="002A5742"/>
    <w:rsid w:val="002A6686"/>
    <w:rsid w:val="002B2E68"/>
    <w:rsid w:val="002B3957"/>
    <w:rsid w:val="002B469E"/>
    <w:rsid w:val="002B49A6"/>
    <w:rsid w:val="002B652C"/>
    <w:rsid w:val="002C43EF"/>
    <w:rsid w:val="002C5F5F"/>
    <w:rsid w:val="002C7864"/>
    <w:rsid w:val="002D5B43"/>
    <w:rsid w:val="002D72A6"/>
    <w:rsid w:val="002E4224"/>
    <w:rsid w:val="002E4690"/>
    <w:rsid w:val="002F07F4"/>
    <w:rsid w:val="002F3B4F"/>
    <w:rsid w:val="003022F2"/>
    <w:rsid w:val="0030274F"/>
    <w:rsid w:val="00302F4D"/>
    <w:rsid w:val="003070E3"/>
    <w:rsid w:val="00307314"/>
    <w:rsid w:val="003128C6"/>
    <w:rsid w:val="0031409F"/>
    <w:rsid w:val="00316BB2"/>
    <w:rsid w:val="003218E7"/>
    <w:rsid w:val="003226DD"/>
    <w:rsid w:val="00322AFF"/>
    <w:rsid w:val="00324708"/>
    <w:rsid w:val="003256AA"/>
    <w:rsid w:val="00331442"/>
    <w:rsid w:val="003330FC"/>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0F95"/>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D1E"/>
    <w:rsid w:val="003D4EB4"/>
    <w:rsid w:val="003E2030"/>
    <w:rsid w:val="003E32C3"/>
    <w:rsid w:val="003F0C9B"/>
    <w:rsid w:val="003F3AF4"/>
    <w:rsid w:val="003F47F8"/>
    <w:rsid w:val="003F5C7D"/>
    <w:rsid w:val="003F71DE"/>
    <w:rsid w:val="0040340A"/>
    <w:rsid w:val="004039F8"/>
    <w:rsid w:val="00405337"/>
    <w:rsid w:val="004060B4"/>
    <w:rsid w:val="004066C6"/>
    <w:rsid w:val="00406B31"/>
    <w:rsid w:val="00407366"/>
    <w:rsid w:val="00412A12"/>
    <w:rsid w:val="00413173"/>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59D"/>
    <w:rsid w:val="00447B55"/>
    <w:rsid w:val="00452307"/>
    <w:rsid w:val="00454515"/>
    <w:rsid w:val="004546DE"/>
    <w:rsid w:val="004547CC"/>
    <w:rsid w:val="00454C58"/>
    <w:rsid w:val="00456374"/>
    <w:rsid w:val="004570C9"/>
    <w:rsid w:val="00457E49"/>
    <w:rsid w:val="00462188"/>
    <w:rsid w:val="00463486"/>
    <w:rsid w:val="00464177"/>
    <w:rsid w:val="004644EC"/>
    <w:rsid w:val="00465E5B"/>
    <w:rsid w:val="00466120"/>
    <w:rsid w:val="00471D23"/>
    <w:rsid w:val="00471E9E"/>
    <w:rsid w:val="00476BE6"/>
    <w:rsid w:val="00477FB4"/>
    <w:rsid w:val="00480D4F"/>
    <w:rsid w:val="0048246C"/>
    <w:rsid w:val="00482AD3"/>
    <w:rsid w:val="00483EC0"/>
    <w:rsid w:val="00484062"/>
    <w:rsid w:val="00484C56"/>
    <w:rsid w:val="00485C2A"/>
    <w:rsid w:val="00486DDF"/>
    <w:rsid w:val="00491C4E"/>
    <w:rsid w:val="00493AD5"/>
    <w:rsid w:val="00493FD0"/>
    <w:rsid w:val="0049548E"/>
    <w:rsid w:val="00495D01"/>
    <w:rsid w:val="00495E53"/>
    <w:rsid w:val="00496AD6"/>
    <w:rsid w:val="004A0C6E"/>
    <w:rsid w:val="004B0FCA"/>
    <w:rsid w:val="004B1986"/>
    <w:rsid w:val="004B4A22"/>
    <w:rsid w:val="004B5B1B"/>
    <w:rsid w:val="004B6A12"/>
    <w:rsid w:val="004B6A33"/>
    <w:rsid w:val="004B796A"/>
    <w:rsid w:val="004C39B2"/>
    <w:rsid w:val="004C57A9"/>
    <w:rsid w:val="004C7216"/>
    <w:rsid w:val="004D07A7"/>
    <w:rsid w:val="004D2FB9"/>
    <w:rsid w:val="004D3234"/>
    <w:rsid w:val="004D3FFC"/>
    <w:rsid w:val="004D7111"/>
    <w:rsid w:val="004D78AA"/>
    <w:rsid w:val="004E3347"/>
    <w:rsid w:val="004E338D"/>
    <w:rsid w:val="004E424C"/>
    <w:rsid w:val="004E4EB3"/>
    <w:rsid w:val="004E521B"/>
    <w:rsid w:val="004E5AEC"/>
    <w:rsid w:val="004E6068"/>
    <w:rsid w:val="004F02CA"/>
    <w:rsid w:val="004F2D38"/>
    <w:rsid w:val="004F7627"/>
    <w:rsid w:val="00500F9E"/>
    <w:rsid w:val="0050167C"/>
    <w:rsid w:val="00502672"/>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715F"/>
    <w:rsid w:val="0055120C"/>
    <w:rsid w:val="00551890"/>
    <w:rsid w:val="00561139"/>
    <w:rsid w:val="005671A7"/>
    <w:rsid w:val="00574C54"/>
    <w:rsid w:val="00575270"/>
    <w:rsid w:val="00575848"/>
    <w:rsid w:val="00576A3D"/>
    <w:rsid w:val="005772C2"/>
    <w:rsid w:val="00577383"/>
    <w:rsid w:val="00577BD2"/>
    <w:rsid w:val="005811A4"/>
    <w:rsid w:val="00582C21"/>
    <w:rsid w:val="00583A44"/>
    <w:rsid w:val="00584462"/>
    <w:rsid w:val="00585D62"/>
    <w:rsid w:val="00586578"/>
    <w:rsid w:val="005875B6"/>
    <w:rsid w:val="00587CCB"/>
    <w:rsid w:val="00591130"/>
    <w:rsid w:val="0059284B"/>
    <w:rsid w:val="00594564"/>
    <w:rsid w:val="00596C58"/>
    <w:rsid w:val="00597487"/>
    <w:rsid w:val="005A00DF"/>
    <w:rsid w:val="005A0790"/>
    <w:rsid w:val="005A3CF9"/>
    <w:rsid w:val="005A667B"/>
    <w:rsid w:val="005B4400"/>
    <w:rsid w:val="005B625F"/>
    <w:rsid w:val="005B7738"/>
    <w:rsid w:val="005C1792"/>
    <w:rsid w:val="005C2B6E"/>
    <w:rsid w:val="005C2D94"/>
    <w:rsid w:val="005C2F3E"/>
    <w:rsid w:val="005C2FE6"/>
    <w:rsid w:val="005C3A55"/>
    <w:rsid w:val="005C4174"/>
    <w:rsid w:val="005D7C8E"/>
    <w:rsid w:val="005E0241"/>
    <w:rsid w:val="005E1579"/>
    <w:rsid w:val="005E3726"/>
    <w:rsid w:val="005E4B05"/>
    <w:rsid w:val="005E5F52"/>
    <w:rsid w:val="005E6FFA"/>
    <w:rsid w:val="005E721E"/>
    <w:rsid w:val="005F23A8"/>
    <w:rsid w:val="005F6884"/>
    <w:rsid w:val="006022C4"/>
    <w:rsid w:val="006026A5"/>
    <w:rsid w:val="006114F3"/>
    <w:rsid w:val="006130A2"/>
    <w:rsid w:val="006139AC"/>
    <w:rsid w:val="006144AD"/>
    <w:rsid w:val="00614790"/>
    <w:rsid w:val="00615F29"/>
    <w:rsid w:val="006204B5"/>
    <w:rsid w:val="006236E4"/>
    <w:rsid w:val="006246B0"/>
    <w:rsid w:val="00632169"/>
    <w:rsid w:val="00637B65"/>
    <w:rsid w:val="00643F8E"/>
    <w:rsid w:val="00646238"/>
    <w:rsid w:val="00646A75"/>
    <w:rsid w:val="006511BC"/>
    <w:rsid w:val="00652563"/>
    <w:rsid w:val="0065495A"/>
    <w:rsid w:val="00657184"/>
    <w:rsid w:val="00661468"/>
    <w:rsid w:val="006629AF"/>
    <w:rsid w:val="00664322"/>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B0A9F"/>
    <w:rsid w:val="006B0CA1"/>
    <w:rsid w:val="006B1236"/>
    <w:rsid w:val="006B1616"/>
    <w:rsid w:val="006B25F2"/>
    <w:rsid w:val="006B26F4"/>
    <w:rsid w:val="006B528B"/>
    <w:rsid w:val="006B5E4D"/>
    <w:rsid w:val="006C5A12"/>
    <w:rsid w:val="006D058F"/>
    <w:rsid w:val="006D16EB"/>
    <w:rsid w:val="006D64FA"/>
    <w:rsid w:val="006E5F3B"/>
    <w:rsid w:val="006E7E8C"/>
    <w:rsid w:val="006F0814"/>
    <w:rsid w:val="006F22D4"/>
    <w:rsid w:val="006F5E85"/>
    <w:rsid w:val="006F7A5D"/>
    <w:rsid w:val="006F7F62"/>
    <w:rsid w:val="007047B5"/>
    <w:rsid w:val="00711340"/>
    <w:rsid w:val="007113B5"/>
    <w:rsid w:val="00711929"/>
    <w:rsid w:val="00712619"/>
    <w:rsid w:val="00712D8C"/>
    <w:rsid w:val="00721D89"/>
    <w:rsid w:val="00722BEC"/>
    <w:rsid w:val="007241E2"/>
    <w:rsid w:val="00724C68"/>
    <w:rsid w:val="007254A3"/>
    <w:rsid w:val="007257A3"/>
    <w:rsid w:val="007329A8"/>
    <w:rsid w:val="00733D86"/>
    <w:rsid w:val="00733F6B"/>
    <w:rsid w:val="00735672"/>
    <w:rsid w:val="00737C83"/>
    <w:rsid w:val="00741D58"/>
    <w:rsid w:val="00742D6B"/>
    <w:rsid w:val="00742E3A"/>
    <w:rsid w:val="00745F61"/>
    <w:rsid w:val="00746BEC"/>
    <w:rsid w:val="00751888"/>
    <w:rsid w:val="00753301"/>
    <w:rsid w:val="00756419"/>
    <w:rsid w:val="007575BC"/>
    <w:rsid w:val="00757BAD"/>
    <w:rsid w:val="00760078"/>
    <w:rsid w:val="0076399C"/>
    <w:rsid w:val="00763A32"/>
    <w:rsid w:val="00764AA4"/>
    <w:rsid w:val="00764BFD"/>
    <w:rsid w:val="0076695A"/>
    <w:rsid w:val="00766E0E"/>
    <w:rsid w:val="0076767D"/>
    <w:rsid w:val="00770D11"/>
    <w:rsid w:val="0077138A"/>
    <w:rsid w:val="0077231D"/>
    <w:rsid w:val="007739A4"/>
    <w:rsid w:val="00775984"/>
    <w:rsid w:val="00776FD7"/>
    <w:rsid w:val="00777DDC"/>
    <w:rsid w:val="0078324E"/>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4B8B"/>
    <w:rsid w:val="007C5D75"/>
    <w:rsid w:val="007C6444"/>
    <w:rsid w:val="007C692E"/>
    <w:rsid w:val="007D0FEC"/>
    <w:rsid w:val="007D126D"/>
    <w:rsid w:val="007D1CA0"/>
    <w:rsid w:val="007D608C"/>
    <w:rsid w:val="007E1D69"/>
    <w:rsid w:val="007E23C3"/>
    <w:rsid w:val="007E2FBB"/>
    <w:rsid w:val="007E7784"/>
    <w:rsid w:val="007E781C"/>
    <w:rsid w:val="007F53C3"/>
    <w:rsid w:val="00801863"/>
    <w:rsid w:val="0080188C"/>
    <w:rsid w:val="008024D7"/>
    <w:rsid w:val="00806230"/>
    <w:rsid w:val="00807F5F"/>
    <w:rsid w:val="00813323"/>
    <w:rsid w:val="0081652E"/>
    <w:rsid w:val="00816B78"/>
    <w:rsid w:val="008202DE"/>
    <w:rsid w:val="00821AE2"/>
    <w:rsid w:val="00823599"/>
    <w:rsid w:val="00823AB9"/>
    <w:rsid w:val="00824D02"/>
    <w:rsid w:val="00825189"/>
    <w:rsid w:val="00830778"/>
    <w:rsid w:val="00830EB4"/>
    <w:rsid w:val="00831B04"/>
    <w:rsid w:val="00833009"/>
    <w:rsid w:val="00834C75"/>
    <w:rsid w:val="00835ECD"/>
    <w:rsid w:val="0083638D"/>
    <w:rsid w:val="00836A68"/>
    <w:rsid w:val="00843D0D"/>
    <w:rsid w:val="00844024"/>
    <w:rsid w:val="00844078"/>
    <w:rsid w:val="00844F5B"/>
    <w:rsid w:val="0084528C"/>
    <w:rsid w:val="00845840"/>
    <w:rsid w:val="00845A63"/>
    <w:rsid w:val="008504A0"/>
    <w:rsid w:val="00850C5C"/>
    <w:rsid w:val="00851B90"/>
    <w:rsid w:val="00857002"/>
    <w:rsid w:val="00863469"/>
    <w:rsid w:val="00863D8C"/>
    <w:rsid w:val="0086732B"/>
    <w:rsid w:val="00867748"/>
    <w:rsid w:val="008678DD"/>
    <w:rsid w:val="00871CCB"/>
    <w:rsid w:val="00872C13"/>
    <w:rsid w:val="008747B0"/>
    <w:rsid w:val="00874EBE"/>
    <w:rsid w:val="00876C1A"/>
    <w:rsid w:val="00881050"/>
    <w:rsid w:val="00884B6D"/>
    <w:rsid w:val="0088593F"/>
    <w:rsid w:val="00890042"/>
    <w:rsid w:val="00892065"/>
    <w:rsid w:val="00892072"/>
    <w:rsid w:val="00893431"/>
    <w:rsid w:val="008948F9"/>
    <w:rsid w:val="0089667B"/>
    <w:rsid w:val="008A0DFD"/>
    <w:rsid w:val="008A2AC0"/>
    <w:rsid w:val="008A67BC"/>
    <w:rsid w:val="008A789B"/>
    <w:rsid w:val="008B05EC"/>
    <w:rsid w:val="008B4D93"/>
    <w:rsid w:val="008B50AA"/>
    <w:rsid w:val="008B76BD"/>
    <w:rsid w:val="008C477D"/>
    <w:rsid w:val="008C4CB3"/>
    <w:rsid w:val="008C7043"/>
    <w:rsid w:val="008D5371"/>
    <w:rsid w:val="008D73DD"/>
    <w:rsid w:val="008E40F2"/>
    <w:rsid w:val="008E4187"/>
    <w:rsid w:val="008E4676"/>
    <w:rsid w:val="008F0353"/>
    <w:rsid w:val="008F143D"/>
    <w:rsid w:val="008F20A2"/>
    <w:rsid w:val="008F21C1"/>
    <w:rsid w:val="008F671D"/>
    <w:rsid w:val="008F79A9"/>
    <w:rsid w:val="008F7BC9"/>
    <w:rsid w:val="00901A1F"/>
    <w:rsid w:val="00901CD1"/>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229D0"/>
    <w:rsid w:val="00923127"/>
    <w:rsid w:val="00923272"/>
    <w:rsid w:val="009249AA"/>
    <w:rsid w:val="009259E2"/>
    <w:rsid w:val="00926204"/>
    <w:rsid w:val="009262B6"/>
    <w:rsid w:val="00927314"/>
    <w:rsid w:val="0093237D"/>
    <w:rsid w:val="00932C1D"/>
    <w:rsid w:val="00932F00"/>
    <w:rsid w:val="00933F6F"/>
    <w:rsid w:val="00934506"/>
    <w:rsid w:val="009346EC"/>
    <w:rsid w:val="00934C47"/>
    <w:rsid w:val="00936F70"/>
    <w:rsid w:val="00940C22"/>
    <w:rsid w:val="0094179C"/>
    <w:rsid w:val="0094284C"/>
    <w:rsid w:val="009429A4"/>
    <w:rsid w:val="00943153"/>
    <w:rsid w:val="00946537"/>
    <w:rsid w:val="009531E4"/>
    <w:rsid w:val="0095438B"/>
    <w:rsid w:val="00954BE5"/>
    <w:rsid w:val="00961A62"/>
    <w:rsid w:val="00961C94"/>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2C07"/>
    <w:rsid w:val="009A323B"/>
    <w:rsid w:val="009A441E"/>
    <w:rsid w:val="009A5170"/>
    <w:rsid w:val="009A5909"/>
    <w:rsid w:val="009A6BA6"/>
    <w:rsid w:val="009A7188"/>
    <w:rsid w:val="009A7D4F"/>
    <w:rsid w:val="009B0143"/>
    <w:rsid w:val="009B6E34"/>
    <w:rsid w:val="009C1EDF"/>
    <w:rsid w:val="009C28CF"/>
    <w:rsid w:val="009C2CF2"/>
    <w:rsid w:val="009C4FB4"/>
    <w:rsid w:val="009C69E8"/>
    <w:rsid w:val="009C7589"/>
    <w:rsid w:val="009D037F"/>
    <w:rsid w:val="009D13C7"/>
    <w:rsid w:val="009D4C8F"/>
    <w:rsid w:val="009E0333"/>
    <w:rsid w:val="009E2B01"/>
    <w:rsid w:val="009E30D7"/>
    <w:rsid w:val="009E4455"/>
    <w:rsid w:val="009E5569"/>
    <w:rsid w:val="009F0A41"/>
    <w:rsid w:val="009F19AD"/>
    <w:rsid w:val="009F2172"/>
    <w:rsid w:val="009F341D"/>
    <w:rsid w:val="009F42FB"/>
    <w:rsid w:val="009F7B2D"/>
    <w:rsid w:val="00A00C9C"/>
    <w:rsid w:val="00A012A0"/>
    <w:rsid w:val="00A076BC"/>
    <w:rsid w:val="00A126C5"/>
    <w:rsid w:val="00A148D2"/>
    <w:rsid w:val="00A17F40"/>
    <w:rsid w:val="00A22EC1"/>
    <w:rsid w:val="00A22FDC"/>
    <w:rsid w:val="00A231FF"/>
    <w:rsid w:val="00A23DBF"/>
    <w:rsid w:val="00A26921"/>
    <w:rsid w:val="00A27AF3"/>
    <w:rsid w:val="00A327C7"/>
    <w:rsid w:val="00A33927"/>
    <w:rsid w:val="00A36CEC"/>
    <w:rsid w:val="00A37A8C"/>
    <w:rsid w:val="00A41928"/>
    <w:rsid w:val="00A42E6A"/>
    <w:rsid w:val="00A452EF"/>
    <w:rsid w:val="00A5031D"/>
    <w:rsid w:val="00A50C0B"/>
    <w:rsid w:val="00A52F46"/>
    <w:rsid w:val="00A541FF"/>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39A8"/>
    <w:rsid w:val="00A847C3"/>
    <w:rsid w:val="00A86C60"/>
    <w:rsid w:val="00A91BCD"/>
    <w:rsid w:val="00A94A97"/>
    <w:rsid w:val="00AA5354"/>
    <w:rsid w:val="00AA651F"/>
    <w:rsid w:val="00AA6BBE"/>
    <w:rsid w:val="00AA6E8F"/>
    <w:rsid w:val="00AA7688"/>
    <w:rsid w:val="00AA79A6"/>
    <w:rsid w:val="00AB7536"/>
    <w:rsid w:val="00AC179A"/>
    <w:rsid w:val="00AC2BDD"/>
    <w:rsid w:val="00AC35F0"/>
    <w:rsid w:val="00AC5562"/>
    <w:rsid w:val="00AC634A"/>
    <w:rsid w:val="00AC70C6"/>
    <w:rsid w:val="00AD17F1"/>
    <w:rsid w:val="00AD1CBD"/>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5776"/>
    <w:rsid w:val="00B27DEA"/>
    <w:rsid w:val="00B27EF2"/>
    <w:rsid w:val="00B309EC"/>
    <w:rsid w:val="00B31E7F"/>
    <w:rsid w:val="00B32FF1"/>
    <w:rsid w:val="00B3391F"/>
    <w:rsid w:val="00B33BA1"/>
    <w:rsid w:val="00B350FE"/>
    <w:rsid w:val="00B415AC"/>
    <w:rsid w:val="00B42A45"/>
    <w:rsid w:val="00B44AA3"/>
    <w:rsid w:val="00B44F50"/>
    <w:rsid w:val="00B4546C"/>
    <w:rsid w:val="00B517B5"/>
    <w:rsid w:val="00B52CB6"/>
    <w:rsid w:val="00B53F26"/>
    <w:rsid w:val="00B54E98"/>
    <w:rsid w:val="00B5796B"/>
    <w:rsid w:val="00B60CB0"/>
    <w:rsid w:val="00B6388E"/>
    <w:rsid w:val="00B70AE5"/>
    <w:rsid w:val="00B74A27"/>
    <w:rsid w:val="00B7578F"/>
    <w:rsid w:val="00B76AAA"/>
    <w:rsid w:val="00B77D08"/>
    <w:rsid w:val="00B821D5"/>
    <w:rsid w:val="00B82917"/>
    <w:rsid w:val="00B82DAF"/>
    <w:rsid w:val="00B839B5"/>
    <w:rsid w:val="00B85814"/>
    <w:rsid w:val="00B85935"/>
    <w:rsid w:val="00B906F1"/>
    <w:rsid w:val="00B9072B"/>
    <w:rsid w:val="00B90914"/>
    <w:rsid w:val="00B9193E"/>
    <w:rsid w:val="00B926D1"/>
    <w:rsid w:val="00B9276B"/>
    <w:rsid w:val="00B9523C"/>
    <w:rsid w:val="00B9641F"/>
    <w:rsid w:val="00B966B3"/>
    <w:rsid w:val="00B97917"/>
    <w:rsid w:val="00B97E02"/>
    <w:rsid w:val="00BA0D53"/>
    <w:rsid w:val="00BA1345"/>
    <w:rsid w:val="00BA27BE"/>
    <w:rsid w:val="00BA4937"/>
    <w:rsid w:val="00BA7E6B"/>
    <w:rsid w:val="00BB2CEB"/>
    <w:rsid w:val="00BB4EA5"/>
    <w:rsid w:val="00BB719C"/>
    <w:rsid w:val="00BC0C76"/>
    <w:rsid w:val="00BC0EC4"/>
    <w:rsid w:val="00BC4986"/>
    <w:rsid w:val="00BC77D2"/>
    <w:rsid w:val="00BD0140"/>
    <w:rsid w:val="00BD044B"/>
    <w:rsid w:val="00BD444E"/>
    <w:rsid w:val="00BD4A7A"/>
    <w:rsid w:val="00BD5B5B"/>
    <w:rsid w:val="00BD6C94"/>
    <w:rsid w:val="00BD7456"/>
    <w:rsid w:val="00BE3687"/>
    <w:rsid w:val="00BE4A78"/>
    <w:rsid w:val="00BE615D"/>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4B0"/>
    <w:rsid w:val="00C3129A"/>
    <w:rsid w:val="00C31E92"/>
    <w:rsid w:val="00C32571"/>
    <w:rsid w:val="00C40951"/>
    <w:rsid w:val="00C40C1D"/>
    <w:rsid w:val="00C4615B"/>
    <w:rsid w:val="00C52BBF"/>
    <w:rsid w:val="00C52FD0"/>
    <w:rsid w:val="00C53468"/>
    <w:rsid w:val="00C56129"/>
    <w:rsid w:val="00C56A28"/>
    <w:rsid w:val="00C610E2"/>
    <w:rsid w:val="00C63611"/>
    <w:rsid w:val="00C63687"/>
    <w:rsid w:val="00C7016E"/>
    <w:rsid w:val="00C74F46"/>
    <w:rsid w:val="00C8271A"/>
    <w:rsid w:val="00C82F27"/>
    <w:rsid w:val="00C83906"/>
    <w:rsid w:val="00C83E46"/>
    <w:rsid w:val="00C8444A"/>
    <w:rsid w:val="00C87785"/>
    <w:rsid w:val="00C93FB0"/>
    <w:rsid w:val="00C9459A"/>
    <w:rsid w:val="00C953D5"/>
    <w:rsid w:val="00C9547D"/>
    <w:rsid w:val="00CA2543"/>
    <w:rsid w:val="00CA3ADC"/>
    <w:rsid w:val="00CA4845"/>
    <w:rsid w:val="00CA6629"/>
    <w:rsid w:val="00CA6A19"/>
    <w:rsid w:val="00CA76EB"/>
    <w:rsid w:val="00CA78A2"/>
    <w:rsid w:val="00CB28E5"/>
    <w:rsid w:val="00CB7CAF"/>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62CB0"/>
    <w:rsid w:val="00D64ED9"/>
    <w:rsid w:val="00D653A6"/>
    <w:rsid w:val="00D66AF5"/>
    <w:rsid w:val="00D66D75"/>
    <w:rsid w:val="00D7070F"/>
    <w:rsid w:val="00D74325"/>
    <w:rsid w:val="00D75AC7"/>
    <w:rsid w:val="00D81AEC"/>
    <w:rsid w:val="00D83744"/>
    <w:rsid w:val="00D83E88"/>
    <w:rsid w:val="00D85315"/>
    <w:rsid w:val="00D86F19"/>
    <w:rsid w:val="00D86F1D"/>
    <w:rsid w:val="00D929B7"/>
    <w:rsid w:val="00D93D52"/>
    <w:rsid w:val="00D9509E"/>
    <w:rsid w:val="00D958E9"/>
    <w:rsid w:val="00D95F2D"/>
    <w:rsid w:val="00DA2535"/>
    <w:rsid w:val="00DA3B39"/>
    <w:rsid w:val="00DA4027"/>
    <w:rsid w:val="00DA4B09"/>
    <w:rsid w:val="00DB3DC5"/>
    <w:rsid w:val="00DB4581"/>
    <w:rsid w:val="00DB4601"/>
    <w:rsid w:val="00DB78D1"/>
    <w:rsid w:val="00DC1B76"/>
    <w:rsid w:val="00DC25F4"/>
    <w:rsid w:val="00DD10F6"/>
    <w:rsid w:val="00DD56F6"/>
    <w:rsid w:val="00DD634E"/>
    <w:rsid w:val="00DE15D6"/>
    <w:rsid w:val="00DE3CB4"/>
    <w:rsid w:val="00DE4317"/>
    <w:rsid w:val="00DE609C"/>
    <w:rsid w:val="00DE7565"/>
    <w:rsid w:val="00DE75F4"/>
    <w:rsid w:val="00DF1C03"/>
    <w:rsid w:val="00DF3B85"/>
    <w:rsid w:val="00DF404D"/>
    <w:rsid w:val="00DF484B"/>
    <w:rsid w:val="00E00393"/>
    <w:rsid w:val="00E0051F"/>
    <w:rsid w:val="00E01A20"/>
    <w:rsid w:val="00E021F9"/>
    <w:rsid w:val="00E0247C"/>
    <w:rsid w:val="00E043BD"/>
    <w:rsid w:val="00E1099F"/>
    <w:rsid w:val="00E10E67"/>
    <w:rsid w:val="00E13DD0"/>
    <w:rsid w:val="00E13EF2"/>
    <w:rsid w:val="00E17BAA"/>
    <w:rsid w:val="00E23EF4"/>
    <w:rsid w:val="00E31462"/>
    <w:rsid w:val="00E31D19"/>
    <w:rsid w:val="00E37CB2"/>
    <w:rsid w:val="00E43E4E"/>
    <w:rsid w:val="00E4532F"/>
    <w:rsid w:val="00E45D14"/>
    <w:rsid w:val="00E517D3"/>
    <w:rsid w:val="00E51A59"/>
    <w:rsid w:val="00E51CE0"/>
    <w:rsid w:val="00E52868"/>
    <w:rsid w:val="00E54367"/>
    <w:rsid w:val="00E562FC"/>
    <w:rsid w:val="00E60264"/>
    <w:rsid w:val="00E61877"/>
    <w:rsid w:val="00E62B2F"/>
    <w:rsid w:val="00E631AC"/>
    <w:rsid w:val="00E65541"/>
    <w:rsid w:val="00E657E1"/>
    <w:rsid w:val="00E710CF"/>
    <w:rsid w:val="00E73206"/>
    <w:rsid w:val="00E75855"/>
    <w:rsid w:val="00E77989"/>
    <w:rsid w:val="00E82424"/>
    <w:rsid w:val="00E878CE"/>
    <w:rsid w:val="00E918CF"/>
    <w:rsid w:val="00E928BF"/>
    <w:rsid w:val="00E9391E"/>
    <w:rsid w:val="00E96E50"/>
    <w:rsid w:val="00EA0175"/>
    <w:rsid w:val="00EA0F6C"/>
    <w:rsid w:val="00EB2D58"/>
    <w:rsid w:val="00EB5103"/>
    <w:rsid w:val="00EB551A"/>
    <w:rsid w:val="00EB65D9"/>
    <w:rsid w:val="00EB6FC9"/>
    <w:rsid w:val="00EC5D07"/>
    <w:rsid w:val="00EC64FE"/>
    <w:rsid w:val="00EC6B2C"/>
    <w:rsid w:val="00ED00E4"/>
    <w:rsid w:val="00ED23CC"/>
    <w:rsid w:val="00ED3D13"/>
    <w:rsid w:val="00ED4927"/>
    <w:rsid w:val="00ED664A"/>
    <w:rsid w:val="00ED72AD"/>
    <w:rsid w:val="00EE16FA"/>
    <w:rsid w:val="00EE1CF2"/>
    <w:rsid w:val="00EE32FE"/>
    <w:rsid w:val="00EE685B"/>
    <w:rsid w:val="00EE704C"/>
    <w:rsid w:val="00EF2FF9"/>
    <w:rsid w:val="00EF535C"/>
    <w:rsid w:val="00EF5FDB"/>
    <w:rsid w:val="00EF6538"/>
    <w:rsid w:val="00EF6662"/>
    <w:rsid w:val="00F04467"/>
    <w:rsid w:val="00F048E4"/>
    <w:rsid w:val="00F04C14"/>
    <w:rsid w:val="00F13C6A"/>
    <w:rsid w:val="00F15165"/>
    <w:rsid w:val="00F152E4"/>
    <w:rsid w:val="00F16581"/>
    <w:rsid w:val="00F1798A"/>
    <w:rsid w:val="00F20242"/>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46973"/>
    <w:rsid w:val="00F518E0"/>
    <w:rsid w:val="00F52BE1"/>
    <w:rsid w:val="00F53D1A"/>
    <w:rsid w:val="00F56262"/>
    <w:rsid w:val="00F57404"/>
    <w:rsid w:val="00F579D5"/>
    <w:rsid w:val="00F62223"/>
    <w:rsid w:val="00F67A57"/>
    <w:rsid w:val="00F67D20"/>
    <w:rsid w:val="00F70208"/>
    <w:rsid w:val="00F70CF3"/>
    <w:rsid w:val="00F72F2B"/>
    <w:rsid w:val="00F74AB4"/>
    <w:rsid w:val="00F81675"/>
    <w:rsid w:val="00F83819"/>
    <w:rsid w:val="00F83CD0"/>
    <w:rsid w:val="00F8469E"/>
    <w:rsid w:val="00F87DBB"/>
    <w:rsid w:val="00F91CE3"/>
    <w:rsid w:val="00F93BD2"/>
    <w:rsid w:val="00F94BF4"/>
    <w:rsid w:val="00F9648B"/>
    <w:rsid w:val="00F96B53"/>
    <w:rsid w:val="00FA09A2"/>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67AC"/>
    <w:rsid w:val="00FD7003"/>
    <w:rsid w:val="00FE092F"/>
    <w:rsid w:val="00FE2A27"/>
    <w:rsid w:val="00FE2F2C"/>
    <w:rsid w:val="00FE635C"/>
    <w:rsid w:val="00FF0CB0"/>
    <w:rsid w:val="00FF41F0"/>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C1A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C5C7-B938-4708-8B21-29C122AB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465</TotalTime>
  <Pages>5</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18</cp:revision>
  <cp:lastPrinted>2018-11-16T06:07:00Z</cp:lastPrinted>
  <dcterms:created xsi:type="dcterms:W3CDTF">2019-01-12T07:07:00Z</dcterms:created>
  <dcterms:modified xsi:type="dcterms:W3CDTF">2019-01-14T07:06:00Z</dcterms:modified>
</cp:coreProperties>
</file>