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68FB1" w14:textId="77777777" w:rsidR="00D213EC" w:rsidRDefault="00D213EC" w:rsidP="00D213EC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7A136CC" w14:textId="51115C81" w:rsidR="0072483F" w:rsidRPr="003C41BB" w:rsidRDefault="0072483F" w:rsidP="0072483F">
      <w:pPr>
        <w:ind w:left="18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C41BB">
        <w:rPr>
          <w:rFonts w:ascii="Times New Roman" w:hAnsi="Times New Roman" w:cs="Times New Roman"/>
          <w:b/>
          <w:sz w:val="24"/>
          <w:szCs w:val="24"/>
          <w:lang w:val="ro-RO"/>
        </w:rPr>
        <w:t>NOTĂ DE FUNDAMENTARE</w:t>
      </w:r>
    </w:p>
    <w:tbl>
      <w:tblPr>
        <w:tblW w:w="0" w:type="auto"/>
        <w:tblInd w:w="2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90"/>
        <w:gridCol w:w="720"/>
        <w:gridCol w:w="1015"/>
        <w:gridCol w:w="5345"/>
      </w:tblGrid>
      <w:tr w:rsidR="0072483F" w:rsidRPr="003C41BB" w14:paraId="3BAF213C" w14:textId="77777777" w:rsidTr="00A424CB">
        <w:trPr>
          <w:trHeight w:val="944"/>
        </w:trPr>
        <w:tc>
          <w:tcPr>
            <w:tcW w:w="10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76522" w14:textId="77777777" w:rsidR="00D213EC" w:rsidRDefault="00D213EC" w:rsidP="00A424CB">
            <w:pPr>
              <w:widowControl w:val="0"/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EC01C29" w14:textId="3A7DB78D" w:rsidR="0072483F" w:rsidRPr="003C41BB" w:rsidRDefault="0072483F" w:rsidP="00A424CB">
            <w:pPr>
              <w:widowControl w:val="0"/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Secţiunea 1: Titlul proiectului de act normativ</w:t>
            </w:r>
          </w:p>
          <w:p w14:paraId="7B050185" w14:textId="77777777" w:rsidR="0072483F" w:rsidRPr="003C41BB" w:rsidRDefault="0072483F" w:rsidP="00A424CB">
            <w:pPr>
              <w:shd w:val="clear" w:color="auto" w:fill="FFFFFF"/>
              <w:suppressAutoHyphens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18471A" w14:textId="14426BFB" w:rsidR="0072483F" w:rsidRDefault="0072483F" w:rsidP="00A424CB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noProof/>
                <w:kern w:val="3"/>
                <w:sz w:val="24"/>
                <w:szCs w:val="24"/>
                <w:lang w:val="ro-RO" w:bidi="en-US"/>
              </w:rPr>
            </w:pPr>
            <w:r w:rsidRPr="003C41BB">
              <w:rPr>
                <w:rFonts w:ascii="Times New Roman" w:eastAsia="Times New Roman" w:hAnsi="Times New Roman" w:cs="Times New Roman"/>
                <w:b/>
                <w:noProof/>
                <w:kern w:val="3"/>
                <w:sz w:val="24"/>
                <w:szCs w:val="24"/>
                <w:lang w:val="ro-RO" w:bidi="en-US"/>
              </w:rPr>
              <w:t xml:space="preserve">                                                     HOTĂRÂRE</w:t>
            </w:r>
            <w:r w:rsidR="00AD1993">
              <w:rPr>
                <w:rFonts w:ascii="Times New Roman" w:eastAsia="Times New Roman" w:hAnsi="Times New Roman" w:cs="Times New Roman"/>
                <w:b/>
                <w:noProof/>
                <w:kern w:val="3"/>
                <w:sz w:val="24"/>
                <w:szCs w:val="24"/>
                <w:lang w:val="ro-RO" w:bidi="en-US"/>
              </w:rPr>
              <w:t xml:space="preserve"> </w:t>
            </w:r>
            <w:r w:rsidR="000B7C96">
              <w:rPr>
                <w:rFonts w:ascii="Times New Roman" w:eastAsia="Times New Roman" w:hAnsi="Times New Roman" w:cs="Times New Roman"/>
                <w:b/>
                <w:noProof/>
                <w:kern w:val="3"/>
                <w:sz w:val="24"/>
                <w:szCs w:val="24"/>
                <w:lang w:val="ro-RO" w:bidi="en-US"/>
              </w:rPr>
              <w:t>A GUVERNULUI</w:t>
            </w:r>
          </w:p>
          <w:p w14:paraId="53352FF5" w14:textId="77777777" w:rsidR="00D213EC" w:rsidRPr="003C41BB" w:rsidRDefault="00D213EC" w:rsidP="00A424CB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kern w:val="3"/>
                <w:sz w:val="24"/>
                <w:szCs w:val="24"/>
                <w:lang w:val="ro-RO"/>
              </w:rPr>
            </w:pPr>
          </w:p>
          <w:p w14:paraId="64103C16" w14:textId="77777777" w:rsidR="00D213EC" w:rsidRDefault="006A6C74" w:rsidP="00D213EC">
            <w:pPr>
              <w:spacing w:after="0"/>
              <w:jc w:val="center"/>
              <w:rPr>
                <w:rStyle w:val="l5tlu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FF5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E53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3FF5">
              <w:rPr>
                <w:rStyle w:val="l5tlu1"/>
                <w:rFonts w:ascii="Times New Roman" w:hAnsi="Times New Roman" w:cs="Times New Roman"/>
                <w:sz w:val="24"/>
                <w:szCs w:val="24"/>
              </w:rPr>
              <w:t>modificarea</w:t>
            </w:r>
            <w:proofErr w:type="spellEnd"/>
            <w:r w:rsidRPr="00E53FF5">
              <w:rPr>
                <w:rStyle w:val="l5tlu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FF5">
              <w:rPr>
                <w:rStyle w:val="l5tlu1"/>
                <w:rFonts w:ascii="Times New Roman" w:hAnsi="Times New Roman" w:cs="Times New Roman"/>
                <w:sz w:val="24"/>
                <w:szCs w:val="24"/>
              </w:rPr>
              <w:t>anexei</w:t>
            </w:r>
            <w:proofErr w:type="spellEnd"/>
            <w:r w:rsidRPr="00E53FF5">
              <w:rPr>
                <w:rStyle w:val="l5tlu1"/>
                <w:rFonts w:ascii="Times New Roman" w:hAnsi="Times New Roman" w:cs="Times New Roman"/>
                <w:sz w:val="24"/>
                <w:szCs w:val="24"/>
              </w:rPr>
              <w:t xml:space="preserve"> nr. 2 la </w:t>
            </w:r>
            <w:proofErr w:type="spellStart"/>
            <w:r w:rsidRPr="00E53FF5">
              <w:rPr>
                <w:rStyle w:val="l5tlu1"/>
                <w:rFonts w:ascii="Times New Roman" w:hAnsi="Times New Roman" w:cs="Times New Roman"/>
                <w:sz w:val="24"/>
                <w:szCs w:val="24"/>
              </w:rPr>
              <w:t>Hotărârea</w:t>
            </w:r>
            <w:proofErr w:type="spellEnd"/>
            <w:r w:rsidRPr="00E53FF5">
              <w:rPr>
                <w:rStyle w:val="l5tlu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FF5">
              <w:rPr>
                <w:rStyle w:val="l5tlu1"/>
                <w:rFonts w:ascii="Times New Roman" w:hAnsi="Times New Roman" w:cs="Times New Roman"/>
                <w:sz w:val="24"/>
                <w:szCs w:val="24"/>
              </w:rPr>
              <w:t>Guvernului</w:t>
            </w:r>
            <w:proofErr w:type="spellEnd"/>
            <w:r w:rsidRPr="00E53FF5">
              <w:rPr>
                <w:rStyle w:val="l5tlu1"/>
                <w:rFonts w:ascii="Times New Roman" w:hAnsi="Times New Roman" w:cs="Times New Roman"/>
                <w:sz w:val="24"/>
                <w:szCs w:val="24"/>
              </w:rPr>
              <w:t xml:space="preserve"> nr. 229/2009 </w:t>
            </w:r>
          </w:p>
          <w:p w14:paraId="1B48A742" w14:textId="31109426" w:rsidR="006A6C74" w:rsidRPr="00E53FF5" w:rsidRDefault="006A6C74" w:rsidP="00D213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53FF5">
              <w:rPr>
                <w:rStyle w:val="l5tlu1"/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E53FF5">
              <w:rPr>
                <w:rStyle w:val="l5tlu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FF5">
              <w:rPr>
                <w:rStyle w:val="l5tlu1"/>
                <w:rFonts w:ascii="Times New Roman" w:hAnsi="Times New Roman" w:cs="Times New Roman"/>
                <w:sz w:val="24"/>
                <w:szCs w:val="24"/>
              </w:rPr>
              <w:t>reorganizarea</w:t>
            </w:r>
            <w:proofErr w:type="spellEnd"/>
            <w:r w:rsidRPr="00E53FF5">
              <w:rPr>
                <w:rStyle w:val="l5tlu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FF5">
              <w:rPr>
                <w:rStyle w:val="l5tlu1"/>
                <w:rFonts w:ascii="Times New Roman" w:hAnsi="Times New Roman" w:cs="Times New Roman"/>
                <w:sz w:val="24"/>
                <w:szCs w:val="24"/>
              </w:rPr>
              <w:t>Regiei</w:t>
            </w:r>
            <w:proofErr w:type="spellEnd"/>
            <w:r w:rsidRPr="00E53FF5">
              <w:rPr>
                <w:rStyle w:val="l5tlu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FF5">
              <w:rPr>
                <w:rStyle w:val="l5tlu1"/>
                <w:rFonts w:ascii="Times New Roman" w:hAnsi="Times New Roman" w:cs="Times New Roman"/>
                <w:sz w:val="24"/>
                <w:szCs w:val="24"/>
              </w:rPr>
              <w:t>Naţionale</w:t>
            </w:r>
            <w:proofErr w:type="spellEnd"/>
            <w:r w:rsidRPr="00E53FF5">
              <w:rPr>
                <w:rStyle w:val="l5tlu1"/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53FF5">
              <w:rPr>
                <w:rStyle w:val="l5tlu1"/>
                <w:rFonts w:ascii="Times New Roman" w:hAnsi="Times New Roman" w:cs="Times New Roman"/>
                <w:sz w:val="24"/>
                <w:szCs w:val="24"/>
              </w:rPr>
              <w:t>Pădurilor</w:t>
            </w:r>
            <w:proofErr w:type="spellEnd"/>
            <w:r w:rsidRPr="00E53FF5">
              <w:rPr>
                <w:rStyle w:val="l5tlu1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53FF5">
              <w:rPr>
                <w:rStyle w:val="l5tlu1"/>
                <w:rFonts w:ascii="Times New Roman" w:hAnsi="Times New Roman" w:cs="Times New Roman"/>
                <w:sz w:val="24"/>
                <w:szCs w:val="24"/>
              </w:rPr>
              <w:t>Romsilva</w:t>
            </w:r>
            <w:proofErr w:type="spellEnd"/>
            <w:r w:rsidRPr="00E53FF5">
              <w:rPr>
                <w:rStyle w:val="l5tlu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FF5">
              <w:rPr>
                <w:rStyle w:val="l5tlu1"/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53FF5">
              <w:rPr>
                <w:rStyle w:val="l5tlu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FF5">
              <w:rPr>
                <w:rStyle w:val="l5tlu1"/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E53FF5">
              <w:rPr>
                <w:rStyle w:val="l5tlu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FF5">
              <w:rPr>
                <w:rStyle w:val="l5tlu1"/>
                <w:rFonts w:ascii="Times New Roman" w:hAnsi="Times New Roman" w:cs="Times New Roman"/>
                <w:sz w:val="24"/>
                <w:szCs w:val="24"/>
              </w:rPr>
              <w:t>regulamentului</w:t>
            </w:r>
            <w:proofErr w:type="spellEnd"/>
            <w:r w:rsidRPr="00E53FF5">
              <w:rPr>
                <w:rStyle w:val="l5tlu1"/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53FF5">
              <w:rPr>
                <w:rStyle w:val="l5tlu1"/>
                <w:rFonts w:ascii="Times New Roman" w:hAnsi="Times New Roman" w:cs="Times New Roman"/>
                <w:sz w:val="24"/>
                <w:szCs w:val="24"/>
              </w:rPr>
              <w:t>organizare</w:t>
            </w:r>
            <w:proofErr w:type="spellEnd"/>
            <w:r w:rsidRPr="00E53FF5">
              <w:rPr>
                <w:rStyle w:val="l5tlu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FF5">
              <w:rPr>
                <w:rStyle w:val="l5tlu1"/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53FF5">
              <w:rPr>
                <w:rStyle w:val="l5tlu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FF5">
              <w:rPr>
                <w:rStyle w:val="l5tlu1"/>
                <w:rFonts w:ascii="Times New Roman" w:hAnsi="Times New Roman" w:cs="Times New Roman"/>
                <w:sz w:val="24"/>
                <w:szCs w:val="24"/>
              </w:rPr>
              <w:t>funcţionare</w:t>
            </w:r>
            <w:proofErr w:type="spellEnd"/>
          </w:p>
          <w:p w14:paraId="39A9A1C0" w14:textId="77777777" w:rsidR="0072483F" w:rsidRPr="003C41BB" w:rsidRDefault="0072483F" w:rsidP="00830725">
            <w:pPr>
              <w:spacing w:after="0" w:line="30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2483F" w:rsidRPr="003C41BB" w14:paraId="77241FA7" w14:textId="77777777" w:rsidTr="00A424CB">
        <w:tc>
          <w:tcPr>
            <w:tcW w:w="10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AD682" w14:textId="77777777" w:rsidR="0072483F" w:rsidRPr="003C41BB" w:rsidRDefault="0072483F" w:rsidP="00A424C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Secţiunea a 2-a: Motivul emiterii actului normativ</w:t>
            </w:r>
          </w:p>
        </w:tc>
      </w:tr>
      <w:tr w:rsidR="0072483F" w:rsidRPr="003C41BB" w14:paraId="2FAC3BF1" w14:textId="77777777" w:rsidTr="00B1117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F2F1F" w14:textId="77777777" w:rsidR="0072483F" w:rsidRPr="003C41BB" w:rsidRDefault="0072483F" w:rsidP="00993C66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Descrierea situaţiei actuale</w:t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D746E" w14:textId="5C48284C" w:rsidR="00380633" w:rsidRPr="009D0354" w:rsidRDefault="004020EC" w:rsidP="00993C66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5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80633" w:rsidRPr="009D035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zh-CN"/>
              </w:rPr>
              <w:t>Potrivit prevederilor art. 1</w:t>
            </w:r>
            <w:r w:rsidR="000B7C9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zh-CN"/>
              </w:rPr>
              <w:t xml:space="preserve"> </w:t>
            </w:r>
            <w:r w:rsidR="00380633" w:rsidRPr="009D035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zh-CN"/>
              </w:rPr>
              <w:t xml:space="preserve">alin. (3) din </w:t>
            </w:r>
            <w:proofErr w:type="spellStart"/>
            <w:r w:rsidR="000B7C96" w:rsidRPr="002068F3">
              <w:rPr>
                <w:rFonts w:ascii="Times New Roman" w:hAnsi="Times New Roman" w:cs="Times New Roman"/>
                <w:sz w:val="24"/>
                <w:szCs w:val="24"/>
              </w:rPr>
              <w:t>Hotărârea</w:t>
            </w:r>
            <w:proofErr w:type="spellEnd"/>
            <w:r w:rsidR="000B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7C96" w:rsidRPr="002068F3">
              <w:rPr>
                <w:rFonts w:ascii="Times New Roman" w:hAnsi="Times New Roman" w:cs="Times New Roman"/>
                <w:sz w:val="24"/>
                <w:szCs w:val="24"/>
              </w:rPr>
              <w:t>Guvernului</w:t>
            </w:r>
            <w:proofErr w:type="spellEnd"/>
            <w:r w:rsidR="00380633" w:rsidRPr="009D035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zh-CN"/>
              </w:rPr>
              <w:t xml:space="preserve"> </w:t>
            </w:r>
            <w:r w:rsidR="000B7C9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zh-CN"/>
              </w:rPr>
              <w:t xml:space="preserve">nr. </w:t>
            </w:r>
            <w:r w:rsidR="00380633" w:rsidRPr="009D035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zh-CN"/>
              </w:rPr>
              <w:t xml:space="preserve">229/2009 </w:t>
            </w:r>
            <w:proofErr w:type="spellStart"/>
            <w:r w:rsidR="00380633" w:rsidRPr="009D0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 w:rsidR="00380633" w:rsidRPr="009D0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0633" w:rsidRPr="009D0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reorganizarea</w:t>
            </w:r>
            <w:proofErr w:type="spellEnd"/>
            <w:r w:rsidR="00380633" w:rsidRPr="009D0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0633" w:rsidRPr="009D0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Regiei</w:t>
            </w:r>
            <w:proofErr w:type="spellEnd"/>
            <w:r w:rsidR="00380633" w:rsidRPr="009D0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0633" w:rsidRPr="009D0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Naţionale</w:t>
            </w:r>
            <w:proofErr w:type="spellEnd"/>
            <w:r w:rsidR="00380633" w:rsidRPr="009D0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="00380633" w:rsidRPr="009D0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Pădurilor</w:t>
            </w:r>
            <w:proofErr w:type="spellEnd"/>
            <w:r w:rsidR="00380633" w:rsidRPr="009D0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="00380633" w:rsidRPr="009D0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Romsilva</w:t>
            </w:r>
            <w:proofErr w:type="spellEnd"/>
            <w:r w:rsidR="00380633" w:rsidRPr="009D0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0633" w:rsidRPr="009D0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="00380633" w:rsidRPr="009D0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0633" w:rsidRPr="009D0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aprobarea</w:t>
            </w:r>
            <w:proofErr w:type="spellEnd"/>
            <w:r w:rsidR="00380633" w:rsidRPr="009D0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0633" w:rsidRPr="009D0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regulamentului</w:t>
            </w:r>
            <w:proofErr w:type="spellEnd"/>
            <w:r w:rsidR="00380633" w:rsidRPr="009D0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380633" w:rsidRPr="009D0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organizare</w:t>
            </w:r>
            <w:proofErr w:type="spellEnd"/>
            <w:r w:rsidR="00380633" w:rsidRPr="009D0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0633" w:rsidRPr="009D0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="00380633" w:rsidRPr="009D0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0633" w:rsidRPr="009D0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funcţionare</w:t>
            </w:r>
            <w:proofErr w:type="spellEnd"/>
            <w:r w:rsidR="00380633" w:rsidRPr="009D0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cu </w:t>
            </w:r>
            <w:proofErr w:type="spellStart"/>
            <w:r w:rsidR="00380633" w:rsidRPr="009D0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modificările</w:t>
            </w:r>
            <w:proofErr w:type="spellEnd"/>
            <w:r w:rsidR="00380633" w:rsidRPr="009D0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0633" w:rsidRPr="009D0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="00380633" w:rsidRPr="009D0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0633" w:rsidRPr="009D0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completările</w:t>
            </w:r>
            <w:proofErr w:type="spellEnd"/>
            <w:r w:rsidR="00380633" w:rsidRPr="009D0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0633" w:rsidRPr="009D0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ulterioare</w:t>
            </w:r>
            <w:proofErr w:type="spellEnd"/>
            <w:r w:rsidR="00380633" w:rsidRPr="009D0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0633" w:rsidRPr="009D0354">
              <w:rPr>
                <w:rFonts w:ascii="Times New Roman" w:hAnsi="Times New Roman" w:cs="Times New Roman"/>
                <w:sz w:val="24"/>
                <w:szCs w:val="24"/>
              </w:rPr>
              <w:t xml:space="preserve">Regia </w:t>
            </w:r>
            <w:proofErr w:type="spellStart"/>
            <w:r w:rsidR="00380633" w:rsidRPr="009D0354">
              <w:rPr>
                <w:rFonts w:ascii="Times New Roman" w:hAnsi="Times New Roman" w:cs="Times New Roman"/>
                <w:sz w:val="24"/>
                <w:szCs w:val="24"/>
              </w:rPr>
              <w:t>Naţională</w:t>
            </w:r>
            <w:proofErr w:type="spellEnd"/>
            <w:r w:rsidR="00380633" w:rsidRPr="009D035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380633" w:rsidRPr="009D0354">
              <w:rPr>
                <w:rFonts w:ascii="Times New Roman" w:hAnsi="Times New Roman" w:cs="Times New Roman"/>
                <w:sz w:val="24"/>
                <w:szCs w:val="24"/>
              </w:rPr>
              <w:t>Pădurilor</w:t>
            </w:r>
            <w:proofErr w:type="spellEnd"/>
            <w:r w:rsidR="00380633" w:rsidRPr="009D035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380633" w:rsidRPr="009D0354">
              <w:rPr>
                <w:rFonts w:ascii="Times New Roman" w:hAnsi="Times New Roman" w:cs="Times New Roman"/>
                <w:sz w:val="24"/>
                <w:szCs w:val="24"/>
              </w:rPr>
              <w:t>Romsilva</w:t>
            </w:r>
            <w:proofErr w:type="spellEnd"/>
            <w:r w:rsidR="00380633" w:rsidRPr="009D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0633" w:rsidRPr="009D0354">
              <w:rPr>
                <w:rFonts w:ascii="Times New Roman" w:hAnsi="Times New Roman" w:cs="Times New Roman"/>
                <w:bCs/>
                <w:sz w:val="24"/>
                <w:szCs w:val="24"/>
              </w:rPr>
              <w:t>este</w:t>
            </w:r>
            <w:proofErr w:type="spellEnd"/>
            <w:r w:rsidR="00380633" w:rsidRPr="009D03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</w:t>
            </w:r>
            <w:proofErr w:type="spellStart"/>
            <w:r w:rsidR="00380633" w:rsidRPr="009D0354">
              <w:rPr>
                <w:rFonts w:ascii="Times New Roman" w:hAnsi="Times New Roman" w:cs="Times New Roman"/>
                <w:sz w:val="24"/>
                <w:szCs w:val="24"/>
              </w:rPr>
              <w:t>regie</w:t>
            </w:r>
            <w:proofErr w:type="spellEnd"/>
            <w:r w:rsidR="00380633" w:rsidRPr="009D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0633" w:rsidRPr="009D0354">
              <w:rPr>
                <w:rFonts w:ascii="Times New Roman" w:hAnsi="Times New Roman" w:cs="Times New Roman"/>
                <w:sz w:val="24"/>
                <w:szCs w:val="24"/>
              </w:rPr>
              <w:t>autonomă</w:t>
            </w:r>
            <w:proofErr w:type="spellEnd"/>
            <w:r w:rsidR="00380633" w:rsidRPr="009D035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380633" w:rsidRPr="009D0354">
              <w:rPr>
                <w:rFonts w:ascii="Times New Roman" w:hAnsi="Times New Roman" w:cs="Times New Roman"/>
                <w:sz w:val="24"/>
                <w:szCs w:val="24"/>
              </w:rPr>
              <w:t>interes</w:t>
            </w:r>
            <w:proofErr w:type="spellEnd"/>
            <w:r w:rsidR="00380633" w:rsidRPr="009D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0633" w:rsidRPr="009D0354">
              <w:rPr>
                <w:rFonts w:ascii="Times New Roman" w:hAnsi="Times New Roman" w:cs="Times New Roman"/>
                <w:sz w:val="24"/>
                <w:szCs w:val="24"/>
              </w:rPr>
              <w:t>naţional</w:t>
            </w:r>
            <w:proofErr w:type="spellEnd"/>
            <w:r w:rsidR="00380633" w:rsidRPr="009D0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80633" w:rsidRPr="009D0354">
              <w:rPr>
                <w:rFonts w:ascii="Times New Roman" w:hAnsi="Times New Roman" w:cs="Times New Roman"/>
                <w:sz w:val="24"/>
                <w:szCs w:val="24"/>
              </w:rPr>
              <w:t>aflată</w:t>
            </w:r>
            <w:proofErr w:type="spellEnd"/>
            <w:r w:rsidR="00380633" w:rsidRPr="009D0354">
              <w:rPr>
                <w:rFonts w:ascii="Times New Roman" w:hAnsi="Times New Roman" w:cs="Times New Roman"/>
                <w:sz w:val="24"/>
                <w:szCs w:val="24"/>
              </w:rPr>
              <w:t xml:space="preserve"> sub </w:t>
            </w:r>
            <w:proofErr w:type="spellStart"/>
            <w:r w:rsidR="00380633" w:rsidRPr="009D0354">
              <w:rPr>
                <w:rFonts w:ascii="Times New Roman" w:hAnsi="Times New Roman" w:cs="Times New Roman"/>
                <w:sz w:val="24"/>
                <w:szCs w:val="24"/>
              </w:rPr>
              <w:t>autoritatea</w:t>
            </w:r>
            <w:proofErr w:type="spellEnd"/>
            <w:r w:rsidR="00380633" w:rsidRPr="009D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0633" w:rsidRPr="009D0354">
              <w:rPr>
                <w:rFonts w:ascii="Times New Roman" w:hAnsi="Times New Roman" w:cs="Times New Roman"/>
                <w:sz w:val="24"/>
                <w:szCs w:val="24"/>
              </w:rPr>
              <w:t>statului</w:t>
            </w:r>
            <w:proofErr w:type="spellEnd"/>
            <w:r w:rsidR="00380633" w:rsidRPr="009D0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80633" w:rsidRPr="009D0354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380633" w:rsidRPr="009D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0633" w:rsidRPr="009D0354">
              <w:rPr>
                <w:rFonts w:ascii="Times New Roman" w:hAnsi="Times New Roman" w:cs="Times New Roman"/>
                <w:sz w:val="24"/>
                <w:szCs w:val="24"/>
              </w:rPr>
              <w:t>autoritatea</w:t>
            </w:r>
            <w:proofErr w:type="spellEnd"/>
            <w:r w:rsidR="00380633" w:rsidRPr="009D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0633" w:rsidRPr="009D0354">
              <w:rPr>
                <w:rFonts w:ascii="Times New Roman" w:hAnsi="Times New Roman" w:cs="Times New Roman"/>
                <w:sz w:val="24"/>
                <w:szCs w:val="24"/>
              </w:rPr>
              <w:t>publică</w:t>
            </w:r>
            <w:proofErr w:type="spellEnd"/>
            <w:r w:rsidR="00380633" w:rsidRPr="009D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0633" w:rsidRPr="009D0354">
              <w:rPr>
                <w:rFonts w:ascii="Times New Roman" w:hAnsi="Times New Roman" w:cs="Times New Roman"/>
                <w:sz w:val="24"/>
                <w:szCs w:val="24"/>
              </w:rPr>
              <w:t>centrală</w:t>
            </w:r>
            <w:proofErr w:type="spellEnd"/>
            <w:r w:rsidR="00380633" w:rsidRPr="009D0354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="00380633" w:rsidRPr="009D0354">
              <w:rPr>
                <w:rFonts w:ascii="Times New Roman" w:hAnsi="Times New Roman" w:cs="Times New Roman"/>
                <w:sz w:val="24"/>
                <w:szCs w:val="24"/>
              </w:rPr>
              <w:t>răspunde</w:t>
            </w:r>
            <w:proofErr w:type="spellEnd"/>
            <w:r w:rsidR="00380633" w:rsidRPr="009D035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380633" w:rsidRPr="009D0354">
              <w:rPr>
                <w:rFonts w:ascii="Times New Roman" w:hAnsi="Times New Roman" w:cs="Times New Roman"/>
                <w:sz w:val="24"/>
                <w:szCs w:val="24"/>
              </w:rPr>
              <w:t>silvicultură</w:t>
            </w:r>
            <w:proofErr w:type="spellEnd"/>
            <w:r w:rsidR="00380633" w:rsidRPr="009D0354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14:paraId="62C41BEC" w14:textId="573EC3A6" w:rsidR="00380633" w:rsidRPr="009D0354" w:rsidRDefault="004020EC" w:rsidP="00993C66">
            <w:pPr>
              <w:pStyle w:val="al"/>
              <w:spacing w:before="0" w:beforeAutospacing="0" w:after="0" w:afterAutospacing="0"/>
              <w:jc w:val="both"/>
            </w:pPr>
            <w:r w:rsidRPr="009D0354">
              <w:t xml:space="preserve">  </w:t>
            </w:r>
            <w:r w:rsidR="00380633" w:rsidRPr="009D0354">
              <w:t xml:space="preserve">          Regia </w:t>
            </w:r>
            <w:proofErr w:type="spellStart"/>
            <w:r w:rsidR="00380633" w:rsidRPr="009D0354">
              <w:t>Națională</w:t>
            </w:r>
            <w:proofErr w:type="spellEnd"/>
            <w:r w:rsidR="00380633" w:rsidRPr="009D0354">
              <w:t xml:space="preserve"> a </w:t>
            </w:r>
            <w:proofErr w:type="spellStart"/>
            <w:r w:rsidR="00380633" w:rsidRPr="009D0354">
              <w:t>Pădurilor</w:t>
            </w:r>
            <w:proofErr w:type="spellEnd"/>
            <w:r w:rsidR="00380633" w:rsidRPr="009D0354">
              <w:t xml:space="preserve"> - </w:t>
            </w:r>
            <w:proofErr w:type="spellStart"/>
            <w:r w:rsidR="00380633" w:rsidRPr="009D0354">
              <w:t>Romsilva</w:t>
            </w:r>
            <w:proofErr w:type="spellEnd"/>
            <w:r w:rsidR="00380633" w:rsidRPr="009D0354">
              <w:t xml:space="preserve">, are ca </w:t>
            </w:r>
            <w:proofErr w:type="spellStart"/>
            <w:r w:rsidR="00380633" w:rsidRPr="009D0354">
              <w:t>scop</w:t>
            </w:r>
            <w:proofErr w:type="spellEnd"/>
            <w:r w:rsidR="00380633" w:rsidRPr="009D0354">
              <w:t xml:space="preserve"> principal </w:t>
            </w:r>
            <w:proofErr w:type="spellStart"/>
            <w:r w:rsidR="00380633" w:rsidRPr="009D0354">
              <w:t>gestionarea</w:t>
            </w:r>
            <w:proofErr w:type="spellEnd"/>
            <w:r w:rsidR="00380633" w:rsidRPr="009D0354">
              <w:t xml:space="preserve"> </w:t>
            </w:r>
            <w:proofErr w:type="spellStart"/>
            <w:r w:rsidR="00380633" w:rsidRPr="009D0354">
              <w:t>durabilă</w:t>
            </w:r>
            <w:proofErr w:type="spellEnd"/>
            <w:r w:rsidR="00380633" w:rsidRPr="009D0354">
              <w:t xml:space="preserve"> </w:t>
            </w:r>
            <w:proofErr w:type="spellStart"/>
            <w:r w:rsidR="00380633" w:rsidRPr="009D0354">
              <w:t>și</w:t>
            </w:r>
            <w:proofErr w:type="spellEnd"/>
            <w:r w:rsidR="00380633" w:rsidRPr="009D0354">
              <w:t xml:space="preserve"> </w:t>
            </w:r>
            <w:proofErr w:type="spellStart"/>
            <w:r w:rsidR="00380633" w:rsidRPr="009D0354">
              <w:t>unitară</w:t>
            </w:r>
            <w:proofErr w:type="spellEnd"/>
            <w:r w:rsidR="00380633" w:rsidRPr="009D0354">
              <w:t xml:space="preserve">, </w:t>
            </w:r>
            <w:proofErr w:type="spellStart"/>
            <w:r w:rsidR="00380633" w:rsidRPr="009D0354">
              <w:t>în</w:t>
            </w:r>
            <w:proofErr w:type="spellEnd"/>
            <w:r w:rsidR="00380633" w:rsidRPr="009D0354">
              <w:t xml:space="preserve"> </w:t>
            </w:r>
            <w:proofErr w:type="spellStart"/>
            <w:r w:rsidR="00380633" w:rsidRPr="009D0354">
              <w:t>conformitate</w:t>
            </w:r>
            <w:proofErr w:type="spellEnd"/>
            <w:r w:rsidR="00380633" w:rsidRPr="009D0354">
              <w:t xml:space="preserve"> cu </w:t>
            </w:r>
            <w:proofErr w:type="spellStart"/>
            <w:r w:rsidR="00380633" w:rsidRPr="009D0354">
              <w:t>prevederile</w:t>
            </w:r>
            <w:proofErr w:type="spellEnd"/>
            <w:r w:rsidR="00380633" w:rsidRPr="009D0354">
              <w:t xml:space="preserve"> </w:t>
            </w:r>
            <w:proofErr w:type="spellStart"/>
            <w:r w:rsidR="00380633" w:rsidRPr="009D0354">
              <w:t>legale</w:t>
            </w:r>
            <w:proofErr w:type="spellEnd"/>
            <w:r w:rsidR="00380633" w:rsidRPr="009D0354">
              <w:t xml:space="preserve">, a </w:t>
            </w:r>
            <w:proofErr w:type="spellStart"/>
            <w:r w:rsidR="00380633" w:rsidRPr="009D0354">
              <w:t>fondului</w:t>
            </w:r>
            <w:proofErr w:type="spellEnd"/>
            <w:r w:rsidR="00380633" w:rsidRPr="009D0354">
              <w:t xml:space="preserve"> </w:t>
            </w:r>
            <w:proofErr w:type="spellStart"/>
            <w:r w:rsidR="00380633" w:rsidRPr="009D0354">
              <w:t>forestier</w:t>
            </w:r>
            <w:proofErr w:type="spellEnd"/>
            <w:r w:rsidR="00380633" w:rsidRPr="009D0354">
              <w:t xml:space="preserve"> </w:t>
            </w:r>
            <w:proofErr w:type="spellStart"/>
            <w:r w:rsidR="00380633" w:rsidRPr="009D0354">
              <w:t>proprietate</w:t>
            </w:r>
            <w:proofErr w:type="spellEnd"/>
            <w:r w:rsidR="00380633" w:rsidRPr="009D0354">
              <w:t xml:space="preserve"> </w:t>
            </w:r>
            <w:proofErr w:type="spellStart"/>
            <w:r w:rsidR="00380633" w:rsidRPr="009D0354">
              <w:t>publică</w:t>
            </w:r>
            <w:proofErr w:type="spellEnd"/>
            <w:r w:rsidR="00380633" w:rsidRPr="009D0354">
              <w:t xml:space="preserve"> a </w:t>
            </w:r>
            <w:proofErr w:type="spellStart"/>
            <w:r w:rsidR="00380633" w:rsidRPr="009D0354">
              <w:t>statului</w:t>
            </w:r>
            <w:proofErr w:type="spellEnd"/>
            <w:r w:rsidR="00380633" w:rsidRPr="009D0354">
              <w:t>.</w:t>
            </w:r>
          </w:p>
          <w:p w14:paraId="7754EB70" w14:textId="2D548040" w:rsidR="004020EC" w:rsidRPr="009D0354" w:rsidRDefault="004020EC" w:rsidP="00993C66">
            <w:pPr>
              <w:pStyle w:val="BodyText"/>
              <w:tabs>
                <w:tab w:val="left" w:pos="537"/>
              </w:tabs>
              <w:spacing w:after="0"/>
              <w:jc w:val="both"/>
            </w:pPr>
            <w:r w:rsidRPr="009D0354">
              <w:t xml:space="preserve"> </w:t>
            </w:r>
            <w:r w:rsidR="00057CCF" w:rsidRPr="009D0354">
              <w:t xml:space="preserve">           </w:t>
            </w:r>
            <w:r w:rsidRPr="009D0354">
              <w:rPr>
                <w:bCs/>
              </w:rPr>
              <w:t xml:space="preserve">În conformitate cu prevederile </w:t>
            </w:r>
            <w:r w:rsidRPr="009D0354">
              <w:t>Legii nr. 15/1990 privind reorganizarea unităţilor economice de stat ca regii autonome şi societăţi comerciale, cu modificările şi completările ulterioare, R</w:t>
            </w:r>
            <w:r w:rsidR="000B7C96">
              <w:t>omsilva</w:t>
            </w:r>
            <w:r w:rsidRPr="009D0354">
              <w:t xml:space="preserve"> </w:t>
            </w:r>
            <w:r w:rsidRPr="000B7C96">
              <w:rPr>
                <w:i/>
              </w:rPr>
              <w:t>„funcţionează pe bază de gestiune economică şi autonomie financiară.”</w:t>
            </w:r>
            <w:r w:rsidRPr="009D0354">
              <w:t xml:space="preserve"> </w:t>
            </w:r>
          </w:p>
          <w:p w14:paraId="5AF45B6B" w14:textId="397F4A16" w:rsidR="00525804" w:rsidRDefault="00057CCF" w:rsidP="00993C66">
            <w:pPr>
              <w:pStyle w:val="al"/>
              <w:spacing w:before="0" w:beforeAutospacing="0" w:after="0" w:afterAutospacing="0"/>
              <w:jc w:val="both"/>
            </w:pPr>
            <w:r w:rsidRPr="009D0354">
              <w:t xml:space="preserve">         </w:t>
            </w:r>
            <w:proofErr w:type="spellStart"/>
            <w:r w:rsidR="000B7C96">
              <w:t>Totodată</w:t>
            </w:r>
            <w:proofErr w:type="spellEnd"/>
            <w:r w:rsidR="000B7C96">
              <w:t xml:space="preserve">, </w:t>
            </w:r>
            <w:proofErr w:type="spellStart"/>
            <w:r w:rsidR="000B7C96">
              <w:t>este</w:t>
            </w:r>
            <w:proofErr w:type="spellEnd"/>
            <w:r w:rsidR="000B7C96">
              <w:t xml:space="preserve"> de </w:t>
            </w:r>
            <w:proofErr w:type="spellStart"/>
            <w:r w:rsidR="000B7C96">
              <w:t>menționat</w:t>
            </w:r>
            <w:proofErr w:type="spellEnd"/>
            <w:r w:rsidR="000B7C96">
              <w:t xml:space="preserve"> </w:t>
            </w:r>
            <w:proofErr w:type="spellStart"/>
            <w:r w:rsidR="000B7C96">
              <w:t>că</w:t>
            </w:r>
            <w:proofErr w:type="spellEnd"/>
            <w:r w:rsidR="000B7C96">
              <w:t xml:space="preserve"> </w:t>
            </w:r>
            <w:proofErr w:type="spellStart"/>
            <w:r w:rsidR="000B7C96">
              <w:t>p</w:t>
            </w:r>
            <w:r w:rsidR="004020EC" w:rsidRPr="009D0354">
              <w:t>otrivit</w:t>
            </w:r>
            <w:proofErr w:type="spellEnd"/>
            <w:r w:rsidR="004020EC" w:rsidRPr="009D0354">
              <w:t xml:space="preserve"> </w:t>
            </w:r>
            <w:proofErr w:type="spellStart"/>
            <w:r w:rsidR="004020EC" w:rsidRPr="009D0354">
              <w:t>prevederilor</w:t>
            </w:r>
            <w:proofErr w:type="spellEnd"/>
            <w:r w:rsidR="004020EC" w:rsidRPr="009D0354">
              <w:t xml:space="preserve"> art. 2, </w:t>
            </w:r>
            <w:proofErr w:type="spellStart"/>
            <w:r w:rsidR="004020EC" w:rsidRPr="009D0354">
              <w:t>alin</w:t>
            </w:r>
            <w:proofErr w:type="spellEnd"/>
            <w:r w:rsidR="004020EC" w:rsidRPr="009D0354">
              <w:t xml:space="preserve">. (1) din </w:t>
            </w:r>
            <w:proofErr w:type="spellStart"/>
            <w:r w:rsidR="000B7C96" w:rsidRPr="002068F3">
              <w:t>Hotărârea</w:t>
            </w:r>
            <w:proofErr w:type="spellEnd"/>
            <w:r w:rsidR="000B7C96">
              <w:t xml:space="preserve"> </w:t>
            </w:r>
            <w:proofErr w:type="spellStart"/>
            <w:r w:rsidR="000B7C96" w:rsidRPr="002068F3">
              <w:t>Guvernului</w:t>
            </w:r>
            <w:proofErr w:type="spellEnd"/>
            <w:r w:rsidR="000B7C96">
              <w:t xml:space="preserve"> nr.</w:t>
            </w:r>
            <w:r w:rsidR="004020EC" w:rsidRPr="009D0354">
              <w:t xml:space="preserve"> 229/2009, </w:t>
            </w:r>
            <w:proofErr w:type="spellStart"/>
            <w:r w:rsidR="004020EC" w:rsidRPr="009D0354">
              <w:t>Romsilva</w:t>
            </w:r>
            <w:proofErr w:type="spellEnd"/>
            <w:r w:rsidR="004020EC" w:rsidRPr="009D0354">
              <w:t xml:space="preserve"> are </w:t>
            </w:r>
            <w:proofErr w:type="spellStart"/>
            <w:r w:rsidR="004020EC" w:rsidRPr="009D0354">
              <w:t>în</w:t>
            </w:r>
            <w:proofErr w:type="spellEnd"/>
            <w:r w:rsidR="004020EC" w:rsidRPr="009D0354">
              <w:t xml:space="preserve"> </w:t>
            </w:r>
            <w:proofErr w:type="spellStart"/>
            <w:r w:rsidR="004020EC" w:rsidRPr="009D0354">
              <w:t>structura</w:t>
            </w:r>
            <w:proofErr w:type="spellEnd"/>
            <w:r w:rsidR="004020EC" w:rsidRPr="009D0354">
              <w:t xml:space="preserve"> </w:t>
            </w:r>
            <w:proofErr w:type="spellStart"/>
            <w:r w:rsidR="004020EC" w:rsidRPr="009D0354">
              <w:t>sa</w:t>
            </w:r>
            <w:proofErr w:type="spellEnd"/>
            <w:r w:rsidR="004020EC" w:rsidRPr="009D0354">
              <w:t xml:space="preserve"> </w:t>
            </w:r>
            <w:proofErr w:type="spellStart"/>
            <w:r w:rsidR="000B7C96">
              <w:t>at</w:t>
            </w:r>
            <w:r w:rsidR="000B7C96" w:rsidRPr="002068F3">
              <w:t>â</w:t>
            </w:r>
            <w:r w:rsidR="000B7C96">
              <w:t>t</w:t>
            </w:r>
            <w:proofErr w:type="spellEnd"/>
            <w:r w:rsidR="000B7C96">
              <w:t xml:space="preserve"> </w:t>
            </w:r>
            <w:proofErr w:type="spellStart"/>
            <w:r w:rsidR="004020EC" w:rsidRPr="009D0354">
              <w:t>unități</w:t>
            </w:r>
            <w:proofErr w:type="spellEnd"/>
            <w:r w:rsidR="004020EC" w:rsidRPr="009D0354">
              <w:t xml:space="preserve"> </w:t>
            </w:r>
            <w:proofErr w:type="spellStart"/>
            <w:r w:rsidR="004020EC" w:rsidRPr="009D0354">
              <w:t>fără</w:t>
            </w:r>
            <w:proofErr w:type="spellEnd"/>
            <w:r w:rsidR="004020EC" w:rsidRPr="009D0354">
              <w:t xml:space="preserve"> </w:t>
            </w:r>
            <w:proofErr w:type="spellStart"/>
            <w:r w:rsidR="004020EC" w:rsidRPr="009D0354">
              <w:t>personalitate</w:t>
            </w:r>
            <w:proofErr w:type="spellEnd"/>
            <w:r w:rsidR="004020EC" w:rsidRPr="009D0354">
              <w:t xml:space="preserve"> </w:t>
            </w:r>
            <w:proofErr w:type="spellStart"/>
            <w:r w:rsidR="004020EC" w:rsidRPr="009D0354">
              <w:t>juridică</w:t>
            </w:r>
            <w:proofErr w:type="spellEnd"/>
            <w:r w:rsidR="004020EC" w:rsidRPr="009D0354">
              <w:t>,</w:t>
            </w:r>
            <w:r w:rsidR="000B7C96">
              <w:t xml:space="preserve"> </w:t>
            </w:r>
            <w:proofErr w:type="spellStart"/>
            <w:r w:rsidR="004020EC" w:rsidRPr="009D0354">
              <w:t>prevăzute</w:t>
            </w:r>
            <w:proofErr w:type="spellEnd"/>
            <w:r w:rsidR="004020EC" w:rsidRPr="009D0354">
              <w:t xml:space="preserve"> </w:t>
            </w:r>
            <w:proofErr w:type="spellStart"/>
            <w:r w:rsidR="004020EC" w:rsidRPr="009D0354">
              <w:t>în</w:t>
            </w:r>
            <w:proofErr w:type="spellEnd"/>
            <w:r w:rsidR="004020EC" w:rsidRPr="009D0354">
              <w:t xml:space="preserve"> </w:t>
            </w:r>
            <w:proofErr w:type="spellStart"/>
            <w:r w:rsidR="004020EC" w:rsidRPr="009D0354">
              <w:t>anexa</w:t>
            </w:r>
            <w:proofErr w:type="spellEnd"/>
            <w:r w:rsidR="004020EC" w:rsidRPr="009D0354">
              <w:t xml:space="preserve"> nr. 2, </w:t>
            </w:r>
            <w:proofErr w:type="spellStart"/>
            <w:r w:rsidR="000B7C96">
              <w:t>cât</w:t>
            </w:r>
            <w:proofErr w:type="spellEnd"/>
            <w:r w:rsidR="000B7C96">
              <w:t xml:space="preserve"> </w:t>
            </w:r>
            <w:proofErr w:type="spellStart"/>
            <w:proofErr w:type="gramStart"/>
            <w:r w:rsidR="000B7C96">
              <w:t>și</w:t>
            </w:r>
            <w:proofErr w:type="spellEnd"/>
            <w:r w:rsidR="000B7C96">
              <w:t xml:space="preserve"> </w:t>
            </w:r>
            <w:r w:rsidR="004020EC" w:rsidRPr="009D0354">
              <w:t xml:space="preserve"> </w:t>
            </w:r>
            <w:proofErr w:type="spellStart"/>
            <w:r w:rsidR="004020EC" w:rsidRPr="009D0354">
              <w:t>unități</w:t>
            </w:r>
            <w:proofErr w:type="spellEnd"/>
            <w:proofErr w:type="gramEnd"/>
            <w:r w:rsidR="004020EC" w:rsidRPr="009D0354">
              <w:t xml:space="preserve"> cu </w:t>
            </w:r>
            <w:proofErr w:type="spellStart"/>
            <w:r w:rsidR="004020EC" w:rsidRPr="009D0354">
              <w:t>personalitate</w:t>
            </w:r>
            <w:proofErr w:type="spellEnd"/>
            <w:r w:rsidR="004020EC" w:rsidRPr="009D0354">
              <w:t xml:space="preserve"> </w:t>
            </w:r>
            <w:proofErr w:type="spellStart"/>
            <w:r w:rsidR="004020EC" w:rsidRPr="009D0354">
              <w:t>juridică</w:t>
            </w:r>
            <w:proofErr w:type="spellEnd"/>
            <w:r w:rsidR="004020EC" w:rsidRPr="009D0354">
              <w:t xml:space="preserve">, </w:t>
            </w:r>
            <w:proofErr w:type="spellStart"/>
            <w:r w:rsidR="004020EC" w:rsidRPr="009D0354">
              <w:t>prevăzute</w:t>
            </w:r>
            <w:proofErr w:type="spellEnd"/>
            <w:r w:rsidR="004020EC" w:rsidRPr="009D0354">
              <w:t xml:space="preserve"> </w:t>
            </w:r>
            <w:proofErr w:type="spellStart"/>
            <w:r w:rsidR="004020EC" w:rsidRPr="009D0354">
              <w:t>în</w:t>
            </w:r>
            <w:proofErr w:type="spellEnd"/>
            <w:r w:rsidR="004020EC" w:rsidRPr="009D0354">
              <w:t xml:space="preserve"> </w:t>
            </w:r>
            <w:proofErr w:type="spellStart"/>
            <w:r w:rsidR="004020EC" w:rsidRPr="009D0354">
              <w:t>anexa</w:t>
            </w:r>
            <w:proofErr w:type="spellEnd"/>
            <w:r w:rsidR="004020EC" w:rsidRPr="009D0354">
              <w:t xml:space="preserve"> nr. 3.</w:t>
            </w:r>
          </w:p>
          <w:p w14:paraId="3D843EFF" w14:textId="5C60E761" w:rsidR="004020EC" w:rsidRPr="000B7C96" w:rsidRDefault="00525804" w:rsidP="00993C66">
            <w:pPr>
              <w:pStyle w:val="al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rFonts w:eastAsia="Times New Roman"/>
                <w:lang w:val="ro-RO" w:eastAsia="zh-CN"/>
              </w:rPr>
              <w:t xml:space="preserve">           </w:t>
            </w:r>
            <w:r w:rsidR="00476AD7" w:rsidRPr="009D0354">
              <w:rPr>
                <w:rFonts w:eastAsia="Times New Roman"/>
                <w:lang w:val="ro-RO" w:eastAsia="zh-CN"/>
              </w:rPr>
              <w:t xml:space="preserve">Activitățile pe care le desfășoară Romsilva sunt prevăzute la art.1, alin. (3) din Regulamentul de organizare și funcționare a RNP-Romsilva aprobat prin </w:t>
            </w:r>
            <w:proofErr w:type="spellStart"/>
            <w:r w:rsidR="000B7C96" w:rsidRPr="002068F3">
              <w:t>Hotărârea</w:t>
            </w:r>
            <w:proofErr w:type="spellEnd"/>
            <w:r w:rsidR="000B7C96">
              <w:t xml:space="preserve"> </w:t>
            </w:r>
            <w:proofErr w:type="spellStart"/>
            <w:r w:rsidR="000B7C96" w:rsidRPr="002068F3">
              <w:t>Guvernului</w:t>
            </w:r>
            <w:proofErr w:type="spellEnd"/>
            <w:r w:rsidR="00476AD7" w:rsidRPr="009D0354">
              <w:rPr>
                <w:rFonts w:eastAsia="Times New Roman"/>
                <w:lang w:val="ro-RO" w:eastAsia="zh-CN"/>
              </w:rPr>
              <w:t xml:space="preserve"> </w:t>
            </w:r>
            <w:r w:rsidR="000B7C96">
              <w:rPr>
                <w:rFonts w:eastAsia="Times New Roman"/>
                <w:lang w:val="ro-RO" w:eastAsia="zh-CN"/>
              </w:rPr>
              <w:t xml:space="preserve">nr. </w:t>
            </w:r>
            <w:r w:rsidR="00476AD7" w:rsidRPr="009D0354">
              <w:rPr>
                <w:rFonts w:eastAsia="Times New Roman"/>
                <w:lang w:val="ro-RO" w:eastAsia="zh-CN"/>
              </w:rPr>
              <w:t xml:space="preserve">229/2009. </w:t>
            </w:r>
            <w:r w:rsidR="00CD5451" w:rsidRPr="009D0354">
              <w:rPr>
                <w:rFonts w:eastAsia="Times New Roman"/>
                <w:lang w:val="ro-RO" w:eastAsia="zh-CN"/>
              </w:rPr>
              <w:t>Dintre activitățile pe care le desfășoară Romsilva se numără și</w:t>
            </w:r>
            <w:r w:rsidR="000B7C96">
              <w:rPr>
                <w:rFonts w:eastAsia="Times New Roman"/>
                <w:lang w:val="ro-RO" w:eastAsia="zh-CN"/>
              </w:rPr>
              <w:t xml:space="preserve"> </w:t>
            </w:r>
            <w:r w:rsidR="000B7C96" w:rsidRPr="000B7C96">
              <w:rPr>
                <w:rFonts w:eastAsia="Times New Roman"/>
                <w:i/>
                <w:lang w:val="en-GB" w:eastAsia="zh-CN"/>
              </w:rPr>
              <w:t>“</w:t>
            </w:r>
            <w:proofErr w:type="spellStart"/>
            <w:r w:rsidR="00CD5451" w:rsidRPr="000B7C96">
              <w:rPr>
                <w:i/>
              </w:rPr>
              <w:t>hoteluri</w:t>
            </w:r>
            <w:proofErr w:type="spellEnd"/>
            <w:r w:rsidR="00CD5451" w:rsidRPr="000B7C96">
              <w:rPr>
                <w:i/>
              </w:rPr>
              <w:t xml:space="preserve"> </w:t>
            </w:r>
            <w:proofErr w:type="spellStart"/>
            <w:r w:rsidR="00CD5451" w:rsidRPr="000B7C96">
              <w:rPr>
                <w:i/>
              </w:rPr>
              <w:t>și</w:t>
            </w:r>
            <w:proofErr w:type="spellEnd"/>
            <w:r w:rsidR="00CD5451" w:rsidRPr="000B7C96">
              <w:rPr>
                <w:i/>
              </w:rPr>
              <w:t xml:space="preserve"> </w:t>
            </w:r>
            <w:proofErr w:type="spellStart"/>
            <w:r w:rsidR="00CD5451" w:rsidRPr="000B7C96">
              <w:rPr>
                <w:i/>
              </w:rPr>
              <w:t>alte</w:t>
            </w:r>
            <w:proofErr w:type="spellEnd"/>
            <w:r w:rsidR="00CD5451" w:rsidRPr="000B7C96">
              <w:rPr>
                <w:i/>
              </w:rPr>
              <w:t xml:space="preserve"> </w:t>
            </w:r>
            <w:proofErr w:type="spellStart"/>
            <w:r w:rsidR="00CD5451" w:rsidRPr="000B7C96">
              <w:rPr>
                <w:i/>
              </w:rPr>
              <w:t>facilități</w:t>
            </w:r>
            <w:proofErr w:type="spellEnd"/>
            <w:r w:rsidR="00CD5451" w:rsidRPr="000B7C96">
              <w:rPr>
                <w:i/>
              </w:rPr>
              <w:t xml:space="preserve"> de </w:t>
            </w:r>
            <w:proofErr w:type="spellStart"/>
            <w:r w:rsidR="00CD5451" w:rsidRPr="000B7C96">
              <w:rPr>
                <w:i/>
              </w:rPr>
              <w:t>cazare</w:t>
            </w:r>
            <w:proofErr w:type="spellEnd"/>
            <w:r w:rsidR="000B7C96" w:rsidRPr="000B7C96">
              <w:rPr>
                <w:i/>
              </w:rPr>
              <w:t>”</w:t>
            </w:r>
            <w:r w:rsidR="00CD5451" w:rsidRPr="000B7C96">
              <w:rPr>
                <w:i/>
              </w:rPr>
              <w:t>.</w:t>
            </w:r>
          </w:p>
          <w:p w14:paraId="04BA6A55" w14:textId="77777777" w:rsidR="00525804" w:rsidRDefault="008700E4" w:rsidP="00993C66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354">
              <w:rPr>
                <w:rFonts w:ascii="Times New Roman" w:hAnsi="Times New Roman" w:cs="Times New Roman"/>
                <w:sz w:val="24"/>
                <w:szCs w:val="24"/>
              </w:rPr>
              <w:t>Totodată</w:t>
            </w:r>
            <w:proofErr w:type="spellEnd"/>
            <w:r w:rsidRPr="009D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354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D035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D0354">
              <w:rPr>
                <w:rFonts w:ascii="Times New Roman" w:hAnsi="Times New Roman" w:cs="Times New Roman"/>
                <w:sz w:val="24"/>
                <w:szCs w:val="24"/>
              </w:rPr>
              <w:t>menționat</w:t>
            </w:r>
            <w:proofErr w:type="spellEnd"/>
            <w:r w:rsidRPr="009D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354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9D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354">
              <w:rPr>
                <w:rFonts w:ascii="Times New Roman" w:hAnsi="Times New Roman" w:cs="Times New Roman"/>
                <w:sz w:val="24"/>
                <w:szCs w:val="24"/>
              </w:rPr>
              <w:t>structura</w:t>
            </w:r>
            <w:proofErr w:type="spellEnd"/>
            <w:r w:rsidRPr="009D035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D0354">
              <w:rPr>
                <w:rFonts w:ascii="Times New Roman" w:hAnsi="Times New Roman" w:cs="Times New Roman"/>
                <w:sz w:val="24"/>
                <w:szCs w:val="24"/>
              </w:rPr>
              <w:t>conducere</w:t>
            </w:r>
            <w:proofErr w:type="spellEnd"/>
            <w:r w:rsidRPr="009D035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D0354">
              <w:rPr>
                <w:rFonts w:ascii="Times New Roman" w:hAnsi="Times New Roman" w:cs="Times New Roman"/>
                <w:sz w:val="24"/>
                <w:szCs w:val="24"/>
              </w:rPr>
              <w:t>Romsilva</w:t>
            </w:r>
            <w:proofErr w:type="spellEnd"/>
            <w:r w:rsidR="00584B64" w:rsidRPr="009D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4B64" w:rsidRPr="009D0354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584B64" w:rsidRPr="009D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4B64" w:rsidRPr="009D0354">
              <w:rPr>
                <w:rFonts w:ascii="Times New Roman" w:hAnsi="Times New Roman" w:cs="Times New Roman"/>
                <w:sz w:val="24"/>
                <w:szCs w:val="24"/>
              </w:rPr>
              <w:t>constituită</w:t>
            </w:r>
            <w:proofErr w:type="spellEnd"/>
            <w:r w:rsidR="00584B64" w:rsidRPr="009D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84B64" w:rsidRPr="009D0354">
              <w:rPr>
                <w:rFonts w:ascii="Times New Roman" w:hAnsi="Times New Roman" w:cs="Times New Roman"/>
                <w:sz w:val="24"/>
                <w:szCs w:val="24"/>
              </w:rPr>
              <w:t xml:space="preserve">din </w:t>
            </w:r>
            <w:r w:rsidRPr="009D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354">
              <w:rPr>
                <w:rFonts w:ascii="Times New Roman" w:hAnsi="Times New Roman" w:cs="Times New Roman"/>
                <w:sz w:val="24"/>
                <w:szCs w:val="24"/>
              </w:rPr>
              <w:t>Consiliul</w:t>
            </w:r>
            <w:proofErr w:type="spellEnd"/>
            <w:proofErr w:type="gramEnd"/>
            <w:r w:rsidRPr="009D035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370F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D0354">
              <w:rPr>
                <w:rFonts w:ascii="Times New Roman" w:hAnsi="Times New Roman" w:cs="Times New Roman"/>
                <w:sz w:val="24"/>
                <w:szCs w:val="24"/>
              </w:rPr>
              <w:t>dministrație</w:t>
            </w:r>
            <w:proofErr w:type="spellEnd"/>
            <w:r w:rsidRPr="009D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35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9D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354">
              <w:rPr>
                <w:rFonts w:ascii="Times New Roman" w:hAnsi="Times New Roman" w:cs="Times New Roman"/>
                <w:sz w:val="24"/>
                <w:szCs w:val="24"/>
              </w:rPr>
              <w:t>directorul</w:t>
            </w:r>
            <w:proofErr w:type="spellEnd"/>
            <w:r w:rsidRPr="009D0354">
              <w:rPr>
                <w:rFonts w:ascii="Times New Roman" w:hAnsi="Times New Roman" w:cs="Times New Roman"/>
                <w:sz w:val="24"/>
                <w:szCs w:val="24"/>
              </w:rPr>
              <w:t xml:space="preserve"> general. </w:t>
            </w:r>
            <w:r w:rsidR="00057CCF" w:rsidRPr="009D035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533CC5AD" w14:textId="616898CA" w:rsidR="00FE1554" w:rsidRDefault="00FE1554" w:rsidP="00993C66">
            <w:pPr>
              <w:suppressAutoHyphens/>
              <w:spacing w:after="0" w:line="240" w:lineRule="auto"/>
              <w:ind w:firstLine="708"/>
              <w:jc w:val="both"/>
              <w:rPr>
                <w:i/>
              </w:rPr>
            </w:pPr>
            <w:proofErr w:type="spellStart"/>
            <w:r w:rsidRPr="009D0354">
              <w:rPr>
                <w:rFonts w:ascii="Times New Roman" w:hAnsi="Times New Roman" w:cs="Times New Roman"/>
                <w:sz w:val="24"/>
                <w:szCs w:val="24"/>
              </w:rPr>
              <w:t>Printre</w:t>
            </w:r>
            <w:proofErr w:type="spellEnd"/>
            <w:r w:rsidRPr="009D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00E4" w:rsidRPr="009D0354">
              <w:rPr>
                <w:rFonts w:ascii="Times New Roman" w:hAnsi="Times New Roman" w:cs="Times New Roman"/>
                <w:sz w:val="24"/>
                <w:szCs w:val="24"/>
              </w:rPr>
              <w:t>atribuțiil</w:t>
            </w:r>
            <w:r w:rsidRPr="009D035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8700E4" w:rsidRPr="009D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354">
              <w:rPr>
                <w:rFonts w:ascii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 w:rsidRPr="009D035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370F63">
              <w:t>a</w:t>
            </w:r>
            <w:r w:rsidRPr="009D0354">
              <w:rPr>
                <w:rFonts w:ascii="Times New Roman" w:hAnsi="Times New Roman" w:cs="Times New Roman"/>
                <w:sz w:val="24"/>
                <w:szCs w:val="24"/>
              </w:rPr>
              <w:t>dministrație</w:t>
            </w:r>
            <w:proofErr w:type="spellEnd"/>
            <w:r w:rsidRPr="009D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354">
              <w:rPr>
                <w:rFonts w:ascii="Times New Roman" w:hAnsi="Times New Roman" w:cs="Times New Roman"/>
                <w:sz w:val="24"/>
                <w:szCs w:val="24"/>
              </w:rPr>
              <w:t>prevăzute</w:t>
            </w:r>
            <w:proofErr w:type="spellEnd"/>
            <w:r w:rsidRPr="009D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F63">
              <w:t>de</w:t>
            </w:r>
            <w:r w:rsidRPr="009D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354">
              <w:rPr>
                <w:rFonts w:ascii="Times New Roman" w:hAnsi="Times New Roman" w:cs="Times New Roman"/>
                <w:sz w:val="24"/>
                <w:szCs w:val="24"/>
              </w:rPr>
              <w:t>Regulamentul</w:t>
            </w:r>
            <w:proofErr w:type="spellEnd"/>
            <w:r w:rsidRPr="009D035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D0354">
              <w:rPr>
                <w:rFonts w:ascii="Times New Roman" w:hAnsi="Times New Roman" w:cs="Times New Roman"/>
                <w:sz w:val="24"/>
                <w:szCs w:val="24"/>
              </w:rPr>
              <w:t>organizare</w:t>
            </w:r>
            <w:proofErr w:type="spellEnd"/>
            <w:r w:rsidRPr="009D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35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9D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354">
              <w:rPr>
                <w:rFonts w:ascii="Times New Roman" w:hAnsi="Times New Roman" w:cs="Times New Roman"/>
                <w:sz w:val="24"/>
                <w:szCs w:val="24"/>
              </w:rPr>
              <w:t>funcționare</w:t>
            </w:r>
            <w:proofErr w:type="spellEnd"/>
            <w:r w:rsidRPr="009D0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0F63">
              <w:t xml:space="preserve">se </w:t>
            </w:r>
            <w:proofErr w:type="spellStart"/>
            <w:r w:rsidR="00370F63">
              <w:t>numără</w:t>
            </w:r>
            <w:proofErr w:type="spellEnd"/>
            <w:r w:rsidR="00370F63">
              <w:t xml:space="preserve"> </w:t>
            </w:r>
            <w:proofErr w:type="spellStart"/>
            <w:r w:rsidR="00370F63">
              <w:t>și</w:t>
            </w:r>
            <w:proofErr w:type="spellEnd"/>
            <w:r w:rsidR="00370F63">
              <w:t xml:space="preserve"> </w:t>
            </w:r>
            <w:proofErr w:type="spellStart"/>
            <w:r w:rsidR="00584B64" w:rsidRPr="009D0354">
              <w:rPr>
                <w:rFonts w:ascii="Times New Roman" w:hAnsi="Times New Roman" w:cs="Times New Roman"/>
                <w:sz w:val="24"/>
                <w:szCs w:val="24"/>
              </w:rPr>
              <w:t>faptul</w:t>
            </w:r>
            <w:proofErr w:type="spellEnd"/>
            <w:r w:rsidR="00584B64" w:rsidRPr="009D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84B64" w:rsidRPr="009D0354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="00584B64" w:rsidRPr="009D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F63" w:rsidRPr="00370F63">
              <w:rPr>
                <w:i/>
                <w:lang w:val="en-GB"/>
              </w:rPr>
              <w:t>“</w:t>
            </w:r>
            <w:proofErr w:type="spellStart"/>
            <w:proofErr w:type="gramEnd"/>
            <w:r w:rsidRPr="00370F63">
              <w:rPr>
                <w:rFonts w:ascii="Times New Roman" w:hAnsi="Times New Roman" w:cs="Times New Roman"/>
                <w:i/>
                <w:sz w:val="24"/>
                <w:szCs w:val="24"/>
              </w:rPr>
              <w:t>aprobă</w:t>
            </w:r>
            <w:proofErr w:type="spellEnd"/>
            <w:r w:rsidRPr="00370F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370F63">
              <w:rPr>
                <w:rFonts w:ascii="Times New Roman" w:hAnsi="Times New Roman" w:cs="Times New Roman"/>
                <w:i/>
                <w:sz w:val="24"/>
                <w:szCs w:val="24"/>
              </w:rPr>
              <w:t>înființarea</w:t>
            </w:r>
            <w:proofErr w:type="spellEnd"/>
            <w:r w:rsidRPr="00370F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0F63">
              <w:rPr>
                <w:rFonts w:ascii="Times New Roman" w:hAnsi="Times New Roman" w:cs="Times New Roman"/>
                <w:i/>
                <w:sz w:val="24"/>
                <w:szCs w:val="24"/>
              </w:rPr>
              <w:t>sau</w:t>
            </w:r>
            <w:proofErr w:type="spellEnd"/>
            <w:r w:rsidRPr="00370F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70F63">
              <w:rPr>
                <w:rFonts w:ascii="Times New Roman" w:hAnsi="Times New Roman" w:cs="Times New Roman"/>
                <w:i/>
                <w:sz w:val="24"/>
                <w:szCs w:val="24"/>
              </w:rPr>
              <w:t>după</w:t>
            </w:r>
            <w:proofErr w:type="spellEnd"/>
            <w:r w:rsidRPr="00370F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0F63">
              <w:rPr>
                <w:rFonts w:ascii="Times New Roman" w:hAnsi="Times New Roman" w:cs="Times New Roman"/>
                <w:i/>
                <w:sz w:val="24"/>
                <w:szCs w:val="24"/>
              </w:rPr>
              <w:t>caz</w:t>
            </w:r>
            <w:proofErr w:type="spellEnd"/>
            <w:r w:rsidRPr="00370F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70F63">
              <w:rPr>
                <w:rFonts w:ascii="Times New Roman" w:hAnsi="Times New Roman" w:cs="Times New Roman"/>
                <w:i/>
                <w:sz w:val="24"/>
                <w:szCs w:val="24"/>
              </w:rPr>
              <w:t>desființarea</w:t>
            </w:r>
            <w:proofErr w:type="spellEnd"/>
            <w:r w:rsidRPr="00370F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0F63">
              <w:rPr>
                <w:rFonts w:ascii="Times New Roman" w:hAnsi="Times New Roman" w:cs="Times New Roman"/>
                <w:i/>
                <w:sz w:val="24"/>
                <w:szCs w:val="24"/>
              </w:rPr>
              <w:t>subunităților</w:t>
            </w:r>
            <w:proofErr w:type="spellEnd"/>
            <w:r w:rsidRPr="00370F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0F63">
              <w:rPr>
                <w:rFonts w:ascii="Times New Roman" w:hAnsi="Times New Roman" w:cs="Times New Roman"/>
                <w:i/>
                <w:sz w:val="24"/>
                <w:szCs w:val="24"/>
              </w:rPr>
              <w:t>și</w:t>
            </w:r>
            <w:proofErr w:type="spellEnd"/>
            <w:r w:rsidRPr="00370F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370F63">
              <w:rPr>
                <w:rFonts w:ascii="Times New Roman" w:hAnsi="Times New Roman" w:cs="Times New Roman"/>
                <w:i/>
                <w:sz w:val="24"/>
                <w:szCs w:val="24"/>
              </w:rPr>
              <w:t>punctelor</w:t>
            </w:r>
            <w:proofErr w:type="spellEnd"/>
            <w:r w:rsidRPr="00370F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 </w:t>
            </w:r>
            <w:proofErr w:type="spellStart"/>
            <w:r w:rsidRPr="00370F63">
              <w:rPr>
                <w:rFonts w:ascii="Times New Roman" w:hAnsi="Times New Roman" w:cs="Times New Roman"/>
                <w:i/>
                <w:sz w:val="24"/>
                <w:szCs w:val="24"/>
              </w:rPr>
              <w:t>lucru</w:t>
            </w:r>
            <w:proofErr w:type="spellEnd"/>
            <w:r w:rsidRPr="00370F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din </w:t>
            </w:r>
            <w:proofErr w:type="spellStart"/>
            <w:r w:rsidRPr="00370F63">
              <w:rPr>
                <w:rFonts w:ascii="Times New Roman" w:hAnsi="Times New Roman" w:cs="Times New Roman"/>
                <w:i/>
                <w:sz w:val="24"/>
                <w:szCs w:val="24"/>
              </w:rPr>
              <w:t>structura</w:t>
            </w:r>
            <w:proofErr w:type="spellEnd"/>
            <w:r w:rsidRPr="00370F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0F63">
              <w:rPr>
                <w:rFonts w:ascii="Times New Roman" w:hAnsi="Times New Roman" w:cs="Times New Roman"/>
                <w:i/>
                <w:sz w:val="24"/>
                <w:szCs w:val="24"/>
              </w:rPr>
              <w:t>Romsilva</w:t>
            </w:r>
            <w:proofErr w:type="spellEnd"/>
            <w:r w:rsidR="00370F63" w:rsidRPr="00370F63">
              <w:rPr>
                <w:i/>
              </w:rPr>
              <w:t>”</w:t>
            </w:r>
            <w:r w:rsidR="00602C92" w:rsidRPr="00370F63">
              <w:rPr>
                <w:i/>
              </w:rPr>
              <w:t>.</w:t>
            </w:r>
          </w:p>
          <w:p w14:paraId="4E57A849" w14:textId="1DBED310" w:rsidR="006C3F29" w:rsidRPr="009D0354" w:rsidRDefault="006C3F29" w:rsidP="00993C66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zh-CN"/>
              </w:rPr>
            </w:pPr>
            <w:r w:rsidRPr="009D035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zh-CN"/>
              </w:rPr>
              <w:t xml:space="preserve">Prin Hotărârea Consiliului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zh-CN"/>
              </w:rPr>
              <w:t>a</w:t>
            </w:r>
            <w:r w:rsidRPr="009D035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zh-CN"/>
              </w:rPr>
              <w:t>dministrație al Regiei Naționale a Pădurilor - Romsilva nr. 02 din 31.01.2019 s-a aprobat înființarea unității fără personalitate juridică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zh-CN"/>
              </w:rPr>
              <w:t>,</w:t>
            </w:r>
            <w:r w:rsidRPr="009D035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zh-CN"/>
              </w:rPr>
              <w:t xml:space="preserve">denumită </w:t>
            </w:r>
            <w:r w:rsidRPr="006C3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“Complex Silva</w:t>
            </w:r>
            <w:r w:rsidRPr="009D03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” </w:t>
            </w:r>
            <w:proofErr w:type="spellStart"/>
            <w:r w:rsidRPr="009D03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în</w:t>
            </w:r>
            <w:proofErr w:type="spellEnd"/>
            <w:r w:rsidRPr="009D03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D03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cadrul</w:t>
            </w:r>
            <w:proofErr w:type="spellEnd"/>
            <w:r w:rsidRPr="009D03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D035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zh-CN"/>
              </w:rPr>
              <w:t>Regiei Naționale a Pădurilor – Romsilva.</w:t>
            </w:r>
          </w:p>
          <w:p w14:paraId="58D4831A" w14:textId="259DC232" w:rsidR="006A6C74" w:rsidRPr="009D0354" w:rsidRDefault="006C3F29" w:rsidP="00993C66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zh-CN"/>
              </w:rPr>
              <w:t xml:space="preserve">În prezent, </w:t>
            </w:r>
            <w:r w:rsidR="006A6C74" w:rsidRPr="009D035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zh-CN"/>
              </w:rPr>
              <w:t xml:space="preserve"> în cadrul </w:t>
            </w:r>
            <w:r w:rsidR="00F956D6" w:rsidRPr="009D035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zh-CN"/>
              </w:rPr>
              <w:t xml:space="preserve">Regiei Naționale Pădurilor - Romsilva </w:t>
            </w:r>
            <w:r w:rsidR="006A6C74" w:rsidRPr="009D035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zh-CN"/>
              </w:rPr>
              <w:t xml:space="preserve">funcționează </w:t>
            </w:r>
            <w:proofErr w:type="spellStart"/>
            <w:r w:rsidR="00D36339" w:rsidRPr="009D03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Complexul</w:t>
            </w:r>
            <w:proofErr w:type="spellEnd"/>
            <w:r w:rsidR="00D36339" w:rsidRPr="009D03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Silva, </w:t>
            </w:r>
            <w:r w:rsidR="00D36339" w:rsidRPr="009D035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zh-CN"/>
              </w:rPr>
              <w:t>î</w:t>
            </w:r>
            <w:proofErr w:type="spellStart"/>
            <w:r w:rsidR="00D36339" w:rsidRPr="009D03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nregistrat</w:t>
            </w:r>
            <w:proofErr w:type="spellEnd"/>
            <w:r w:rsidR="00D36339" w:rsidRPr="009D03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la </w:t>
            </w:r>
            <w:r w:rsidR="00D36339" w:rsidRPr="009D035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zh-CN"/>
              </w:rPr>
              <w:t xml:space="preserve">Registrului Comerțului București ca punct de lucru, </w:t>
            </w:r>
            <w:r w:rsidR="006A6C74" w:rsidRPr="009D035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zh-CN"/>
              </w:rPr>
              <w:t xml:space="preserve">cu adresa </w:t>
            </w:r>
            <w:r w:rsidR="00D36339" w:rsidRPr="009D035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zh-CN"/>
              </w:rPr>
              <w:t xml:space="preserve">în </w:t>
            </w:r>
            <w:r w:rsidR="006A6C74" w:rsidRPr="009D035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zh-CN"/>
              </w:rPr>
              <w:t>strada Petricani, nr. 9A, sector 2, București</w:t>
            </w:r>
            <w:r w:rsidR="00D36339" w:rsidRPr="009D035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zh-CN"/>
              </w:rPr>
              <w:t>.</w:t>
            </w:r>
          </w:p>
          <w:p w14:paraId="1D10FC50" w14:textId="302FCD0F" w:rsidR="00066BB4" w:rsidRPr="003C41BB" w:rsidRDefault="00066BB4" w:rsidP="00993C66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o-RO"/>
              </w:rPr>
            </w:pPr>
          </w:p>
        </w:tc>
      </w:tr>
      <w:tr w:rsidR="0072483F" w:rsidRPr="003C41BB" w14:paraId="1731B8C0" w14:textId="77777777" w:rsidTr="00B1117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44CD6" w14:textId="77777777" w:rsidR="0072483F" w:rsidRPr="003C41BB" w:rsidRDefault="0072483F" w:rsidP="00A424CB">
            <w:pPr>
              <w:ind w:left="180"/>
              <w:rPr>
                <w:rStyle w:val="do1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</w:t>
            </w:r>
            <w:r w:rsidRPr="003C41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1</w:t>
            </w: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cazul proiectelor de acte normative care transpun legislaţie comunitară sau creează cadrul pentru aplicarea directă a acesteia</w:t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4A819" w14:textId="77777777" w:rsidR="0072483F" w:rsidRPr="003C41BB" w:rsidRDefault="0072483F" w:rsidP="005704C4">
            <w:pPr>
              <w:shd w:val="clear" w:color="auto" w:fill="FFFFFF"/>
              <w:tabs>
                <w:tab w:val="left" w:pos="298"/>
              </w:tabs>
              <w:ind w:right="15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41BB">
              <w:rPr>
                <w:rStyle w:val="do1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Proiectul de act normativ nu se referă la acest subiect </w:t>
            </w:r>
          </w:p>
        </w:tc>
      </w:tr>
      <w:tr w:rsidR="0072483F" w:rsidRPr="003C41BB" w14:paraId="35DC5C5A" w14:textId="77777777" w:rsidTr="00B1117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96647" w14:textId="77777777" w:rsidR="0072483F" w:rsidRPr="003C41BB" w:rsidRDefault="0072483F" w:rsidP="00A424C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Schimbări preconizate</w:t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6DF96" w14:textId="56A562F9" w:rsidR="0072483F" w:rsidRPr="003C41BB" w:rsidRDefault="00ED7A23" w:rsidP="00D539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Modificarea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>anex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 xml:space="preserve"> nr. 2 la </w:t>
            </w:r>
            <w:proofErr w:type="spellStart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>Hotărârea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>Guvernului</w:t>
            </w:r>
            <w:proofErr w:type="spellEnd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 xml:space="preserve"> nr. 229/2009 </w:t>
            </w:r>
            <w:proofErr w:type="spellStart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>reorganizarea</w:t>
            </w:r>
            <w:proofErr w:type="spellEnd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>Regiei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>Naţionale</w:t>
            </w:r>
            <w:proofErr w:type="spellEnd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>Pădurilor</w:t>
            </w:r>
            <w:proofErr w:type="spellEnd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>Romsilva</w:t>
            </w:r>
            <w:proofErr w:type="spellEnd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>regulamentului</w:t>
            </w:r>
            <w:proofErr w:type="spellEnd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>organizare</w:t>
            </w:r>
            <w:proofErr w:type="spellEnd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>funcţionare</w:t>
            </w:r>
            <w:proofErr w:type="spellEnd"/>
            <w:r w:rsidRPr="006673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7351">
              <w:rPr>
                <w:rFonts w:ascii="Times New Roman" w:hAnsi="Times New Roman" w:cs="Times New Roman"/>
                <w:sz w:val="24"/>
                <w:szCs w:val="24"/>
              </w:rPr>
              <w:t>publicată</w:t>
            </w:r>
            <w:proofErr w:type="spellEnd"/>
            <w:r w:rsidRPr="0066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35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6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351">
              <w:rPr>
                <w:rFonts w:ascii="Times New Roman" w:hAnsi="Times New Roman" w:cs="Times New Roman"/>
                <w:sz w:val="24"/>
                <w:szCs w:val="24"/>
              </w:rPr>
              <w:t>Monitorul</w:t>
            </w:r>
            <w:proofErr w:type="spellEnd"/>
            <w:r w:rsidRPr="0066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351">
              <w:rPr>
                <w:rFonts w:ascii="Times New Roman" w:hAnsi="Times New Roman" w:cs="Times New Roman"/>
                <w:sz w:val="24"/>
                <w:szCs w:val="24"/>
              </w:rPr>
              <w:t>Oficial</w:t>
            </w:r>
            <w:proofErr w:type="spellEnd"/>
            <w:r w:rsidRPr="00667351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667351">
              <w:rPr>
                <w:rFonts w:ascii="Times New Roman" w:hAnsi="Times New Roman" w:cs="Times New Roman"/>
                <w:sz w:val="24"/>
                <w:szCs w:val="24"/>
              </w:rPr>
              <w:t>României</w:t>
            </w:r>
            <w:proofErr w:type="spellEnd"/>
            <w:r w:rsidRPr="006673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7351">
              <w:rPr>
                <w:rFonts w:ascii="Times New Roman" w:hAnsi="Times New Roman" w:cs="Times New Roman"/>
                <w:sz w:val="24"/>
                <w:szCs w:val="24"/>
              </w:rPr>
              <w:t>Partea</w:t>
            </w:r>
            <w:proofErr w:type="spellEnd"/>
            <w:r w:rsidRPr="00667351">
              <w:rPr>
                <w:rFonts w:ascii="Times New Roman" w:hAnsi="Times New Roman" w:cs="Times New Roman"/>
                <w:sz w:val="24"/>
                <w:szCs w:val="24"/>
              </w:rPr>
              <w:t xml:space="preserve"> I, nr. 162 din 16 </w:t>
            </w:r>
            <w:proofErr w:type="spellStart"/>
            <w:r w:rsidRPr="00667351">
              <w:rPr>
                <w:rFonts w:ascii="Times New Roman" w:hAnsi="Times New Roman" w:cs="Times New Roman"/>
                <w:sz w:val="24"/>
                <w:szCs w:val="24"/>
              </w:rPr>
              <w:t>martie</w:t>
            </w:r>
            <w:proofErr w:type="spellEnd"/>
            <w:r w:rsidRPr="00667351">
              <w:rPr>
                <w:rFonts w:ascii="Times New Roman" w:hAnsi="Times New Roman" w:cs="Times New Roman"/>
                <w:sz w:val="24"/>
                <w:szCs w:val="24"/>
              </w:rPr>
              <w:t xml:space="preserve"> 2009, cu </w:t>
            </w:r>
            <w:proofErr w:type="spellStart"/>
            <w:r w:rsidRPr="00667351">
              <w:rPr>
                <w:rFonts w:ascii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66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="007B76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B76B9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7B7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76B9">
              <w:rPr>
                <w:rFonts w:ascii="Times New Roman" w:hAnsi="Times New Roman" w:cs="Times New Roman"/>
                <w:sz w:val="24"/>
                <w:szCs w:val="24"/>
              </w:rPr>
              <w:t>completarea</w:t>
            </w:r>
            <w:proofErr w:type="spellEnd"/>
            <w:r w:rsidR="007B76B9">
              <w:rPr>
                <w:rFonts w:ascii="Times New Roman" w:hAnsi="Times New Roman" w:cs="Times New Roman"/>
                <w:sz w:val="24"/>
                <w:szCs w:val="24"/>
              </w:rPr>
              <w:t xml:space="preserve"> cu o </w:t>
            </w:r>
            <w:proofErr w:type="spellStart"/>
            <w:r w:rsidR="007B76B9">
              <w:rPr>
                <w:rFonts w:ascii="Times New Roman" w:hAnsi="Times New Roman" w:cs="Times New Roman"/>
                <w:sz w:val="24"/>
                <w:szCs w:val="24"/>
              </w:rPr>
              <w:t>nouă</w:t>
            </w:r>
            <w:proofErr w:type="spellEnd"/>
            <w:r w:rsidR="007B7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76B9">
              <w:rPr>
                <w:rFonts w:ascii="Times New Roman" w:hAnsi="Times New Roman" w:cs="Times New Roman"/>
                <w:sz w:val="24"/>
                <w:szCs w:val="24"/>
              </w:rPr>
              <w:t>unitate</w:t>
            </w:r>
            <w:proofErr w:type="spellEnd"/>
            <w:r w:rsidR="007B7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76B9">
              <w:rPr>
                <w:rFonts w:ascii="Times New Roman" w:hAnsi="Times New Roman" w:cs="Times New Roman"/>
                <w:sz w:val="24"/>
                <w:szCs w:val="24"/>
              </w:rPr>
              <w:t>fără</w:t>
            </w:r>
            <w:proofErr w:type="spellEnd"/>
            <w:r w:rsidR="007B7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76B9">
              <w:rPr>
                <w:rFonts w:ascii="Times New Roman" w:hAnsi="Times New Roman" w:cs="Times New Roman"/>
                <w:sz w:val="24"/>
                <w:szCs w:val="24"/>
              </w:rPr>
              <w:t>personalitate</w:t>
            </w:r>
            <w:proofErr w:type="spellEnd"/>
            <w:r w:rsidR="007B7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76B9">
              <w:rPr>
                <w:rFonts w:ascii="Times New Roman" w:hAnsi="Times New Roman" w:cs="Times New Roman"/>
                <w:sz w:val="24"/>
                <w:szCs w:val="24"/>
              </w:rPr>
              <w:t>juridică</w:t>
            </w:r>
            <w:proofErr w:type="spellEnd"/>
            <w:r w:rsidR="007B7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76B9">
              <w:rPr>
                <w:rFonts w:ascii="Times New Roman" w:hAnsi="Times New Roman" w:cs="Times New Roman"/>
                <w:sz w:val="24"/>
                <w:szCs w:val="24"/>
              </w:rPr>
              <w:t>denumită</w:t>
            </w:r>
            <w:proofErr w:type="spellEnd"/>
            <w:r w:rsidR="007B7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6B9" w:rsidRPr="007B76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“Complex Silva”.</w:t>
            </w:r>
          </w:p>
        </w:tc>
      </w:tr>
      <w:tr w:rsidR="0072483F" w:rsidRPr="003C41BB" w14:paraId="384A29A1" w14:textId="77777777" w:rsidTr="00B1117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C109" w14:textId="77777777" w:rsidR="0072483F" w:rsidRPr="003C41BB" w:rsidRDefault="0072483F" w:rsidP="00A424CB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3. Alte informaţii </w:t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D5606" w14:textId="77777777" w:rsidR="0072483F" w:rsidRPr="003C41BB" w:rsidRDefault="00FE1FE2" w:rsidP="005704C4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au fost identificate.</w:t>
            </w:r>
          </w:p>
        </w:tc>
      </w:tr>
      <w:tr w:rsidR="0072483F" w:rsidRPr="003C41BB" w14:paraId="45F6D999" w14:textId="77777777" w:rsidTr="00A424CB">
        <w:tc>
          <w:tcPr>
            <w:tcW w:w="10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94C08" w14:textId="77777777" w:rsidR="0072483F" w:rsidRPr="003C41BB" w:rsidRDefault="0072483F" w:rsidP="00A424C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Secţiunea a 3-a: Impactul socioeconomic al proiectului de act normativ</w:t>
            </w:r>
          </w:p>
        </w:tc>
      </w:tr>
      <w:tr w:rsidR="0072483F" w:rsidRPr="003C41BB" w14:paraId="45E36D6D" w14:textId="77777777" w:rsidTr="00B1117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6A4D1" w14:textId="77777777" w:rsidR="0072483F" w:rsidRPr="003C41BB" w:rsidRDefault="0072483F" w:rsidP="00A424CB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Impactul macroeconomic</w:t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9E6C" w14:textId="7B7E35B1" w:rsidR="0072483F" w:rsidRPr="003C41BB" w:rsidRDefault="0072483F" w:rsidP="005704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</w:t>
            </w:r>
          </w:p>
        </w:tc>
      </w:tr>
      <w:tr w:rsidR="00165E63" w:rsidRPr="003C41BB" w14:paraId="52C02017" w14:textId="77777777" w:rsidTr="00B1117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9C06B" w14:textId="77777777" w:rsidR="00165E63" w:rsidRPr="003C41BB" w:rsidRDefault="00165E63" w:rsidP="00165E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1</w:t>
            </w:r>
            <w:r w:rsidRPr="003C41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1</w:t>
            </w: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Impactul asupra mediului</w:t>
            </w:r>
          </w:p>
          <w:p w14:paraId="6287B032" w14:textId="77777777" w:rsidR="00165E63" w:rsidRPr="003C41BB" w:rsidRDefault="00165E63" w:rsidP="00165E63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concurenţial şi domeniului ajutoarelor de stat</w:t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F5A84" w14:textId="77777777" w:rsidR="00165E63" w:rsidRPr="003C41BB" w:rsidRDefault="002068F3" w:rsidP="00276F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 w:bidi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 w:bidi="en-US"/>
              </w:rPr>
              <w:t xml:space="preserve">Proiectul de act normativ nu se referă la acest subiect. </w:t>
            </w:r>
          </w:p>
        </w:tc>
      </w:tr>
      <w:tr w:rsidR="00165E63" w:rsidRPr="003C41BB" w14:paraId="66064AA7" w14:textId="77777777" w:rsidTr="00B1117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BFDA7" w14:textId="77777777" w:rsidR="00165E63" w:rsidRPr="003C41BB" w:rsidRDefault="00165E63" w:rsidP="00165E63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Impactul asupra mediului de afaceri</w:t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ECDB5" w14:textId="77777777" w:rsidR="00165E63" w:rsidRPr="003C41BB" w:rsidRDefault="002068F3" w:rsidP="005704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 w:bidi="en-US"/>
              </w:rPr>
              <w:t xml:space="preserve">Proiectul nu prezintă impact asupra mediului de afaceri. </w:t>
            </w:r>
          </w:p>
        </w:tc>
      </w:tr>
      <w:tr w:rsidR="00165E63" w:rsidRPr="003C41BB" w14:paraId="13393C7F" w14:textId="77777777" w:rsidTr="00B1117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AE7D3" w14:textId="77777777" w:rsidR="00165E63" w:rsidRPr="003C41BB" w:rsidRDefault="00165E63" w:rsidP="00165E63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3C41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1</w:t>
            </w: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Impactul asupra sarcinilor administrative </w:t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C467F" w14:textId="33DEC99A" w:rsidR="00165E63" w:rsidRPr="003C41BB" w:rsidRDefault="00165E63" w:rsidP="005704C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</w:t>
            </w:r>
          </w:p>
        </w:tc>
      </w:tr>
      <w:tr w:rsidR="00165E63" w:rsidRPr="003C41BB" w14:paraId="4653A6C3" w14:textId="77777777" w:rsidTr="00B1117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29D1F" w14:textId="77777777" w:rsidR="00165E63" w:rsidRPr="003C41BB" w:rsidRDefault="00165E63" w:rsidP="00165E63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3C41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Impactul asupra întreprinderilor mici și mijlocii </w:t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25E97" w14:textId="77777777" w:rsidR="00165E63" w:rsidRPr="00FD1756" w:rsidRDefault="002068F3" w:rsidP="00570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</w:t>
            </w:r>
          </w:p>
        </w:tc>
      </w:tr>
      <w:tr w:rsidR="00165E63" w:rsidRPr="003C41BB" w14:paraId="36219D37" w14:textId="77777777" w:rsidTr="00B1117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73DD" w14:textId="77777777" w:rsidR="00165E63" w:rsidRPr="003C41BB" w:rsidRDefault="00165E63" w:rsidP="00165E63">
            <w:pPr>
              <w:ind w:left="18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Impactul social</w:t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642E8" w14:textId="6F927427" w:rsidR="00165E63" w:rsidRPr="003C41BB" w:rsidRDefault="006975B8" w:rsidP="002068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Proiectul </w:t>
            </w:r>
            <w:r w:rsidR="00B11175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bidi="en-US"/>
              </w:rPr>
              <w:t>nu prezintă impact social</w:t>
            </w:r>
          </w:p>
        </w:tc>
      </w:tr>
      <w:tr w:rsidR="00165E63" w:rsidRPr="003C41BB" w14:paraId="597FB9FE" w14:textId="77777777" w:rsidTr="00B1117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92624" w14:textId="77777777" w:rsidR="00165E63" w:rsidRPr="003C41BB" w:rsidRDefault="00165E63" w:rsidP="00165E63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 Impactul asupra mediului</w:t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900C8" w14:textId="77777777" w:rsidR="00165E63" w:rsidRPr="003C41BB" w:rsidRDefault="002068F3" w:rsidP="002068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Proiectul nu prezintă impact asupra mediului. </w:t>
            </w:r>
            <w:r w:rsidR="00165E63"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</w:t>
            </w:r>
          </w:p>
        </w:tc>
      </w:tr>
      <w:tr w:rsidR="00165E63" w:rsidRPr="003C41BB" w14:paraId="2E521DC7" w14:textId="77777777" w:rsidTr="00B1117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F2E1A" w14:textId="77777777" w:rsidR="00165E63" w:rsidRPr="003C41BB" w:rsidRDefault="00165E63" w:rsidP="00165E63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5.Alte informaţii</w:t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85358" w14:textId="20FDF4A0" w:rsidR="00165E63" w:rsidRPr="003C41BB" w:rsidRDefault="00FE1FE2" w:rsidP="005704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au fost identificate.</w:t>
            </w:r>
          </w:p>
        </w:tc>
      </w:tr>
      <w:tr w:rsidR="00165E63" w:rsidRPr="003C41BB" w14:paraId="4CADC238" w14:textId="77777777" w:rsidTr="00A424CB">
        <w:trPr>
          <w:trHeight w:val="645"/>
        </w:trPr>
        <w:tc>
          <w:tcPr>
            <w:tcW w:w="10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D27B9" w14:textId="77777777" w:rsidR="00165E63" w:rsidRPr="003C41BB" w:rsidRDefault="00165E63" w:rsidP="00165E63"/>
          <w:tbl>
            <w:tblPr>
              <w:tblW w:w="10711" w:type="dxa"/>
              <w:tblLayout w:type="fixed"/>
              <w:tblLook w:val="0000" w:firstRow="0" w:lastRow="0" w:firstColumn="0" w:lastColumn="0" w:noHBand="0" w:noVBand="0"/>
            </w:tblPr>
            <w:tblGrid>
              <w:gridCol w:w="3845"/>
              <w:gridCol w:w="960"/>
              <w:gridCol w:w="960"/>
              <w:gridCol w:w="1080"/>
              <w:gridCol w:w="960"/>
              <w:gridCol w:w="1140"/>
              <w:gridCol w:w="1746"/>
              <w:gridCol w:w="20"/>
            </w:tblGrid>
            <w:tr w:rsidR="00165E63" w:rsidRPr="003C41BB" w14:paraId="018C8627" w14:textId="77777777" w:rsidTr="00A424CB">
              <w:trPr>
                <w:gridAfter w:val="1"/>
                <w:wAfter w:w="20" w:type="dxa"/>
                <w:trHeight w:val="940"/>
              </w:trPr>
              <w:tc>
                <w:tcPr>
                  <w:tcW w:w="10691" w:type="dxa"/>
                  <w:gridSpan w:val="7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6DF9A22C" w14:textId="77777777" w:rsidR="00165E63" w:rsidRPr="003C41BB" w:rsidRDefault="00165E63" w:rsidP="00165E63">
                  <w:pPr>
                    <w:tabs>
                      <w:tab w:val="left" w:pos="387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3C41B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Secţiunea   a 4-a Impactul financiar asupra bugetului general consolidat, atât pe termen scurt, pentru anul curent, cât şi pe termen lung (pe 5 ani)</w:t>
                  </w:r>
                </w:p>
                <w:p w14:paraId="1CCF5425" w14:textId="78E18400" w:rsidR="00165E63" w:rsidRPr="003C41BB" w:rsidRDefault="00165E63" w:rsidP="00165E63">
                  <w:pPr>
                    <w:tabs>
                      <w:tab w:val="left" w:pos="1545"/>
                    </w:tabs>
                    <w:spacing w:after="0"/>
                    <w:ind w:left="18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3C41B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Proiectul de act normativ nu </w:t>
                  </w:r>
                  <w:r w:rsidR="0050013C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are impact asupra bugetului general consolidat.</w:t>
                  </w:r>
                </w:p>
                <w:p w14:paraId="58DBC11E" w14:textId="77777777" w:rsidR="00165E63" w:rsidRPr="003C41BB" w:rsidRDefault="00165E63" w:rsidP="00165E63">
                  <w:pPr>
                    <w:tabs>
                      <w:tab w:val="left" w:pos="1545"/>
                    </w:tabs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3C41B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                                                                                                                                   - mii lei-</w:t>
                  </w:r>
                </w:p>
              </w:tc>
            </w:tr>
            <w:tr w:rsidR="00165E63" w:rsidRPr="003C41BB" w14:paraId="478E32EE" w14:textId="77777777" w:rsidTr="00A424CB">
              <w:trPr>
                <w:trHeight w:val="413"/>
              </w:trPr>
              <w:tc>
                <w:tcPr>
                  <w:tcW w:w="38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07032903" w14:textId="77777777" w:rsidR="00165E63" w:rsidRPr="003C41BB" w:rsidRDefault="00165E63" w:rsidP="00165E63">
                  <w:pPr>
                    <w:tabs>
                      <w:tab w:val="left" w:pos="6705"/>
                    </w:tabs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14:paraId="1F491D54" w14:textId="77777777" w:rsidR="00165E63" w:rsidRPr="003C41BB" w:rsidRDefault="00165E63" w:rsidP="00165E63">
                  <w:pPr>
                    <w:tabs>
                      <w:tab w:val="left" w:pos="6705"/>
                    </w:tabs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3C41B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Indicatori</w:t>
                  </w:r>
                </w:p>
                <w:p w14:paraId="52F6D833" w14:textId="77777777" w:rsidR="00165E63" w:rsidRPr="003C41BB" w:rsidRDefault="00165E63" w:rsidP="00165E63">
                  <w:pPr>
                    <w:tabs>
                      <w:tab w:val="left" w:pos="6450"/>
                    </w:tabs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62D0F2F5" w14:textId="77777777" w:rsidR="00165E63" w:rsidRPr="003C41BB" w:rsidRDefault="00165E63" w:rsidP="00165E63">
                  <w:pPr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3C41B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Anul</w:t>
                  </w:r>
                </w:p>
                <w:p w14:paraId="05057BAC" w14:textId="77777777" w:rsidR="00165E63" w:rsidRPr="003C41BB" w:rsidRDefault="00165E63" w:rsidP="00165E63">
                  <w:pPr>
                    <w:spacing w:after="0"/>
                    <w:ind w:left="-4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3C41B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curent</w:t>
                  </w:r>
                </w:p>
                <w:p w14:paraId="3E6620B8" w14:textId="77777777" w:rsidR="00165E63" w:rsidRPr="003C41BB" w:rsidRDefault="00165E63" w:rsidP="00165E63">
                  <w:pPr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3C41B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201</w:t>
                  </w:r>
                  <w:r w:rsidR="002068F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9</w:t>
                  </w:r>
                </w:p>
              </w:tc>
              <w:tc>
                <w:tcPr>
                  <w:tcW w:w="41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F020543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14:paraId="3B90D40D" w14:textId="77777777" w:rsidR="00165E63" w:rsidRPr="003C41BB" w:rsidRDefault="00165E63" w:rsidP="00165E63">
                  <w:pPr>
                    <w:tabs>
                      <w:tab w:val="left" w:pos="6450"/>
                    </w:tabs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3C41B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Următorii 4 ani</w:t>
                  </w:r>
                </w:p>
              </w:tc>
              <w:tc>
                <w:tcPr>
                  <w:tcW w:w="176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23C22D" w14:textId="77777777" w:rsidR="00165E63" w:rsidRPr="003C41BB" w:rsidRDefault="00165E63" w:rsidP="00165E63">
                  <w:pPr>
                    <w:tabs>
                      <w:tab w:val="left" w:pos="12"/>
                    </w:tabs>
                    <w:spacing w:after="0"/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3C41B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 Media pe</w:t>
                  </w:r>
                </w:p>
                <w:p w14:paraId="7CDD0ED0" w14:textId="77777777" w:rsidR="00165E63" w:rsidRPr="003C41BB" w:rsidRDefault="00165E63" w:rsidP="00165E63">
                  <w:pPr>
                    <w:tabs>
                      <w:tab w:val="left" w:pos="6450"/>
                    </w:tabs>
                    <w:spacing w:after="0"/>
                    <w:ind w:left="18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3C41B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 5 ani</w:t>
                  </w:r>
                </w:p>
              </w:tc>
            </w:tr>
            <w:tr w:rsidR="00165E63" w:rsidRPr="003C41BB" w14:paraId="025971A6" w14:textId="77777777" w:rsidTr="00A424CB">
              <w:trPr>
                <w:trHeight w:val="412"/>
              </w:trPr>
              <w:tc>
                <w:tcPr>
                  <w:tcW w:w="3845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544A78F" w14:textId="77777777" w:rsidR="00165E63" w:rsidRPr="003C41BB" w:rsidRDefault="00165E63" w:rsidP="00165E63">
                  <w:pPr>
                    <w:tabs>
                      <w:tab w:val="left" w:pos="6705"/>
                    </w:tabs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5DCDD49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522062C" w14:textId="77777777" w:rsidR="00165E63" w:rsidRPr="003C41BB" w:rsidRDefault="002068F3" w:rsidP="00165E63">
                  <w:pPr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2020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55398DB" w14:textId="77777777" w:rsidR="00165E63" w:rsidRPr="003C41BB" w:rsidRDefault="002068F3" w:rsidP="00165E63">
                  <w:pPr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2021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31BDF5B" w14:textId="77777777" w:rsidR="00165E63" w:rsidRPr="003C41BB" w:rsidRDefault="002068F3" w:rsidP="00165E63">
                  <w:pPr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2022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F5458B6" w14:textId="77777777" w:rsidR="00165E63" w:rsidRPr="003C41BB" w:rsidRDefault="002068F3" w:rsidP="00165E63">
                  <w:pPr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2023</w:t>
                  </w:r>
                </w:p>
              </w:tc>
              <w:tc>
                <w:tcPr>
                  <w:tcW w:w="1766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DC0FDD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165E63" w:rsidRPr="003C41BB" w14:paraId="13015830" w14:textId="77777777" w:rsidTr="00A424CB">
              <w:trPr>
                <w:trHeight w:val="241"/>
              </w:trPr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C69910C" w14:textId="77777777" w:rsidR="00165E63" w:rsidRPr="003C41BB" w:rsidRDefault="00165E63" w:rsidP="00165E63">
                  <w:pPr>
                    <w:tabs>
                      <w:tab w:val="left" w:pos="2715"/>
                    </w:tabs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3C41B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8EE457D" w14:textId="77777777" w:rsidR="00165E63" w:rsidRPr="003C41BB" w:rsidRDefault="00165E63" w:rsidP="00165E63">
                  <w:pPr>
                    <w:tabs>
                      <w:tab w:val="left" w:pos="2715"/>
                    </w:tabs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3C41B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ECABDF" w14:textId="77777777" w:rsidR="00165E63" w:rsidRPr="003C41BB" w:rsidRDefault="00165E63" w:rsidP="00165E63">
                  <w:pPr>
                    <w:tabs>
                      <w:tab w:val="left" w:pos="2715"/>
                    </w:tabs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3C41B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D8A4D39" w14:textId="77777777" w:rsidR="00165E63" w:rsidRPr="003C41BB" w:rsidRDefault="00165E63" w:rsidP="00165E63">
                  <w:pPr>
                    <w:tabs>
                      <w:tab w:val="left" w:pos="2715"/>
                    </w:tabs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3C41B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DC15AEC" w14:textId="77777777" w:rsidR="00165E63" w:rsidRPr="003C41BB" w:rsidRDefault="00165E63" w:rsidP="00165E63">
                  <w:pPr>
                    <w:tabs>
                      <w:tab w:val="left" w:pos="2715"/>
                    </w:tabs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3C41B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DC9FA0E" w14:textId="77777777" w:rsidR="00165E63" w:rsidRPr="003C41BB" w:rsidRDefault="00165E63" w:rsidP="00165E63">
                  <w:pPr>
                    <w:tabs>
                      <w:tab w:val="left" w:pos="2715"/>
                    </w:tabs>
                    <w:spacing w:after="0"/>
                    <w:ind w:left="180" w:right="-1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3C41B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</w:t>
                  </w: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8AE1B2" w14:textId="77777777" w:rsidR="00165E63" w:rsidRPr="003C41BB" w:rsidRDefault="00165E63" w:rsidP="00165E63">
                  <w:pPr>
                    <w:tabs>
                      <w:tab w:val="left" w:pos="2715"/>
                    </w:tabs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3C41B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7</w:t>
                  </w:r>
                </w:p>
              </w:tc>
            </w:tr>
            <w:tr w:rsidR="00165E63" w:rsidRPr="003C41BB" w14:paraId="511820F5" w14:textId="77777777" w:rsidTr="00A424CB">
              <w:trPr>
                <w:trHeight w:val="342"/>
              </w:trPr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5A0D9D8" w14:textId="77777777" w:rsidR="00165E63" w:rsidRPr="003C41BB" w:rsidRDefault="00165E63" w:rsidP="00165E63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3C41B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</w:t>
                  </w:r>
                  <w:r w:rsidRPr="003C41B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1</w:t>
                  </w:r>
                  <w:r w:rsidRPr="003C41B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. Modificări ale veniturilor bugetare, plus/minus, din care: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6D1F3FB" w14:textId="77777777" w:rsidR="00165E63" w:rsidRPr="003C41BB" w:rsidRDefault="00165E63" w:rsidP="00165E63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F89CD15" w14:textId="77777777" w:rsidR="00165E63" w:rsidRPr="003C41BB" w:rsidRDefault="00165E63" w:rsidP="00165E63">
                  <w:pPr>
                    <w:snapToGrid w:val="0"/>
                    <w:spacing w:after="0"/>
                    <w:ind w:left="-1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48D83DC" w14:textId="77777777" w:rsidR="00165E63" w:rsidRPr="003C41BB" w:rsidRDefault="00165E63" w:rsidP="00165E63">
                  <w:pPr>
                    <w:snapToGrid w:val="0"/>
                    <w:spacing w:after="0"/>
                    <w:ind w:left="-168" w:right="-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40851B0" w14:textId="77777777" w:rsidR="00165E63" w:rsidRPr="003C41BB" w:rsidRDefault="00165E63" w:rsidP="00165E63">
                  <w:pPr>
                    <w:snapToGrid w:val="0"/>
                    <w:spacing w:after="0"/>
                    <w:ind w:left="-168" w:right="-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327A59" w14:textId="77777777" w:rsidR="00165E63" w:rsidRPr="003C41BB" w:rsidRDefault="00165E63" w:rsidP="00165E63">
                  <w:pPr>
                    <w:snapToGrid w:val="0"/>
                    <w:spacing w:after="0"/>
                    <w:ind w:left="-228" w:right="-1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8C5EA9" w14:textId="77777777" w:rsidR="00165E63" w:rsidRPr="003C41BB" w:rsidRDefault="00165E63" w:rsidP="00165E63">
                  <w:pPr>
                    <w:tabs>
                      <w:tab w:val="left" w:pos="627"/>
                    </w:tabs>
                    <w:snapToGrid w:val="0"/>
                    <w:spacing w:after="0"/>
                    <w:ind w:left="-108" w:right="-22" w:firstLine="28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165E63" w:rsidRPr="003C41BB" w14:paraId="4CEF6AD1" w14:textId="77777777" w:rsidTr="00A424CB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5B52D40" w14:textId="77777777" w:rsidR="00165E63" w:rsidRPr="003C41BB" w:rsidRDefault="00165E63" w:rsidP="00165E63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3C41B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  a) buget de stat, din acesta: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295A659" w14:textId="77777777" w:rsidR="00165E63" w:rsidRPr="003C41BB" w:rsidRDefault="00165E63" w:rsidP="00165E63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21B83B8" w14:textId="77777777" w:rsidR="00165E63" w:rsidRPr="003C41BB" w:rsidRDefault="00165E63" w:rsidP="00165E63">
                  <w:pPr>
                    <w:snapToGrid w:val="0"/>
                    <w:spacing w:after="0"/>
                    <w:ind w:left="-1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498E616" w14:textId="77777777" w:rsidR="00165E63" w:rsidRPr="003C41BB" w:rsidRDefault="00165E63" w:rsidP="00165E63">
                  <w:pPr>
                    <w:snapToGrid w:val="0"/>
                    <w:spacing w:after="0"/>
                    <w:ind w:left="-168" w:right="-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8BFB554" w14:textId="77777777" w:rsidR="00165E63" w:rsidRPr="003C41BB" w:rsidRDefault="00165E63" w:rsidP="00165E63">
                  <w:pPr>
                    <w:snapToGrid w:val="0"/>
                    <w:spacing w:after="0"/>
                    <w:ind w:left="-168" w:right="-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D9C4177" w14:textId="77777777" w:rsidR="00165E63" w:rsidRPr="003C41BB" w:rsidRDefault="00165E63" w:rsidP="00165E63">
                  <w:pPr>
                    <w:snapToGrid w:val="0"/>
                    <w:spacing w:after="0"/>
                    <w:ind w:left="-228" w:right="-1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E8845EC" w14:textId="77777777" w:rsidR="00165E63" w:rsidRPr="003C41BB" w:rsidRDefault="00165E63" w:rsidP="00165E63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165E63" w:rsidRPr="003C41BB" w14:paraId="3BB4AA7B" w14:textId="77777777" w:rsidTr="00A424CB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7E1A5FA" w14:textId="77777777" w:rsidR="00165E63" w:rsidRPr="003C41BB" w:rsidRDefault="00165E63" w:rsidP="00165E63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3C41B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       (i)  impozit pe profit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6A91753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FF0AB22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EE22B58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5A58957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A929531" w14:textId="77777777" w:rsidR="00165E63" w:rsidRPr="003C41BB" w:rsidRDefault="00165E63" w:rsidP="00165E63">
                  <w:pPr>
                    <w:snapToGrid w:val="0"/>
                    <w:spacing w:after="0"/>
                    <w:ind w:left="180" w:right="-1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723052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165E63" w:rsidRPr="003C41BB" w14:paraId="2FD23D04" w14:textId="77777777" w:rsidTr="00A424CB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CFD11B8" w14:textId="77777777" w:rsidR="00165E63" w:rsidRPr="003C41BB" w:rsidRDefault="00165E63" w:rsidP="00165E63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3C41B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       (ii) impozit pe venit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39D7BF0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BA87397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86733AF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A369385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AC63214" w14:textId="77777777" w:rsidR="00165E63" w:rsidRPr="003C41BB" w:rsidRDefault="00165E63" w:rsidP="00165E63">
                  <w:pPr>
                    <w:snapToGrid w:val="0"/>
                    <w:spacing w:after="0"/>
                    <w:ind w:left="180" w:right="-1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7BFE2A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165E63" w:rsidRPr="003C41BB" w14:paraId="4B569623" w14:textId="77777777" w:rsidTr="00A424CB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F7B9F4B" w14:textId="77777777" w:rsidR="00165E63" w:rsidRPr="003C41BB" w:rsidRDefault="00165E63" w:rsidP="00165E63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3C41B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  b)   bugete locale: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49AC13F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FF46A89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EA7E764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A64D2D1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8F851E0" w14:textId="77777777" w:rsidR="00165E63" w:rsidRPr="003C41BB" w:rsidRDefault="00165E63" w:rsidP="00165E63">
                  <w:pPr>
                    <w:snapToGrid w:val="0"/>
                    <w:spacing w:after="0"/>
                    <w:ind w:left="180" w:right="-1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69CFD2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165E63" w:rsidRPr="003C41BB" w14:paraId="31A11A5D" w14:textId="77777777" w:rsidTr="00A424CB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CA974D" w14:textId="77777777" w:rsidR="00165E63" w:rsidRPr="003C41BB" w:rsidRDefault="00165E63" w:rsidP="00165E63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3C41B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 xml:space="preserve">         (i)  impozit pe profit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1B55F8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9BDBB46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C63E67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654C452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CFC3B87" w14:textId="77777777" w:rsidR="00165E63" w:rsidRPr="003C41BB" w:rsidRDefault="00165E63" w:rsidP="00165E63">
                  <w:pPr>
                    <w:snapToGrid w:val="0"/>
                    <w:spacing w:after="0"/>
                    <w:ind w:left="180" w:right="-1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849DA9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165E63" w:rsidRPr="003C41BB" w14:paraId="655AE391" w14:textId="77777777" w:rsidTr="00A424CB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C7D1D95" w14:textId="77777777" w:rsidR="00165E63" w:rsidRPr="003C41BB" w:rsidRDefault="00165E63" w:rsidP="00165E63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3C41B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c) bugetul asigurărilor sociale de stat: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6E48EA8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9419F57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58AC46A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79E016F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3A9BA85" w14:textId="77777777" w:rsidR="00165E63" w:rsidRPr="003C41BB" w:rsidRDefault="00165E63" w:rsidP="00165E63">
                  <w:pPr>
                    <w:snapToGrid w:val="0"/>
                    <w:spacing w:after="0"/>
                    <w:ind w:left="180" w:right="-16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16546D3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165E63" w:rsidRPr="003C41BB" w14:paraId="1D238D5E" w14:textId="77777777" w:rsidTr="00A424CB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AD9267D" w14:textId="77777777" w:rsidR="00165E63" w:rsidRPr="003C41BB" w:rsidRDefault="00165E63" w:rsidP="00165E63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3C41B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       (i) contribuţii de asigurări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7A66A12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63FF44E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E8C1DEA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0648215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ADF44EE" w14:textId="77777777" w:rsidR="00165E63" w:rsidRPr="003C41BB" w:rsidRDefault="00165E63" w:rsidP="00165E63">
                  <w:pPr>
                    <w:snapToGrid w:val="0"/>
                    <w:spacing w:after="0"/>
                    <w:ind w:left="180" w:right="-16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644E7B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165E63" w:rsidRPr="003C41BB" w14:paraId="48F56C6D" w14:textId="77777777" w:rsidTr="00A424CB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7F309F7" w14:textId="77777777" w:rsidR="00165E63" w:rsidRPr="003C41BB" w:rsidRDefault="00165E63" w:rsidP="00165E63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3C41B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  2</w:t>
                  </w:r>
                  <w:r w:rsidRPr="003C41B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. Modificări ale cheltuielilor bugetare, plus/minus, din care: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1D23920" w14:textId="77777777" w:rsidR="00165E63" w:rsidRPr="003C41BB" w:rsidRDefault="00165E63" w:rsidP="00165E63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8E645C9" w14:textId="77777777" w:rsidR="00165E63" w:rsidRPr="003C41BB" w:rsidRDefault="00165E63" w:rsidP="00165E63">
                  <w:pPr>
                    <w:snapToGrid w:val="0"/>
                    <w:spacing w:after="0"/>
                    <w:ind w:left="-1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50FFC98" w14:textId="77777777" w:rsidR="00165E63" w:rsidRPr="003C41BB" w:rsidRDefault="00165E63" w:rsidP="00165E63">
                  <w:pPr>
                    <w:snapToGrid w:val="0"/>
                    <w:spacing w:after="0"/>
                    <w:ind w:left="-168" w:right="-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15A457D" w14:textId="77777777" w:rsidR="00165E63" w:rsidRPr="003C41BB" w:rsidRDefault="00165E63" w:rsidP="00165E63">
                  <w:pPr>
                    <w:snapToGrid w:val="0"/>
                    <w:spacing w:after="0"/>
                    <w:ind w:left="-168" w:right="-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F288008" w14:textId="77777777" w:rsidR="00165E63" w:rsidRPr="003C41BB" w:rsidRDefault="00165E63" w:rsidP="00165E63">
                  <w:pPr>
                    <w:snapToGrid w:val="0"/>
                    <w:spacing w:after="0"/>
                    <w:ind w:left="-228" w:right="-1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FC4B8E1" w14:textId="77777777" w:rsidR="00165E63" w:rsidRPr="003C41BB" w:rsidRDefault="00165E63" w:rsidP="00165E63">
                  <w:pPr>
                    <w:tabs>
                      <w:tab w:val="left" w:pos="627"/>
                    </w:tabs>
                    <w:snapToGrid w:val="0"/>
                    <w:spacing w:after="0"/>
                    <w:ind w:left="-108" w:right="-22" w:firstLine="28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165E63" w:rsidRPr="003C41BB" w14:paraId="23017706" w14:textId="77777777" w:rsidTr="00A424CB">
              <w:trPr>
                <w:trHeight w:val="210"/>
              </w:trPr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A4D5F87" w14:textId="77777777" w:rsidR="00165E63" w:rsidRPr="003C41BB" w:rsidRDefault="00165E63" w:rsidP="00165E63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3C41B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a) buget de stat, din acesta: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5566DEC" w14:textId="77777777" w:rsidR="00165E63" w:rsidRPr="003C41BB" w:rsidRDefault="00165E63" w:rsidP="00165E63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FC3D331" w14:textId="77777777" w:rsidR="00165E63" w:rsidRPr="003C41BB" w:rsidRDefault="00165E63" w:rsidP="00165E63">
                  <w:pPr>
                    <w:snapToGrid w:val="0"/>
                    <w:spacing w:after="0"/>
                    <w:ind w:left="-1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68A048C" w14:textId="77777777" w:rsidR="00165E63" w:rsidRPr="003C41BB" w:rsidRDefault="00165E63" w:rsidP="00165E63">
                  <w:pPr>
                    <w:snapToGrid w:val="0"/>
                    <w:spacing w:after="0"/>
                    <w:ind w:left="-168" w:right="-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7DD518A" w14:textId="77777777" w:rsidR="00165E63" w:rsidRPr="003C41BB" w:rsidRDefault="00165E63" w:rsidP="00165E63">
                  <w:pPr>
                    <w:snapToGrid w:val="0"/>
                    <w:spacing w:after="0"/>
                    <w:ind w:left="-168" w:right="-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08DFD70" w14:textId="77777777" w:rsidR="00165E63" w:rsidRPr="003C41BB" w:rsidRDefault="00165E63" w:rsidP="00165E63">
                  <w:pPr>
                    <w:snapToGrid w:val="0"/>
                    <w:spacing w:after="0"/>
                    <w:ind w:left="-228" w:right="-1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409784" w14:textId="77777777" w:rsidR="00165E63" w:rsidRPr="003C41BB" w:rsidRDefault="00165E63" w:rsidP="00165E63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165E63" w:rsidRPr="003C41BB" w14:paraId="56E769A9" w14:textId="77777777" w:rsidTr="00A424CB">
              <w:trPr>
                <w:trHeight w:val="321"/>
              </w:trPr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A3FF361" w14:textId="77777777" w:rsidR="00165E63" w:rsidRPr="003C41BB" w:rsidRDefault="00165E63" w:rsidP="00165E63">
                  <w:pPr>
                    <w:tabs>
                      <w:tab w:val="left" w:pos="747"/>
                    </w:tabs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3C41B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      (iii)   cheltuieli de capital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2688DAE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01023F5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6401604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3997124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0965C2D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5B0BFC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165E63" w:rsidRPr="003C41BB" w14:paraId="6F66F1A1" w14:textId="77777777" w:rsidTr="00A424CB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6CD4B32" w14:textId="77777777" w:rsidR="00165E63" w:rsidRPr="003C41BB" w:rsidRDefault="00165E63" w:rsidP="00165E63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3C41B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  b) credit extern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CCA65A1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A98843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1DD43B6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07B80FF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D109558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3E4197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165E63" w:rsidRPr="003C41BB" w14:paraId="3BF8F7BB" w14:textId="77777777" w:rsidTr="00A424CB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B509B09" w14:textId="77777777" w:rsidR="00165E63" w:rsidRPr="003C41BB" w:rsidRDefault="00165E63" w:rsidP="00165E63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3C41B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  c) surse proprii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E587F90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422823D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AEB5094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07EFF41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3133103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4C161D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165E63" w:rsidRPr="003C41BB" w14:paraId="7F7F010E" w14:textId="77777777" w:rsidTr="00A424CB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9448651" w14:textId="77777777" w:rsidR="00165E63" w:rsidRPr="003C41BB" w:rsidRDefault="00165E63" w:rsidP="00165E63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3C41B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3. </w:t>
                  </w:r>
                  <w:r w:rsidRPr="003C41B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Impact financiar, plus/minus, din care: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4E1C9E9" w14:textId="77777777" w:rsidR="00165E63" w:rsidRPr="003C41BB" w:rsidRDefault="00165E63" w:rsidP="00165E63">
                  <w:pPr>
                    <w:tabs>
                      <w:tab w:val="left" w:pos="577"/>
                    </w:tabs>
                    <w:spacing w:after="0"/>
                    <w:ind w:left="18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3C41B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       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50BCC7B" w14:textId="77777777" w:rsidR="00165E63" w:rsidRPr="003C41BB" w:rsidRDefault="00165E63" w:rsidP="00165E63">
                  <w:pPr>
                    <w:tabs>
                      <w:tab w:val="left" w:pos="577"/>
                    </w:tabs>
                    <w:snapToGrid w:val="0"/>
                    <w:spacing w:after="0"/>
                    <w:ind w:left="18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0B0668C" w14:textId="77777777" w:rsidR="00165E63" w:rsidRPr="003C41BB" w:rsidRDefault="00165E63" w:rsidP="00165E63">
                  <w:pPr>
                    <w:tabs>
                      <w:tab w:val="left" w:pos="577"/>
                    </w:tabs>
                    <w:snapToGrid w:val="0"/>
                    <w:spacing w:after="0"/>
                    <w:ind w:left="18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A5AD6DC" w14:textId="77777777" w:rsidR="00165E63" w:rsidRPr="003C41BB" w:rsidRDefault="00165E63" w:rsidP="00165E63">
                  <w:pPr>
                    <w:tabs>
                      <w:tab w:val="left" w:pos="577"/>
                    </w:tabs>
                    <w:snapToGrid w:val="0"/>
                    <w:spacing w:after="0"/>
                    <w:ind w:left="18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9F19323" w14:textId="77777777" w:rsidR="00165E63" w:rsidRPr="003C41BB" w:rsidRDefault="00165E63" w:rsidP="00165E63">
                  <w:pPr>
                    <w:tabs>
                      <w:tab w:val="left" w:pos="577"/>
                    </w:tabs>
                    <w:snapToGrid w:val="0"/>
                    <w:spacing w:after="0"/>
                    <w:ind w:left="18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A657B1" w14:textId="77777777" w:rsidR="00165E63" w:rsidRPr="003C41BB" w:rsidRDefault="00165E63" w:rsidP="00165E63">
                  <w:pPr>
                    <w:tabs>
                      <w:tab w:val="left" w:pos="577"/>
                    </w:tabs>
                    <w:snapToGrid w:val="0"/>
                    <w:spacing w:after="0"/>
                    <w:ind w:left="18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165E63" w:rsidRPr="003C41BB" w14:paraId="6C10C03F" w14:textId="77777777" w:rsidTr="00A424CB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6587B88" w14:textId="77777777" w:rsidR="00165E63" w:rsidRPr="003C41BB" w:rsidRDefault="00165E63" w:rsidP="00165E63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3C41B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   a) buget de stat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87FD94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B17E331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73B322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7ABDB25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702F254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178331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165E63" w:rsidRPr="003C41BB" w14:paraId="786C4AAA" w14:textId="77777777" w:rsidTr="00A424CB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9AC1BBC" w14:textId="77777777" w:rsidR="00165E63" w:rsidRPr="003C41BB" w:rsidRDefault="00165E63" w:rsidP="00165E63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3C41B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  4 </w:t>
                  </w:r>
                  <w:r w:rsidRPr="003C41B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. Propuneri pentru acoperirea creşterii cheltuielilor  bugetare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AB0D609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D0FEFD6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770B30B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9917FB8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DDD7DB2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2C1D49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165E63" w:rsidRPr="003C41BB" w14:paraId="34111B74" w14:textId="77777777" w:rsidTr="00A424CB">
              <w:trPr>
                <w:trHeight w:val="531"/>
              </w:trPr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D795118" w14:textId="77777777" w:rsidR="00165E63" w:rsidRPr="003C41BB" w:rsidRDefault="00165E63" w:rsidP="00165E63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3C41B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  5</w:t>
                  </w:r>
                  <w:r w:rsidRPr="003C41B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. Propuneri pentru a compensa reducerea  veniturilor bugetare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228F0F0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14:paraId="57B024B1" w14:textId="77777777" w:rsidR="00165E63" w:rsidRPr="003C41BB" w:rsidRDefault="00165E63" w:rsidP="00165E63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B7C7DA9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1ED6A54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C14D941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6DF6A0E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F473F3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165E63" w:rsidRPr="003C41BB" w14:paraId="0BE82F65" w14:textId="77777777" w:rsidTr="00A424CB">
              <w:trPr>
                <w:trHeight w:val="755"/>
              </w:trPr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F56F361" w14:textId="77777777" w:rsidR="00165E63" w:rsidRPr="003C41BB" w:rsidRDefault="00165E63" w:rsidP="00165E63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3C41B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 6</w:t>
                  </w:r>
                  <w:r w:rsidRPr="003C41B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. Calcule detaliate privind fundamentarea  modificărilor veniturilor şi/sau cheltuielilor bugetare </w:t>
                  </w:r>
                </w:p>
              </w:tc>
              <w:tc>
                <w:tcPr>
                  <w:tcW w:w="686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C39999" w14:textId="77777777" w:rsidR="00165E63" w:rsidRPr="003C41BB" w:rsidRDefault="00165E63" w:rsidP="00165E63">
                  <w:pPr>
                    <w:snapToGrid w:val="0"/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165E63" w:rsidRPr="003C41BB" w14:paraId="18C71FDA" w14:textId="77777777" w:rsidTr="00A424CB">
              <w:trPr>
                <w:trHeight w:val="279"/>
              </w:trPr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56EDAA1" w14:textId="77777777" w:rsidR="00165E63" w:rsidRPr="003C41BB" w:rsidRDefault="00165E63" w:rsidP="00165E63">
                  <w:pPr>
                    <w:tabs>
                      <w:tab w:val="left" w:pos="2952"/>
                    </w:tabs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3C41B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  7</w:t>
                  </w:r>
                  <w:r w:rsidRPr="003C41B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. Alte informaţii </w:t>
                  </w:r>
                </w:p>
              </w:tc>
              <w:tc>
                <w:tcPr>
                  <w:tcW w:w="686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C64161" w14:textId="77777777" w:rsidR="00165E63" w:rsidRPr="003C41BB" w:rsidRDefault="00165E63" w:rsidP="00165E63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3C41B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      </w:t>
                  </w:r>
                  <w:r w:rsidR="00FE1FE2" w:rsidRPr="003C41B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 au fost identificate.</w:t>
                  </w:r>
                </w:p>
              </w:tc>
            </w:tr>
          </w:tbl>
          <w:p w14:paraId="2A1D9A1B" w14:textId="77777777" w:rsidR="00165E63" w:rsidRPr="003C41BB" w:rsidRDefault="00165E63" w:rsidP="00165E6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65E63" w:rsidRPr="003C41BB" w14:paraId="7C9C87D9" w14:textId="77777777" w:rsidTr="00A424CB">
        <w:trPr>
          <w:trHeight w:val="339"/>
        </w:trPr>
        <w:tc>
          <w:tcPr>
            <w:tcW w:w="10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0B1F7" w14:textId="77777777" w:rsidR="00165E63" w:rsidRPr="003C41BB" w:rsidRDefault="00165E63" w:rsidP="00165E6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52B81F7B" w14:textId="77777777" w:rsidR="00165E63" w:rsidRPr="003C41BB" w:rsidRDefault="00165E63" w:rsidP="00165E6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Secţiunea a 5-a: Efectele proiectului de act normativ asupra legislaţiei în vigoare</w:t>
            </w:r>
          </w:p>
        </w:tc>
      </w:tr>
      <w:tr w:rsidR="00165E63" w:rsidRPr="003C41BB" w14:paraId="1C624B64" w14:textId="77777777" w:rsidTr="00B1117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/>
        </w:trPr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48BB1" w14:textId="77777777" w:rsidR="00165E63" w:rsidRPr="003C41BB" w:rsidRDefault="00165E63" w:rsidP="00165E63">
            <w:pPr>
              <w:spacing w:after="0"/>
              <w:ind w:left="18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Măsuri normative necesare pentru aplicarea prevederilor proiectului de act normativ:</w:t>
            </w:r>
          </w:p>
          <w:p w14:paraId="5B3FC284" w14:textId="77777777" w:rsidR="00165E63" w:rsidRPr="003C41BB" w:rsidRDefault="00165E63" w:rsidP="00165E63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</w:t>
            </w: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a) acte normative  în vigoare ce vor fi modificate sau abrogate, ca urmare a intrării în vigoare a proiectului de act normativ;</w:t>
            </w:r>
          </w:p>
          <w:p w14:paraId="38162B27" w14:textId="77777777" w:rsidR="00165E63" w:rsidRPr="003C41BB" w:rsidRDefault="00165E63" w:rsidP="00165E63">
            <w:pPr>
              <w:spacing w:after="0"/>
              <w:ind w:left="18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b) acte normative ce urmează a fi elaborate în vederea  implementării noilor dispoziţii</w:t>
            </w: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251E8" w14:textId="77777777" w:rsidR="002068F3" w:rsidRPr="002068F3" w:rsidRDefault="002068F3" w:rsidP="0057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>intrarea</w:t>
            </w:r>
            <w:proofErr w:type="spellEnd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>vigoare</w:t>
            </w:r>
            <w:proofErr w:type="spellEnd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 xml:space="preserve"> de act </w:t>
            </w:r>
            <w:proofErr w:type="spellStart"/>
            <w:proofErr w:type="gramStart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>normativ</w:t>
            </w:r>
            <w:proofErr w:type="spellEnd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14:paraId="6F1A57C2" w14:textId="0828747A" w:rsidR="002068F3" w:rsidRPr="002068F3" w:rsidRDefault="002068F3" w:rsidP="0057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F3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B11175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="00B11175">
              <w:rPr>
                <w:rFonts w:ascii="Times New Roman" w:hAnsi="Times New Roman" w:cs="Times New Roman"/>
                <w:sz w:val="24"/>
                <w:szCs w:val="24"/>
              </w:rPr>
              <w:t>modifică</w:t>
            </w:r>
            <w:proofErr w:type="spellEnd"/>
            <w:r w:rsidR="00B11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>anexa</w:t>
            </w:r>
            <w:proofErr w:type="spellEnd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 xml:space="preserve"> nr. 2 la </w:t>
            </w:r>
            <w:proofErr w:type="spellStart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>Hotărârea</w:t>
            </w:r>
            <w:proofErr w:type="spellEnd"/>
            <w:r w:rsidR="0066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>Guvernului</w:t>
            </w:r>
            <w:proofErr w:type="spellEnd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 xml:space="preserve"> nr. 229/2009 </w:t>
            </w:r>
            <w:proofErr w:type="spellStart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>reorganizarea</w:t>
            </w:r>
            <w:proofErr w:type="spellEnd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>Regiei</w:t>
            </w:r>
            <w:proofErr w:type="spellEnd"/>
            <w:r w:rsidR="0066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>Naţionale</w:t>
            </w:r>
            <w:proofErr w:type="spellEnd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>Pădurilor</w:t>
            </w:r>
            <w:proofErr w:type="spellEnd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>Romsilva</w:t>
            </w:r>
            <w:proofErr w:type="spellEnd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="0066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>regulamentului</w:t>
            </w:r>
            <w:proofErr w:type="spellEnd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>organizare</w:t>
            </w:r>
            <w:proofErr w:type="spellEnd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>funcţionare</w:t>
            </w:r>
            <w:proofErr w:type="spellEnd"/>
            <w:r w:rsidR="00667351" w:rsidRPr="006673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67351" w:rsidRPr="00667351">
              <w:rPr>
                <w:rFonts w:ascii="Times New Roman" w:hAnsi="Times New Roman" w:cs="Times New Roman"/>
                <w:sz w:val="24"/>
                <w:szCs w:val="24"/>
              </w:rPr>
              <w:t>publicată</w:t>
            </w:r>
            <w:proofErr w:type="spellEnd"/>
            <w:r w:rsidR="00667351" w:rsidRPr="0066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7351" w:rsidRPr="0066735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667351" w:rsidRPr="0066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7351" w:rsidRPr="00667351">
              <w:rPr>
                <w:rFonts w:ascii="Times New Roman" w:hAnsi="Times New Roman" w:cs="Times New Roman"/>
                <w:sz w:val="24"/>
                <w:szCs w:val="24"/>
              </w:rPr>
              <w:t>Monitorul</w:t>
            </w:r>
            <w:proofErr w:type="spellEnd"/>
            <w:r w:rsidR="00667351" w:rsidRPr="0066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7351" w:rsidRPr="00667351">
              <w:rPr>
                <w:rFonts w:ascii="Times New Roman" w:hAnsi="Times New Roman" w:cs="Times New Roman"/>
                <w:sz w:val="24"/>
                <w:szCs w:val="24"/>
              </w:rPr>
              <w:t>Oficial</w:t>
            </w:r>
            <w:proofErr w:type="spellEnd"/>
            <w:r w:rsidR="00667351" w:rsidRPr="00667351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="00667351" w:rsidRPr="00667351">
              <w:rPr>
                <w:rFonts w:ascii="Times New Roman" w:hAnsi="Times New Roman" w:cs="Times New Roman"/>
                <w:sz w:val="24"/>
                <w:szCs w:val="24"/>
              </w:rPr>
              <w:t>României</w:t>
            </w:r>
            <w:proofErr w:type="spellEnd"/>
            <w:r w:rsidR="00667351" w:rsidRPr="006673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67351" w:rsidRPr="00667351">
              <w:rPr>
                <w:rFonts w:ascii="Times New Roman" w:hAnsi="Times New Roman" w:cs="Times New Roman"/>
                <w:sz w:val="24"/>
                <w:szCs w:val="24"/>
              </w:rPr>
              <w:t>Partea</w:t>
            </w:r>
            <w:proofErr w:type="spellEnd"/>
            <w:r w:rsidR="00667351" w:rsidRPr="00667351">
              <w:rPr>
                <w:rFonts w:ascii="Times New Roman" w:hAnsi="Times New Roman" w:cs="Times New Roman"/>
                <w:sz w:val="24"/>
                <w:szCs w:val="24"/>
              </w:rPr>
              <w:t xml:space="preserve"> I, nr. 162 din 16 </w:t>
            </w:r>
            <w:proofErr w:type="spellStart"/>
            <w:r w:rsidR="00667351" w:rsidRPr="00667351">
              <w:rPr>
                <w:rFonts w:ascii="Times New Roman" w:hAnsi="Times New Roman" w:cs="Times New Roman"/>
                <w:sz w:val="24"/>
                <w:szCs w:val="24"/>
              </w:rPr>
              <w:t>martie</w:t>
            </w:r>
            <w:proofErr w:type="spellEnd"/>
            <w:r w:rsidR="00667351" w:rsidRPr="00667351">
              <w:rPr>
                <w:rFonts w:ascii="Times New Roman" w:hAnsi="Times New Roman" w:cs="Times New Roman"/>
                <w:sz w:val="24"/>
                <w:szCs w:val="24"/>
              </w:rPr>
              <w:t xml:space="preserve"> 2009, cu </w:t>
            </w:r>
            <w:proofErr w:type="spellStart"/>
            <w:r w:rsidR="00667351" w:rsidRPr="00667351">
              <w:rPr>
                <w:rFonts w:ascii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="00667351" w:rsidRPr="0066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117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B11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1175">
              <w:rPr>
                <w:rFonts w:ascii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="00B11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1175">
              <w:rPr>
                <w:rFonts w:ascii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="007B76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B76B9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7B7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76B9">
              <w:rPr>
                <w:rFonts w:ascii="Times New Roman" w:hAnsi="Times New Roman" w:cs="Times New Roman"/>
                <w:sz w:val="24"/>
                <w:szCs w:val="24"/>
              </w:rPr>
              <w:t>completarea</w:t>
            </w:r>
            <w:proofErr w:type="spellEnd"/>
            <w:r w:rsidR="007B76B9">
              <w:rPr>
                <w:rFonts w:ascii="Times New Roman" w:hAnsi="Times New Roman" w:cs="Times New Roman"/>
                <w:sz w:val="24"/>
                <w:szCs w:val="24"/>
              </w:rPr>
              <w:t xml:space="preserve"> cu o </w:t>
            </w:r>
            <w:proofErr w:type="spellStart"/>
            <w:r w:rsidR="007B76B9">
              <w:rPr>
                <w:rFonts w:ascii="Times New Roman" w:hAnsi="Times New Roman" w:cs="Times New Roman"/>
                <w:sz w:val="24"/>
                <w:szCs w:val="24"/>
              </w:rPr>
              <w:t>nouă</w:t>
            </w:r>
            <w:proofErr w:type="spellEnd"/>
            <w:r w:rsidR="007B7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76B9">
              <w:rPr>
                <w:rFonts w:ascii="Times New Roman" w:hAnsi="Times New Roman" w:cs="Times New Roman"/>
                <w:sz w:val="24"/>
                <w:szCs w:val="24"/>
              </w:rPr>
              <w:t>unitate</w:t>
            </w:r>
            <w:proofErr w:type="spellEnd"/>
            <w:r w:rsidR="007B7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76B9">
              <w:rPr>
                <w:rFonts w:ascii="Times New Roman" w:hAnsi="Times New Roman" w:cs="Times New Roman"/>
                <w:sz w:val="24"/>
                <w:szCs w:val="24"/>
              </w:rPr>
              <w:t>fără</w:t>
            </w:r>
            <w:proofErr w:type="spellEnd"/>
            <w:r w:rsidR="007B7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76B9">
              <w:rPr>
                <w:rFonts w:ascii="Times New Roman" w:hAnsi="Times New Roman" w:cs="Times New Roman"/>
                <w:sz w:val="24"/>
                <w:szCs w:val="24"/>
              </w:rPr>
              <w:t>personalitate</w:t>
            </w:r>
            <w:proofErr w:type="spellEnd"/>
            <w:r w:rsidR="007B7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76B9">
              <w:rPr>
                <w:rFonts w:ascii="Times New Roman" w:hAnsi="Times New Roman" w:cs="Times New Roman"/>
                <w:sz w:val="24"/>
                <w:szCs w:val="24"/>
              </w:rPr>
              <w:t>juridică</w:t>
            </w:r>
            <w:proofErr w:type="spellEnd"/>
            <w:r w:rsidR="007B7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76B9">
              <w:rPr>
                <w:rFonts w:ascii="Times New Roman" w:hAnsi="Times New Roman" w:cs="Times New Roman"/>
                <w:sz w:val="24"/>
                <w:szCs w:val="24"/>
              </w:rPr>
              <w:t>denumită</w:t>
            </w:r>
            <w:proofErr w:type="spellEnd"/>
            <w:r w:rsidR="007B7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6B9" w:rsidRPr="007B76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“Complex Silva”</w:t>
            </w:r>
            <w:r w:rsidR="00034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A58EBB" w14:textId="77777777" w:rsidR="002068F3" w:rsidRPr="002068F3" w:rsidRDefault="002068F3" w:rsidP="0057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F3">
              <w:rPr>
                <w:rFonts w:ascii="Times New Roman" w:hAnsi="Times New Roman" w:cs="Times New Roman"/>
                <w:sz w:val="24"/>
                <w:szCs w:val="24"/>
              </w:rPr>
              <w:t xml:space="preserve">b) nu </w:t>
            </w:r>
            <w:proofErr w:type="spellStart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F3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</w:p>
          <w:p w14:paraId="4A619372" w14:textId="77777777" w:rsidR="00165E63" w:rsidRPr="00F443A9" w:rsidRDefault="00CC0E84" w:rsidP="002C6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4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E63" w:rsidRPr="003C41BB" w14:paraId="7AFA4A7F" w14:textId="77777777" w:rsidTr="00B1117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/>
        </w:trPr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3000B" w14:textId="77777777" w:rsidR="00165E63" w:rsidRPr="003C41BB" w:rsidRDefault="00165E63" w:rsidP="00165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3C41B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1¹ </w:t>
            </w:r>
            <w:r w:rsidRPr="003C41BB">
              <w:rPr>
                <w:rFonts w:ascii="Times New Roman" w:eastAsia="Calibri" w:hAnsi="Times New Roman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  <w:t xml:space="preserve"> Compatibilitatea proiectului de  act normativ cu legislaţia în domeniul achiziţiilor publice</w:t>
            </w:r>
          </w:p>
          <w:p w14:paraId="625548C3" w14:textId="77777777" w:rsidR="00165E63" w:rsidRPr="003C41BB" w:rsidRDefault="00165E63" w:rsidP="00165E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eastAsia="Calibri" w:hAnsi="Times New Roman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3C41BB">
              <w:rPr>
                <w:rFonts w:ascii="Times New Roman" w:eastAsia="Calibri" w:hAnsi="Times New Roman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  <w:t xml:space="preserve">impact legislative-prevederi de </w:t>
            </w:r>
          </w:p>
          <w:p w14:paraId="7CD54578" w14:textId="77777777" w:rsidR="00165E63" w:rsidRPr="003C41BB" w:rsidRDefault="00165E63" w:rsidP="00165E63">
            <w:pPr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eastAsia="Calibri" w:hAnsi="Times New Roman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3C41BB">
              <w:rPr>
                <w:rFonts w:ascii="Times New Roman" w:eastAsia="Calibri" w:hAnsi="Times New Roman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  <w:t>modificare şi completare a cadrului normative în domeniul achiziţiilor publice, prevederi derogatorii;</w:t>
            </w:r>
          </w:p>
          <w:p w14:paraId="1CD6FB44" w14:textId="77777777" w:rsidR="00165E63" w:rsidRPr="003C41BB" w:rsidRDefault="00165E63" w:rsidP="00165E63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eastAsia="Calibri" w:hAnsi="Times New Roman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  <w:t xml:space="preserve">b )  norme cu impact la nivel operational/tehnic-sisteme electronice utilizate în desfăşurarea procedurilor de achiziţie publică, unităţi centralizate de achiziţii </w:t>
            </w:r>
            <w:r w:rsidRPr="003C41BB">
              <w:rPr>
                <w:rFonts w:ascii="Times New Roman" w:eastAsia="Calibri" w:hAnsi="Times New Roman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  <w:lastRenderedPageBreak/>
              <w:t>publice, structură organizatorică internă a autorităţilor contractante</w:t>
            </w: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21E1D" w14:textId="77777777" w:rsidR="00165E63" w:rsidRPr="003C41BB" w:rsidRDefault="00165E63" w:rsidP="00165E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Proiectul de act normativ nu se referă la acest subiect</w:t>
            </w:r>
          </w:p>
        </w:tc>
      </w:tr>
      <w:tr w:rsidR="00165E63" w:rsidRPr="003C41BB" w14:paraId="55AB2D12" w14:textId="77777777" w:rsidTr="00B1117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/>
        </w:trPr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8F606" w14:textId="77777777" w:rsidR="00165E63" w:rsidRPr="003C41BB" w:rsidRDefault="00165E63" w:rsidP="00165E63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  <w:r w:rsidRPr="003C41B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C41B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Conformitatea proiectului de act  normativ cu legislaţia comunitară în cazul proiectelor  ce  transpun prevederi comunitare             </w:t>
            </w: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3492D" w14:textId="77777777" w:rsidR="00165E63" w:rsidRPr="003C41BB" w:rsidRDefault="00165E63" w:rsidP="005704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</w:t>
            </w:r>
          </w:p>
        </w:tc>
      </w:tr>
      <w:tr w:rsidR="00165E63" w:rsidRPr="003C41BB" w14:paraId="3B14B886" w14:textId="77777777" w:rsidTr="00B1117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/>
        </w:trPr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CF0B2" w14:textId="77777777" w:rsidR="00165E63" w:rsidRPr="003C41BB" w:rsidRDefault="00165E63" w:rsidP="00165E63">
            <w:pPr>
              <w:ind w:left="180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3. </w:t>
            </w:r>
            <w:r w:rsidRPr="003C41B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Măsuri normative necesare aplicării directe a                                        actelor normative comunitare                                                     </w:t>
            </w: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A9861" w14:textId="77777777" w:rsidR="00165E63" w:rsidRPr="003C41BB" w:rsidRDefault="00165E63" w:rsidP="005704C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</w:t>
            </w:r>
          </w:p>
        </w:tc>
      </w:tr>
      <w:tr w:rsidR="00165E63" w:rsidRPr="003C41BB" w14:paraId="685F02AD" w14:textId="77777777" w:rsidTr="00B1117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/>
        </w:trPr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7CD1D" w14:textId="77777777" w:rsidR="00165E63" w:rsidRPr="003C41BB" w:rsidRDefault="00165E63" w:rsidP="00165E63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 Hotărâri ale Curţii de Justiţie a Uniunii Europene</w:t>
            </w: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4A29B" w14:textId="77777777" w:rsidR="00165E63" w:rsidRPr="003C41BB" w:rsidRDefault="00165E63" w:rsidP="005704C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</w:t>
            </w:r>
          </w:p>
        </w:tc>
      </w:tr>
      <w:tr w:rsidR="00165E63" w:rsidRPr="003C41BB" w14:paraId="231569E7" w14:textId="77777777" w:rsidTr="00B1117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/>
        </w:trPr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6960B" w14:textId="77777777" w:rsidR="00165E63" w:rsidRPr="003C41BB" w:rsidRDefault="00165E63" w:rsidP="00165E63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 Alte acte normative şi/sau documente internaţionale din care decurg angajamente</w:t>
            </w: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6ECC0" w14:textId="77777777" w:rsidR="00165E63" w:rsidRPr="003C41BB" w:rsidRDefault="00165E63" w:rsidP="005704C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</w:t>
            </w:r>
          </w:p>
        </w:tc>
      </w:tr>
      <w:tr w:rsidR="00165E63" w:rsidRPr="003C41BB" w14:paraId="3C8AD447" w14:textId="77777777" w:rsidTr="00B1117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C88D4" w14:textId="77777777" w:rsidR="00165E63" w:rsidRPr="003C41BB" w:rsidRDefault="00165E63" w:rsidP="00165E63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  Alte informaţii</w:t>
            </w: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9F28D" w14:textId="77777777" w:rsidR="00165E63" w:rsidRPr="003C41BB" w:rsidRDefault="00165E63" w:rsidP="00570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 w:rsidR="00165E63" w:rsidRPr="003C41BB" w14:paraId="23528EEE" w14:textId="77777777" w:rsidTr="00A424CB">
        <w:tc>
          <w:tcPr>
            <w:tcW w:w="10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E8574" w14:textId="77777777" w:rsidR="00165E63" w:rsidRPr="003C41BB" w:rsidRDefault="00165E63" w:rsidP="00165E6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Secţiunea a 6-a: Consultările efectuate în vederea elaborării proiectului de act normativ</w:t>
            </w:r>
          </w:p>
        </w:tc>
      </w:tr>
      <w:tr w:rsidR="00165E63" w:rsidRPr="003C41BB" w14:paraId="518F39C6" w14:textId="77777777" w:rsidTr="00B1117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2077F" w14:textId="77777777" w:rsidR="00165E63" w:rsidRPr="003C41BB" w:rsidRDefault="00165E63" w:rsidP="00165E63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Informaţii privind procesul de consultare cu organizaţii neguvernamentale, institute de cercetare şi alte organisme implicate</w:t>
            </w: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64E1B" w14:textId="77777777" w:rsidR="00165E63" w:rsidRPr="003C41BB" w:rsidRDefault="00165E63" w:rsidP="007770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bidi="en-US"/>
              </w:rPr>
              <w:t>Proiectul de act normativ a fost elaborat cu consultarea Regiei N</w:t>
            </w:r>
            <w:r w:rsidR="00777077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bidi="en-US"/>
              </w:rPr>
              <w:t>aţionale a Pădurilor – Romsilva.</w:t>
            </w:r>
          </w:p>
        </w:tc>
      </w:tr>
      <w:tr w:rsidR="00165E63" w:rsidRPr="003C41BB" w14:paraId="73F140C5" w14:textId="77777777" w:rsidTr="00B1117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84435" w14:textId="77777777" w:rsidR="00165E63" w:rsidRPr="003C41BB" w:rsidRDefault="00165E63" w:rsidP="00165E63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Fundamentarea alegerii organizaţiilor cu care a avut loc consultarea, precum şi a modului în care activitatea acestor organizaţii este legată de obiectul proiectului de act normativ </w:t>
            </w: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D98F2" w14:textId="77777777" w:rsidR="00165E63" w:rsidRPr="003C41BB" w:rsidRDefault="00165E63" w:rsidP="005704C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</w:t>
            </w:r>
          </w:p>
        </w:tc>
      </w:tr>
      <w:tr w:rsidR="00165E63" w:rsidRPr="003C41BB" w14:paraId="2F1D3CBA" w14:textId="77777777" w:rsidTr="00B1117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/>
        </w:trPr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EC300" w14:textId="77777777" w:rsidR="00165E63" w:rsidRPr="003C41BB" w:rsidRDefault="00165E63" w:rsidP="00165E63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Consultările organizate cu autorităţile  administraţiei publice locale, în situaţia în care proiectul de act normativ are ca obiect  activităţi ale acestor autorităţi, în condiţiile  Hotărârii Guvernului nr. 521/2005 privind procedura de consultare a structurilor asociative ale autorităţilor administraţiei publice locale la elaborarea proiectelor de acte normative</w:t>
            </w: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B8D2D" w14:textId="77777777" w:rsidR="00165E63" w:rsidRPr="003C41BB" w:rsidRDefault="00165E63" w:rsidP="00165E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383B756" w14:textId="77777777" w:rsidR="00165E63" w:rsidRPr="003C41BB" w:rsidRDefault="00777077" w:rsidP="005F24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</w:t>
            </w:r>
          </w:p>
        </w:tc>
      </w:tr>
      <w:tr w:rsidR="00165E63" w:rsidRPr="003C41BB" w14:paraId="6CA280A5" w14:textId="77777777" w:rsidTr="00B1117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/>
        </w:trPr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F8749" w14:textId="77777777" w:rsidR="00165E63" w:rsidRPr="003C41BB" w:rsidRDefault="00165E63" w:rsidP="00165E63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 Consultările desfăşurate în cadrul consiliilor interministeriale, în conformitate cu prevederile Hotărârii Guvernului nr. 750/2005</w:t>
            </w:r>
            <w:r w:rsidRPr="003C41B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privind  </w:t>
            </w:r>
          </w:p>
          <w:p w14:paraId="5BE5BB95" w14:textId="77777777" w:rsidR="00165E63" w:rsidRPr="003C41BB" w:rsidRDefault="00165E63" w:rsidP="00165E63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constituirea consiliilor interministeriale permanente</w:t>
            </w: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A2896" w14:textId="77777777" w:rsidR="00165E63" w:rsidRPr="003C41BB" w:rsidRDefault="00165E63" w:rsidP="00165E63">
            <w:pPr>
              <w:tabs>
                <w:tab w:val="left" w:pos="252"/>
              </w:tabs>
              <w:snapToGrid w:val="0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8D3B3B8" w14:textId="77777777" w:rsidR="00165E63" w:rsidRPr="003C41BB" w:rsidRDefault="00165E63" w:rsidP="005704C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</w:t>
            </w:r>
          </w:p>
        </w:tc>
      </w:tr>
      <w:tr w:rsidR="00165E63" w:rsidRPr="003C41BB" w14:paraId="7E0BE679" w14:textId="77777777" w:rsidTr="00B1117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E1BE0" w14:textId="77777777" w:rsidR="00165E63" w:rsidRPr="003C41BB" w:rsidRDefault="00165E63" w:rsidP="00165E63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5. Informaţii privind avizarea de către:</w:t>
            </w:r>
          </w:p>
          <w:p w14:paraId="50F0236F" w14:textId="77777777" w:rsidR="00165E63" w:rsidRPr="003C41BB" w:rsidRDefault="00165E63" w:rsidP="00165E63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a) Consiliul Legislativ</w:t>
            </w:r>
          </w:p>
          <w:p w14:paraId="278C48F8" w14:textId="77777777" w:rsidR="00165E63" w:rsidRPr="003C41BB" w:rsidRDefault="00165E63" w:rsidP="00165E63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b) Consiliul Suprem de Apărare a Ţării</w:t>
            </w:r>
          </w:p>
          <w:p w14:paraId="4BD81E4C" w14:textId="77777777" w:rsidR="00165E63" w:rsidRPr="003C41BB" w:rsidRDefault="00165E63" w:rsidP="00165E63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c) Consiliul Economic şi Social</w:t>
            </w:r>
          </w:p>
          <w:p w14:paraId="3D0F1909" w14:textId="77777777" w:rsidR="00165E63" w:rsidRPr="003C41BB" w:rsidRDefault="00165E63" w:rsidP="00165E63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d) Consiliul Concurenţei</w:t>
            </w:r>
          </w:p>
          <w:p w14:paraId="0740366E" w14:textId="77777777" w:rsidR="00165E63" w:rsidRPr="003C41BB" w:rsidRDefault="00165E63" w:rsidP="00165E63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e) Curtea de Conturi</w:t>
            </w: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4CA5D" w14:textId="77777777" w:rsidR="00165E63" w:rsidRPr="003C41BB" w:rsidRDefault="00165E63" w:rsidP="00165E63">
            <w:pPr>
              <w:tabs>
                <w:tab w:val="left" w:pos="458"/>
                <w:tab w:val="left" w:pos="1035"/>
              </w:tabs>
              <w:snapToGrid w:val="0"/>
              <w:spacing w:after="0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C8438AA" w14:textId="0053991F" w:rsidR="005B2436" w:rsidRPr="003C41BB" w:rsidRDefault="00777077" w:rsidP="005B24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ro-RO" w:bidi="en-US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ro-RO" w:bidi="en-US"/>
              </w:rPr>
              <w:t xml:space="preserve">Proiectul de act normativ va fi avizat </w:t>
            </w:r>
            <w:r w:rsidR="005B2436" w:rsidRPr="003C41BB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ro-RO" w:bidi="en-US"/>
              </w:rPr>
              <w:t xml:space="preserve"> de Consiliul Legislativ.</w:t>
            </w:r>
          </w:p>
          <w:p w14:paraId="677E944B" w14:textId="77777777" w:rsidR="00165E63" w:rsidRPr="003C41BB" w:rsidRDefault="00165E63" w:rsidP="005B2436">
            <w:pPr>
              <w:tabs>
                <w:tab w:val="left" w:pos="458"/>
                <w:tab w:val="left" w:pos="1035"/>
              </w:tabs>
              <w:spacing w:after="0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65E63" w:rsidRPr="003C41BB" w14:paraId="20091198" w14:textId="77777777" w:rsidTr="00B1117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59902" w14:textId="77777777" w:rsidR="00165E63" w:rsidRPr="003C41BB" w:rsidRDefault="00165E63" w:rsidP="00165E63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6. Alte informaţii                                                            </w:t>
            </w: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BAEAD" w14:textId="77777777" w:rsidR="00165E63" w:rsidRPr="003C41BB" w:rsidRDefault="00FE1FE2" w:rsidP="00165E63">
            <w:pPr>
              <w:tabs>
                <w:tab w:val="left" w:pos="383"/>
              </w:tabs>
              <w:ind w:left="18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au fost identificate.</w:t>
            </w:r>
          </w:p>
        </w:tc>
      </w:tr>
      <w:tr w:rsidR="00165E63" w:rsidRPr="003C41BB" w14:paraId="758BE763" w14:textId="77777777" w:rsidTr="00A424CB">
        <w:tc>
          <w:tcPr>
            <w:tcW w:w="10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4B9AE" w14:textId="77777777" w:rsidR="00165E63" w:rsidRPr="003C41BB" w:rsidRDefault="00165E63" w:rsidP="00165E6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45840A4C" w14:textId="77777777" w:rsidR="00165E63" w:rsidRPr="003C41BB" w:rsidRDefault="00165E63" w:rsidP="00165E6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Secţiunea a 7-a: Activităţi de informare publică privind elaborarea si implementarea proiectului de act normativ</w:t>
            </w:r>
          </w:p>
        </w:tc>
      </w:tr>
      <w:tr w:rsidR="00165E63" w:rsidRPr="003C41BB" w14:paraId="55DCA657" w14:textId="77777777" w:rsidTr="00A424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8C2BE" w14:textId="77777777" w:rsidR="00165E63" w:rsidRPr="003C41BB" w:rsidRDefault="00165E63" w:rsidP="00B11175">
            <w:pPr>
              <w:ind w:left="180" w:right="-9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Informarea societăţii civile cu privire la necesitatea elaborării proiectului de act normativ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3BD95" w14:textId="77777777" w:rsidR="00165E63" w:rsidRPr="00777077" w:rsidRDefault="00165E63" w:rsidP="00777077">
            <w:pPr>
              <w:ind w:right="15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</w:t>
            </w:r>
            <w:proofErr w:type="spellStart"/>
            <w:r w:rsidR="00777077" w:rsidRPr="00777077">
              <w:rPr>
                <w:rFonts w:ascii="Times New Roman" w:hAnsi="Times New Roman" w:cs="Times New Roman"/>
                <w:sz w:val="24"/>
                <w:szCs w:val="24"/>
              </w:rPr>
              <w:t>Proiectul</w:t>
            </w:r>
            <w:proofErr w:type="spellEnd"/>
            <w:r w:rsidR="00777077" w:rsidRPr="00777077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777077" w:rsidRPr="00777077">
              <w:rPr>
                <w:rFonts w:ascii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="00777077" w:rsidRPr="0077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7077" w:rsidRPr="00777077">
              <w:rPr>
                <w:rFonts w:ascii="Times New Roman" w:hAnsi="Times New Roman" w:cs="Times New Roman"/>
                <w:sz w:val="24"/>
                <w:szCs w:val="24"/>
              </w:rPr>
              <w:t>postat</w:t>
            </w:r>
            <w:proofErr w:type="spellEnd"/>
            <w:r w:rsidR="00777077" w:rsidRPr="00777077">
              <w:rPr>
                <w:rFonts w:ascii="Times New Roman" w:hAnsi="Times New Roman" w:cs="Times New Roman"/>
                <w:sz w:val="24"/>
                <w:szCs w:val="24"/>
              </w:rPr>
              <w:t xml:space="preserve"> pe site-ul </w:t>
            </w:r>
            <w:proofErr w:type="spellStart"/>
            <w:r w:rsidR="00777077" w:rsidRPr="00777077">
              <w:rPr>
                <w:rFonts w:ascii="Times New Roman" w:hAnsi="Times New Roman" w:cs="Times New Roman"/>
                <w:sz w:val="24"/>
                <w:szCs w:val="24"/>
              </w:rPr>
              <w:t>Ministerului</w:t>
            </w:r>
            <w:proofErr w:type="spellEnd"/>
            <w:r w:rsidR="00777077" w:rsidRPr="0077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7077" w:rsidRPr="00777077">
              <w:rPr>
                <w:rFonts w:ascii="Times New Roman" w:hAnsi="Times New Roman" w:cs="Times New Roman"/>
                <w:sz w:val="24"/>
                <w:szCs w:val="24"/>
              </w:rPr>
              <w:t>Apelor</w:t>
            </w:r>
            <w:proofErr w:type="spellEnd"/>
            <w:r w:rsidR="00777077" w:rsidRPr="0077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7077" w:rsidRPr="00777077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777077" w:rsidRPr="0077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7077" w:rsidRPr="00777077">
              <w:rPr>
                <w:rFonts w:ascii="Times New Roman" w:hAnsi="Times New Roman" w:cs="Times New Roman"/>
                <w:sz w:val="24"/>
                <w:szCs w:val="24"/>
              </w:rPr>
              <w:t>Pădurilor</w:t>
            </w:r>
            <w:proofErr w:type="spellEnd"/>
            <w:r w:rsidR="00777077" w:rsidRPr="00777077">
              <w:rPr>
                <w:rFonts w:ascii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 w:rsidR="00777077" w:rsidRPr="00777077">
              <w:rPr>
                <w:rFonts w:ascii="Times New Roman" w:hAnsi="Times New Roman" w:cs="Times New Roman"/>
                <w:sz w:val="24"/>
                <w:szCs w:val="24"/>
              </w:rPr>
              <w:t>prevederilor</w:t>
            </w:r>
            <w:proofErr w:type="spellEnd"/>
            <w:r w:rsidR="00777077" w:rsidRPr="0077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7077" w:rsidRPr="00777077">
              <w:rPr>
                <w:rFonts w:ascii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="00777077" w:rsidRPr="00777077">
              <w:rPr>
                <w:rFonts w:ascii="Times New Roman" w:hAnsi="Times New Roman" w:cs="Times New Roman"/>
                <w:sz w:val="24"/>
                <w:szCs w:val="24"/>
              </w:rPr>
              <w:t xml:space="preserve"> nr.52/2003 </w:t>
            </w:r>
            <w:proofErr w:type="spellStart"/>
            <w:r w:rsidR="00777077" w:rsidRPr="00777077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="00777077" w:rsidRPr="0077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7077" w:rsidRPr="00777077">
              <w:rPr>
                <w:rFonts w:ascii="Times New Roman" w:hAnsi="Times New Roman" w:cs="Times New Roman"/>
                <w:sz w:val="24"/>
                <w:szCs w:val="24"/>
              </w:rPr>
              <w:t>transparenţa</w:t>
            </w:r>
            <w:proofErr w:type="spellEnd"/>
            <w:r w:rsidR="00777077" w:rsidRPr="0077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7077" w:rsidRPr="00777077">
              <w:rPr>
                <w:rFonts w:ascii="Times New Roman" w:hAnsi="Times New Roman" w:cs="Times New Roman"/>
                <w:sz w:val="24"/>
                <w:szCs w:val="24"/>
              </w:rPr>
              <w:t>decizională</w:t>
            </w:r>
            <w:proofErr w:type="spellEnd"/>
            <w:r w:rsidR="00777077" w:rsidRPr="0077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7077" w:rsidRPr="0077707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777077" w:rsidRPr="0077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7077" w:rsidRPr="00777077">
              <w:rPr>
                <w:rFonts w:ascii="Times New Roman" w:hAnsi="Times New Roman" w:cs="Times New Roman"/>
                <w:sz w:val="24"/>
                <w:szCs w:val="24"/>
              </w:rPr>
              <w:t>administraţia</w:t>
            </w:r>
            <w:proofErr w:type="spellEnd"/>
            <w:r w:rsidR="00777077" w:rsidRPr="0077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7077" w:rsidRPr="00777077">
              <w:rPr>
                <w:rFonts w:ascii="Times New Roman" w:hAnsi="Times New Roman" w:cs="Times New Roman"/>
                <w:sz w:val="24"/>
                <w:szCs w:val="24"/>
              </w:rPr>
              <w:t>publică</w:t>
            </w:r>
            <w:proofErr w:type="spellEnd"/>
            <w:r w:rsidR="00777077" w:rsidRPr="007770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0684" w:rsidRPr="0077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bidi="en-US"/>
              </w:rPr>
              <w:t xml:space="preserve"> </w:t>
            </w:r>
          </w:p>
        </w:tc>
      </w:tr>
      <w:tr w:rsidR="00165E63" w:rsidRPr="003C41BB" w14:paraId="615B98C3" w14:textId="77777777" w:rsidTr="00A424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62DB4" w14:textId="77777777" w:rsidR="00165E63" w:rsidRPr="003C41BB" w:rsidRDefault="00165E63" w:rsidP="00165E63">
            <w:pPr>
              <w:ind w:left="18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Informarea societăţii civile cu privire la eventualul impact asupra mediului în urma implementării proiectului de act normativ, precum şi efectele asupra sănătăţii şi securităţii cetăţenilor sau diversităţii biologice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3FA8D" w14:textId="77777777" w:rsidR="00165E63" w:rsidRPr="003C41BB" w:rsidRDefault="00165E63" w:rsidP="00165E63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    </w:t>
            </w:r>
          </w:p>
          <w:p w14:paraId="7D5FDAD8" w14:textId="77777777" w:rsidR="00165E63" w:rsidRPr="003C41BB" w:rsidRDefault="00165E63" w:rsidP="005704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</w:t>
            </w:r>
          </w:p>
        </w:tc>
      </w:tr>
      <w:tr w:rsidR="00165E63" w:rsidRPr="003C41BB" w14:paraId="6639AEBF" w14:textId="77777777" w:rsidTr="00A424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05A44" w14:textId="77777777" w:rsidR="00165E63" w:rsidRPr="003C41BB" w:rsidRDefault="00165E63" w:rsidP="00165E63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3. Alte informaţii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3ABFC" w14:textId="77777777" w:rsidR="00165E63" w:rsidRPr="003C41BB" w:rsidRDefault="00FE1FE2" w:rsidP="005704C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au fost identificate.</w:t>
            </w:r>
          </w:p>
        </w:tc>
      </w:tr>
      <w:tr w:rsidR="00165E63" w:rsidRPr="003C41BB" w14:paraId="500C4581" w14:textId="77777777" w:rsidTr="00A424CB">
        <w:tc>
          <w:tcPr>
            <w:tcW w:w="10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1CB2C" w14:textId="77777777" w:rsidR="00165E63" w:rsidRPr="003C41BB" w:rsidRDefault="00165E63" w:rsidP="00165E6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Secţiunea a 8-a:Măsuri de implementare</w:t>
            </w:r>
          </w:p>
        </w:tc>
      </w:tr>
      <w:tr w:rsidR="00165E63" w:rsidRPr="003C41BB" w14:paraId="533558CE" w14:textId="77777777" w:rsidTr="00A424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33CA2" w14:textId="77777777" w:rsidR="00165E63" w:rsidRPr="003C41BB" w:rsidRDefault="00165E63" w:rsidP="00165E63">
            <w:pPr>
              <w:ind w:left="18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Măsurile de punere în aplicare a proiectului de act normativ de către autorităţile administraţiei publice centrale şi/sau locale - înfiinţarea unor noi organisme sau extinderea competenţelor instituţiilor existente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9D35E" w14:textId="77777777" w:rsidR="00165E63" w:rsidRPr="003C41BB" w:rsidRDefault="00165E63" w:rsidP="00165E63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    </w:t>
            </w:r>
          </w:p>
          <w:p w14:paraId="1CBE7FB1" w14:textId="77777777" w:rsidR="00165E63" w:rsidRPr="003C41BB" w:rsidRDefault="00165E63" w:rsidP="005704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act normativ nu se referă la acest subiect</w:t>
            </w:r>
          </w:p>
        </w:tc>
      </w:tr>
      <w:tr w:rsidR="00165E63" w:rsidRPr="003C41BB" w14:paraId="43EBE8BE" w14:textId="77777777" w:rsidTr="00A424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CB6D2" w14:textId="77777777" w:rsidR="00165E63" w:rsidRPr="003C41BB" w:rsidRDefault="00165E63" w:rsidP="00165E63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 Alte informaţii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E63EA" w14:textId="2225FB60" w:rsidR="00165E63" w:rsidRPr="003C41BB" w:rsidRDefault="00FE1FE2" w:rsidP="005704C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41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au fost identificate.</w:t>
            </w:r>
          </w:p>
        </w:tc>
      </w:tr>
    </w:tbl>
    <w:p w14:paraId="711B4C42" w14:textId="10ACC871" w:rsidR="003A0CC5" w:rsidRDefault="00F148D6" w:rsidP="00724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do%7Cax1%7Cpa1"/>
      <w:bookmarkEnd w:id="0"/>
      <w:r w:rsidRPr="003C41BB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14:paraId="1418674B" w14:textId="77777777" w:rsidR="00EC37D9" w:rsidRDefault="00EC37D9" w:rsidP="00B11175">
      <w:pPr>
        <w:pStyle w:val="p1"/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7521B7D" w14:textId="77777777" w:rsidR="00EC37D9" w:rsidRDefault="00EC37D9" w:rsidP="00B11175">
      <w:pPr>
        <w:pStyle w:val="p1"/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69B2DDD" w14:textId="77777777" w:rsidR="00EC37D9" w:rsidRDefault="00EC37D9" w:rsidP="00B11175">
      <w:pPr>
        <w:pStyle w:val="p1"/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0FD2649" w14:textId="77777777" w:rsidR="00EC37D9" w:rsidRDefault="00EC37D9" w:rsidP="00B11175">
      <w:pPr>
        <w:pStyle w:val="p1"/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4548782" w14:textId="77777777" w:rsidR="00EC37D9" w:rsidRDefault="00EC37D9" w:rsidP="00B11175">
      <w:pPr>
        <w:pStyle w:val="p1"/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DFBA9BB" w14:textId="77777777" w:rsidR="00EC37D9" w:rsidRDefault="00EC37D9" w:rsidP="00B11175">
      <w:pPr>
        <w:pStyle w:val="p1"/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5BCA5A7" w14:textId="77777777" w:rsidR="00EC37D9" w:rsidRDefault="00EC37D9" w:rsidP="00B11175">
      <w:pPr>
        <w:pStyle w:val="p1"/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13DB409" w14:textId="77777777" w:rsidR="00EC37D9" w:rsidRDefault="00EC37D9" w:rsidP="00B11175">
      <w:pPr>
        <w:pStyle w:val="p1"/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31585CF" w14:textId="77777777" w:rsidR="00EC37D9" w:rsidRDefault="00EC37D9" w:rsidP="00B11175">
      <w:pPr>
        <w:pStyle w:val="p1"/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AB83891" w14:textId="77777777" w:rsidR="00EC37D9" w:rsidRDefault="00EC37D9" w:rsidP="00B11175">
      <w:pPr>
        <w:pStyle w:val="p1"/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D848B8A" w14:textId="77777777" w:rsidR="00EC37D9" w:rsidRDefault="00EC37D9" w:rsidP="00B11175">
      <w:pPr>
        <w:pStyle w:val="p1"/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ADB69FF" w14:textId="77777777" w:rsidR="00EC37D9" w:rsidRDefault="00EC37D9" w:rsidP="00B11175">
      <w:pPr>
        <w:pStyle w:val="p1"/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842E654" w14:textId="77777777" w:rsidR="00EC37D9" w:rsidRDefault="00EC37D9" w:rsidP="00B11175">
      <w:pPr>
        <w:pStyle w:val="p1"/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1BD965A" w14:textId="50EC0C19" w:rsidR="00B11175" w:rsidRPr="003C41BB" w:rsidRDefault="0072483F" w:rsidP="00D213EC">
      <w:pPr>
        <w:pStyle w:val="p1"/>
        <w:spacing w:line="276" w:lineRule="auto"/>
        <w:ind w:left="270" w:right="193"/>
        <w:jc w:val="both"/>
        <w:rPr>
          <w:rFonts w:ascii="Times New Roman" w:hAnsi="Times New Roman"/>
          <w:sz w:val="24"/>
          <w:szCs w:val="24"/>
        </w:rPr>
      </w:pPr>
      <w:r w:rsidRPr="003C41BB">
        <w:rPr>
          <w:rFonts w:ascii="Times New Roman" w:hAnsi="Times New Roman"/>
          <w:sz w:val="24"/>
          <w:szCs w:val="24"/>
          <w:lang w:val="ro-RO"/>
        </w:rPr>
        <w:lastRenderedPageBreak/>
        <w:t xml:space="preserve">Pentru considerentele de mai sus, am elaborat prezentul proiect de </w:t>
      </w:r>
      <w:r w:rsidR="00B11175" w:rsidRPr="00D213EC">
        <w:rPr>
          <w:rFonts w:ascii="Times New Roman" w:hAnsi="Times New Roman"/>
          <w:noProof/>
          <w:kern w:val="3"/>
          <w:sz w:val="24"/>
          <w:szCs w:val="24"/>
          <w:lang w:val="bg-BG" w:bidi="en-US"/>
        </w:rPr>
        <w:t>Hotărâre</w:t>
      </w:r>
      <w:r w:rsidR="00B11175" w:rsidRPr="00D213EC">
        <w:rPr>
          <w:rFonts w:ascii="Times New Roman" w:hAnsi="Times New Roman"/>
          <w:sz w:val="24"/>
          <w:szCs w:val="24"/>
        </w:rPr>
        <w:t xml:space="preserve"> </w:t>
      </w:r>
      <w:r w:rsidR="00D213EC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D213EC">
        <w:rPr>
          <w:rFonts w:ascii="Times New Roman" w:hAnsi="Times New Roman"/>
          <w:sz w:val="24"/>
          <w:szCs w:val="24"/>
        </w:rPr>
        <w:t>Guvernului</w:t>
      </w:r>
      <w:proofErr w:type="spellEnd"/>
      <w:r w:rsidR="00D21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175" w:rsidRPr="00D213EC">
        <w:rPr>
          <w:rFonts w:ascii="Times New Roman" w:hAnsi="Times New Roman"/>
          <w:sz w:val="24"/>
          <w:szCs w:val="24"/>
        </w:rPr>
        <w:t>pentru</w:t>
      </w:r>
      <w:proofErr w:type="spellEnd"/>
      <w:r w:rsidR="00B11175" w:rsidRPr="00D213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11175" w:rsidRPr="00D213EC">
        <w:rPr>
          <w:rStyle w:val="l5tlu1"/>
          <w:rFonts w:ascii="Times New Roman" w:hAnsi="Times New Roman"/>
          <w:b w:val="0"/>
          <w:sz w:val="24"/>
          <w:szCs w:val="24"/>
        </w:rPr>
        <w:t>modificarea</w:t>
      </w:r>
      <w:proofErr w:type="spellEnd"/>
      <w:r w:rsidR="00B11175" w:rsidRPr="00D213EC">
        <w:rPr>
          <w:rStyle w:val="l5tlu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11175" w:rsidRPr="00D213EC">
        <w:rPr>
          <w:rStyle w:val="l5tlu1"/>
          <w:rFonts w:ascii="Times New Roman" w:hAnsi="Times New Roman"/>
          <w:b w:val="0"/>
          <w:sz w:val="24"/>
          <w:szCs w:val="24"/>
        </w:rPr>
        <w:t>anexei</w:t>
      </w:r>
      <w:proofErr w:type="spellEnd"/>
      <w:r w:rsidR="00B11175" w:rsidRPr="00D213EC">
        <w:rPr>
          <w:rStyle w:val="l5tlu1"/>
          <w:rFonts w:ascii="Times New Roman" w:hAnsi="Times New Roman"/>
          <w:b w:val="0"/>
          <w:sz w:val="24"/>
          <w:szCs w:val="24"/>
        </w:rPr>
        <w:t xml:space="preserve"> nr. 2 la </w:t>
      </w:r>
      <w:proofErr w:type="spellStart"/>
      <w:r w:rsidR="00B11175" w:rsidRPr="00D213EC">
        <w:rPr>
          <w:rStyle w:val="l5tlu1"/>
          <w:rFonts w:ascii="Times New Roman" w:hAnsi="Times New Roman"/>
          <w:b w:val="0"/>
          <w:sz w:val="24"/>
          <w:szCs w:val="24"/>
        </w:rPr>
        <w:t>Hotărârea</w:t>
      </w:r>
      <w:proofErr w:type="spellEnd"/>
      <w:r w:rsidR="00B11175" w:rsidRPr="00D213EC">
        <w:rPr>
          <w:rStyle w:val="l5tlu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11175" w:rsidRPr="00D213EC">
        <w:rPr>
          <w:rStyle w:val="l5tlu1"/>
          <w:rFonts w:ascii="Times New Roman" w:hAnsi="Times New Roman"/>
          <w:b w:val="0"/>
          <w:sz w:val="24"/>
          <w:szCs w:val="24"/>
        </w:rPr>
        <w:t>Guvernului</w:t>
      </w:r>
      <w:proofErr w:type="spellEnd"/>
      <w:r w:rsidR="00B11175" w:rsidRPr="00D213EC">
        <w:rPr>
          <w:rStyle w:val="l5tlu1"/>
          <w:rFonts w:ascii="Times New Roman" w:hAnsi="Times New Roman"/>
          <w:b w:val="0"/>
          <w:sz w:val="24"/>
          <w:szCs w:val="24"/>
        </w:rPr>
        <w:t xml:space="preserve"> nr. 229/2009 </w:t>
      </w:r>
      <w:proofErr w:type="spellStart"/>
      <w:r w:rsidR="00B11175" w:rsidRPr="00D213EC">
        <w:rPr>
          <w:rStyle w:val="l5tlu1"/>
          <w:rFonts w:ascii="Times New Roman" w:hAnsi="Times New Roman"/>
          <w:b w:val="0"/>
          <w:sz w:val="24"/>
          <w:szCs w:val="24"/>
        </w:rPr>
        <w:t>privind</w:t>
      </w:r>
      <w:proofErr w:type="spellEnd"/>
      <w:r w:rsidR="00B11175" w:rsidRPr="00D213EC">
        <w:rPr>
          <w:rStyle w:val="l5tlu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11175" w:rsidRPr="00D213EC">
        <w:rPr>
          <w:rStyle w:val="l5tlu1"/>
          <w:rFonts w:ascii="Times New Roman" w:hAnsi="Times New Roman"/>
          <w:b w:val="0"/>
          <w:sz w:val="24"/>
          <w:szCs w:val="24"/>
        </w:rPr>
        <w:t>reorganizarea</w:t>
      </w:r>
      <w:proofErr w:type="spellEnd"/>
      <w:r w:rsidR="00B11175" w:rsidRPr="00D213EC">
        <w:rPr>
          <w:rStyle w:val="l5tlu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11175" w:rsidRPr="00D213EC">
        <w:rPr>
          <w:rStyle w:val="l5tlu1"/>
          <w:rFonts w:ascii="Times New Roman" w:hAnsi="Times New Roman"/>
          <w:b w:val="0"/>
          <w:sz w:val="24"/>
          <w:szCs w:val="24"/>
        </w:rPr>
        <w:t>Regiei</w:t>
      </w:r>
      <w:proofErr w:type="spellEnd"/>
      <w:r w:rsidR="00B11175" w:rsidRPr="00D213EC">
        <w:rPr>
          <w:rStyle w:val="l5tlu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11175" w:rsidRPr="00D213EC">
        <w:rPr>
          <w:rStyle w:val="l5tlu1"/>
          <w:rFonts w:ascii="Times New Roman" w:hAnsi="Times New Roman"/>
          <w:b w:val="0"/>
          <w:sz w:val="24"/>
          <w:szCs w:val="24"/>
        </w:rPr>
        <w:t>Naţionale</w:t>
      </w:r>
      <w:proofErr w:type="spellEnd"/>
      <w:r w:rsidR="00B11175" w:rsidRPr="00D213EC">
        <w:rPr>
          <w:rStyle w:val="l5tlu1"/>
          <w:rFonts w:ascii="Times New Roman" w:hAnsi="Times New Roman"/>
          <w:b w:val="0"/>
          <w:sz w:val="24"/>
          <w:szCs w:val="24"/>
        </w:rPr>
        <w:t xml:space="preserve"> a </w:t>
      </w:r>
      <w:proofErr w:type="spellStart"/>
      <w:r w:rsidR="00B11175" w:rsidRPr="00D213EC">
        <w:rPr>
          <w:rStyle w:val="l5tlu1"/>
          <w:rFonts w:ascii="Times New Roman" w:hAnsi="Times New Roman"/>
          <w:b w:val="0"/>
          <w:sz w:val="24"/>
          <w:szCs w:val="24"/>
        </w:rPr>
        <w:t>Pădurilor</w:t>
      </w:r>
      <w:proofErr w:type="spellEnd"/>
      <w:r w:rsidR="00B11175" w:rsidRPr="00D213EC">
        <w:rPr>
          <w:rStyle w:val="l5tlu1"/>
          <w:rFonts w:ascii="Times New Roman" w:hAnsi="Times New Roman"/>
          <w:b w:val="0"/>
          <w:sz w:val="24"/>
          <w:szCs w:val="24"/>
        </w:rPr>
        <w:t xml:space="preserve"> - </w:t>
      </w:r>
      <w:proofErr w:type="spellStart"/>
      <w:r w:rsidR="00B11175" w:rsidRPr="00D213EC">
        <w:rPr>
          <w:rStyle w:val="l5tlu1"/>
          <w:rFonts w:ascii="Times New Roman" w:hAnsi="Times New Roman"/>
          <w:b w:val="0"/>
          <w:sz w:val="24"/>
          <w:szCs w:val="24"/>
        </w:rPr>
        <w:t>Romsilva</w:t>
      </w:r>
      <w:proofErr w:type="spellEnd"/>
      <w:r w:rsidR="00B11175" w:rsidRPr="00D213EC">
        <w:rPr>
          <w:rStyle w:val="l5tlu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11175" w:rsidRPr="00D213EC">
        <w:rPr>
          <w:rStyle w:val="l5tlu1"/>
          <w:rFonts w:ascii="Times New Roman" w:hAnsi="Times New Roman"/>
          <w:b w:val="0"/>
          <w:sz w:val="24"/>
          <w:szCs w:val="24"/>
        </w:rPr>
        <w:t>şi</w:t>
      </w:r>
      <w:proofErr w:type="spellEnd"/>
      <w:r w:rsidR="00B11175" w:rsidRPr="00D213EC">
        <w:rPr>
          <w:rStyle w:val="l5tlu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11175" w:rsidRPr="00D213EC">
        <w:rPr>
          <w:rStyle w:val="l5tlu1"/>
          <w:rFonts w:ascii="Times New Roman" w:hAnsi="Times New Roman"/>
          <w:b w:val="0"/>
          <w:sz w:val="24"/>
          <w:szCs w:val="24"/>
        </w:rPr>
        <w:t>aprobarea</w:t>
      </w:r>
      <w:proofErr w:type="spellEnd"/>
      <w:r w:rsidR="00B11175" w:rsidRPr="00D213EC">
        <w:rPr>
          <w:rStyle w:val="l5tlu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11175" w:rsidRPr="00D213EC">
        <w:rPr>
          <w:rStyle w:val="l5tlu1"/>
          <w:rFonts w:ascii="Times New Roman" w:hAnsi="Times New Roman"/>
          <w:b w:val="0"/>
          <w:sz w:val="24"/>
          <w:szCs w:val="24"/>
        </w:rPr>
        <w:t>regulamentului</w:t>
      </w:r>
      <w:proofErr w:type="spellEnd"/>
      <w:r w:rsidR="00B11175" w:rsidRPr="00D213EC">
        <w:rPr>
          <w:rStyle w:val="l5tlu1"/>
          <w:rFonts w:ascii="Times New Roman" w:hAnsi="Times New Roman"/>
          <w:b w:val="0"/>
          <w:sz w:val="24"/>
          <w:szCs w:val="24"/>
        </w:rPr>
        <w:t xml:space="preserve"> de </w:t>
      </w:r>
      <w:proofErr w:type="spellStart"/>
      <w:r w:rsidR="00B11175" w:rsidRPr="00D213EC">
        <w:rPr>
          <w:rStyle w:val="l5tlu1"/>
          <w:rFonts w:ascii="Times New Roman" w:hAnsi="Times New Roman"/>
          <w:b w:val="0"/>
          <w:sz w:val="24"/>
          <w:szCs w:val="24"/>
        </w:rPr>
        <w:t>organizare</w:t>
      </w:r>
      <w:proofErr w:type="spellEnd"/>
      <w:r w:rsidR="00B11175" w:rsidRPr="00D213EC">
        <w:rPr>
          <w:rStyle w:val="l5tlu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11175" w:rsidRPr="00D213EC">
        <w:rPr>
          <w:rStyle w:val="l5tlu1"/>
          <w:rFonts w:ascii="Times New Roman" w:hAnsi="Times New Roman"/>
          <w:b w:val="0"/>
          <w:sz w:val="24"/>
          <w:szCs w:val="24"/>
        </w:rPr>
        <w:t>şi</w:t>
      </w:r>
      <w:proofErr w:type="spellEnd"/>
      <w:r w:rsidR="00B11175" w:rsidRPr="00D213EC">
        <w:rPr>
          <w:rStyle w:val="l5tlu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11175" w:rsidRPr="00D213EC">
        <w:rPr>
          <w:rStyle w:val="l5tlu1"/>
          <w:rFonts w:ascii="Times New Roman" w:hAnsi="Times New Roman"/>
          <w:b w:val="0"/>
          <w:sz w:val="24"/>
          <w:szCs w:val="24"/>
        </w:rPr>
        <w:t>funcţionare</w:t>
      </w:r>
      <w:proofErr w:type="spellEnd"/>
      <w:r w:rsidR="00B11175" w:rsidRPr="00E53FF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B11175" w:rsidRPr="003C41BB">
        <w:rPr>
          <w:rFonts w:ascii="Times New Roman" w:hAnsi="Times New Roman"/>
          <w:sz w:val="24"/>
          <w:szCs w:val="24"/>
        </w:rPr>
        <w:t xml:space="preserve">care </w:t>
      </w:r>
      <w:proofErr w:type="spellStart"/>
      <w:r w:rsidR="00B11175" w:rsidRPr="003C41BB">
        <w:rPr>
          <w:rFonts w:ascii="Times New Roman" w:hAnsi="Times New Roman"/>
          <w:sz w:val="24"/>
          <w:szCs w:val="24"/>
        </w:rPr>
        <w:t>în</w:t>
      </w:r>
      <w:proofErr w:type="spellEnd"/>
      <w:r w:rsidR="00B11175" w:rsidRPr="003C41BB">
        <w:rPr>
          <w:rFonts w:ascii="Times New Roman" w:hAnsi="Times New Roman"/>
          <w:sz w:val="24"/>
          <w:szCs w:val="24"/>
        </w:rPr>
        <w:t xml:space="preserve"> forma </w:t>
      </w:r>
      <w:proofErr w:type="spellStart"/>
      <w:r w:rsidR="00B11175" w:rsidRPr="003C41BB">
        <w:rPr>
          <w:rFonts w:ascii="Times New Roman" w:hAnsi="Times New Roman"/>
          <w:sz w:val="24"/>
          <w:szCs w:val="24"/>
        </w:rPr>
        <w:t>prezentată</w:t>
      </w:r>
      <w:proofErr w:type="spellEnd"/>
      <w:r w:rsidR="00B11175" w:rsidRPr="003C41B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B11175" w:rsidRPr="003C41BB">
        <w:rPr>
          <w:rFonts w:ascii="Times New Roman" w:hAnsi="Times New Roman"/>
          <w:sz w:val="24"/>
          <w:szCs w:val="24"/>
        </w:rPr>
        <w:t>fost</w:t>
      </w:r>
      <w:proofErr w:type="spellEnd"/>
      <w:r w:rsidR="00B11175" w:rsidRPr="003C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175" w:rsidRPr="003C41BB">
        <w:rPr>
          <w:rFonts w:ascii="Times New Roman" w:hAnsi="Times New Roman"/>
          <w:sz w:val="24"/>
          <w:szCs w:val="24"/>
        </w:rPr>
        <w:t>avizat</w:t>
      </w:r>
      <w:proofErr w:type="spellEnd"/>
      <w:r w:rsidR="00B11175" w:rsidRPr="003C41B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B11175" w:rsidRPr="003C41BB">
        <w:rPr>
          <w:rFonts w:ascii="Times New Roman" w:hAnsi="Times New Roman"/>
          <w:sz w:val="24"/>
          <w:szCs w:val="24"/>
        </w:rPr>
        <w:t>către</w:t>
      </w:r>
      <w:proofErr w:type="spellEnd"/>
      <w:r w:rsidR="00B11175" w:rsidRPr="003C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175" w:rsidRPr="003C41BB">
        <w:rPr>
          <w:rFonts w:ascii="Times New Roman" w:hAnsi="Times New Roman"/>
          <w:sz w:val="24"/>
          <w:szCs w:val="24"/>
        </w:rPr>
        <w:t>ministerele</w:t>
      </w:r>
      <w:proofErr w:type="spellEnd"/>
      <w:r w:rsidR="00B11175" w:rsidRPr="003C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175" w:rsidRPr="003C41BB">
        <w:rPr>
          <w:rFonts w:ascii="Times New Roman" w:hAnsi="Times New Roman"/>
          <w:sz w:val="24"/>
          <w:szCs w:val="24"/>
        </w:rPr>
        <w:t>interesate</w:t>
      </w:r>
      <w:proofErr w:type="spellEnd"/>
      <w:r w:rsidR="00B11175" w:rsidRPr="003C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175" w:rsidRPr="003C41BB">
        <w:rPr>
          <w:rFonts w:ascii="Times New Roman" w:hAnsi="Times New Roman"/>
          <w:sz w:val="24"/>
          <w:szCs w:val="24"/>
        </w:rPr>
        <w:t>şi</w:t>
      </w:r>
      <w:proofErr w:type="spellEnd"/>
      <w:r w:rsidR="00B11175" w:rsidRPr="003C41B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B11175" w:rsidRPr="003C41BB">
        <w:rPr>
          <w:rFonts w:ascii="Times New Roman" w:hAnsi="Times New Roman"/>
          <w:sz w:val="24"/>
          <w:szCs w:val="24"/>
        </w:rPr>
        <w:t>Consiliul</w:t>
      </w:r>
      <w:proofErr w:type="spellEnd"/>
      <w:r w:rsidR="00B11175" w:rsidRPr="003C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175" w:rsidRPr="003C41BB">
        <w:rPr>
          <w:rFonts w:ascii="Times New Roman" w:hAnsi="Times New Roman"/>
          <w:sz w:val="24"/>
          <w:szCs w:val="24"/>
        </w:rPr>
        <w:t>Legislativ</w:t>
      </w:r>
      <w:proofErr w:type="spellEnd"/>
      <w:r w:rsidR="00B11175" w:rsidRPr="003C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175" w:rsidRPr="003C41BB">
        <w:rPr>
          <w:rFonts w:ascii="Times New Roman" w:hAnsi="Times New Roman"/>
          <w:sz w:val="24"/>
          <w:szCs w:val="24"/>
        </w:rPr>
        <w:t>şi</w:t>
      </w:r>
      <w:proofErr w:type="spellEnd"/>
      <w:r w:rsidR="00B11175" w:rsidRPr="003C41BB">
        <w:rPr>
          <w:rFonts w:ascii="Times New Roman" w:hAnsi="Times New Roman"/>
          <w:sz w:val="24"/>
          <w:szCs w:val="24"/>
        </w:rPr>
        <w:t xml:space="preserve"> pe care </w:t>
      </w:r>
      <w:proofErr w:type="spellStart"/>
      <w:r w:rsidR="00B11175" w:rsidRPr="003C41BB">
        <w:rPr>
          <w:rFonts w:ascii="Times New Roman" w:hAnsi="Times New Roman"/>
          <w:sz w:val="24"/>
          <w:szCs w:val="24"/>
        </w:rPr>
        <w:t>îl</w:t>
      </w:r>
      <w:proofErr w:type="spellEnd"/>
      <w:r w:rsidR="00B11175" w:rsidRPr="003C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175" w:rsidRPr="003C41BB">
        <w:rPr>
          <w:rFonts w:ascii="Times New Roman" w:hAnsi="Times New Roman"/>
          <w:sz w:val="24"/>
          <w:szCs w:val="24"/>
        </w:rPr>
        <w:t>supunem</w:t>
      </w:r>
      <w:proofErr w:type="spellEnd"/>
      <w:r w:rsidR="00B11175" w:rsidRPr="003C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175" w:rsidRPr="003C41BB">
        <w:rPr>
          <w:rFonts w:ascii="Times New Roman" w:hAnsi="Times New Roman"/>
          <w:sz w:val="24"/>
          <w:szCs w:val="24"/>
        </w:rPr>
        <w:t>spre</w:t>
      </w:r>
      <w:proofErr w:type="spellEnd"/>
      <w:r w:rsidR="00B11175" w:rsidRPr="003C4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175" w:rsidRPr="003C41BB">
        <w:rPr>
          <w:rFonts w:ascii="Times New Roman" w:hAnsi="Times New Roman"/>
          <w:sz w:val="24"/>
          <w:szCs w:val="24"/>
        </w:rPr>
        <w:t>adoptare</w:t>
      </w:r>
      <w:proofErr w:type="spellEnd"/>
      <w:r w:rsidR="00B11175" w:rsidRPr="003C41BB">
        <w:rPr>
          <w:rFonts w:ascii="Times New Roman" w:hAnsi="Times New Roman"/>
          <w:sz w:val="24"/>
          <w:szCs w:val="24"/>
        </w:rPr>
        <w:t>.</w:t>
      </w:r>
    </w:p>
    <w:p w14:paraId="45620C5E" w14:textId="0B5CC0AE" w:rsidR="00B11175" w:rsidRPr="00E53FF5" w:rsidRDefault="00B11175" w:rsidP="00B1117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1630B2" w14:textId="77777777" w:rsidR="0072483F" w:rsidRPr="003C41BB" w:rsidRDefault="0072483F" w:rsidP="00F148D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ro-RO" w:bidi="en-US"/>
        </w:rPr>
      </w:pPr>
    </w:p>
    <w:p w14:paraId="5356DE3A" w14:textId="77777777" w:rsidR="0072483F" w:rsidRPr="003C41BB" w:rsidRDefault="0072483F" w:rsidP="00E92F5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ro-RO" w:bidi="en-US"/>
        </w:rPr>
      </w:pPr>
      <w:r w:rsidRPr="003C41BB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ro-RO" w:bidi="en-US"/>
        </w:rPr>
        <w:t>MINISTRUL APELOR  ŞI PĂDURILOR</w:t>
      </w:r>
    </w:p>
    <w:p w14:paraId="46982E70" w14:textId="77777777" w:rsidR="0072483F" w:rsidRPr="003C41BB" w:rsidRDefault="003A0CC5" w:rsidP="0072483F">
      <w:pPr>
        <w:tabs>
          <w:tab w:val="left" w:pos="-540"/>
          <w:tab w:val="left" w:pos="0"/>
        </w:tabs>
        <w:spacing w:after="0" w:line="240" w:lineRule="auto"/>
        <w:ind w:left="180"/>
        <w:jc w:val="center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ro-RO" w:bidi="en-US"/>
        </w:rPr>
      </w:pPr>
      <w:r>
        <w:rPr>
          <w:rFonts w:ascii="Times New Roman" w:eastAsia="Calibri" w:hAnsi="Times New Roman" w:cs="Times New Roman"/>
          <w:b/>
          <w:bCs/>
          <w:iCs/>
          <w:noProof/>
          <w:color w:val="000000" w:themeColor="text1"/>
          <w:sz w:val="24"/>
          <w:szCs w:val="24"/>
          <w:lang w:val="ro-RO" w:bidi="en-US"/>
        </w:rPr>
        <w:t>Ioan DENEȘ</w:t>
      </w:r>
    </w:p>
    <w:p w14:paraId="573A5095" w14:textId="77777777" w:rsidR="0072483F" w:rsidRPr="003C41BB" w:rsidRDefault="0072483F" w:rsidP="0072483F">
      <w:pPr>
        <w:tabs>
          <w:tab w:val="left" w:pos="-540"/>
          <w:tab w:val="left" w:pos="0"/>
        </w:tabs>
        <w:spacing w:after="0" w:line="240" w:lineRule="auto"/>
        <w:ind w:left="180"/>
        <w:jc w:val="center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ro-RO" w:bidi="en-US"/>
        </w:rPr>
      </w:pPr>
    </w:p>
    <w:p w14:paraId="7332526C" w14:textId="624BF1B2" w:rsidR="0072483F" w:rsidRDefault="0072483F" w:rsidP="007248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ro-RO" w:bidi="en-US"/>
        </w:rPr>
      </w:pPr>
    </w:p>
    <w:p w14:paraId="16842125" w14:textId="65F835FF" w:rsidR="00D213EC" w:rsidRDefault="00D213EC" w:rsidP="007248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ro-RO" w:bidi="en-US"/>
        </w:rPr>
      </w:pPr>
    </w:p>
    <w:p w14:paraId="7E3C6242" w14:textId="6D926A05" w:rsidR="00D213EC" w:rsidRDefault="00D213EC" w:rsidP="007248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ro-RO" w:bidi="en-US"/>
        </w:rPr>
      </w:pPr>
    </w:p>
    <w:p w14:paraId="24FA3F53" w14:textId="2F5C1038" w:rsidR="00D213EC" w:rsidRDefault="00D213EC" w:rsidP="007248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ro-RO" w:bidi="en-US"/>
        </w:rPr>
      </w:pPr>
    </w:p>
    <w:p w14:paraId="79E70F9A" w14:textId="77777777" w:rsidR="00D213EC" w:rsidRPr="003C41BB" w:rsidRDefault="00D213EC" w:rsidP="007248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ro-RO" w:bidi="en-US"/>
        </w:rPr>
      </w:pPr>
    </w:p>
    <w:p w14:paraId="6C90E175" w14:textId="77777777" w:rsidR="0072483F" w:rsidRPr="003C41BB" w:rsidRDefault="0072483F" w:rsidP="0072483F">
      <w:pPr>
        <w:tabs>
          <w:tab w:val="left" w:pos="-540"/>
          <w:tab w:val="left" w:pos="0"/>
          <w:tab w:val="left" w:pos="1335"/>
          <w:tab w:val="center" w:pos="2340"/>
          <w:tab w:val="left" w:pos="6795"/>
        </w:tabs>
        <w:spacing w:after="0" w:line="240" w:lineRule="auto"/>
        <w:ind w:left="180"/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ro-RO" w:bidi="en-US"/>
        </w:rPr>
      </w:pPr>
      <w:r w:rsidRPr="003C41BB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ro-RO" w:bidi="en-US"/>
        </w:rPr>
        <w:t xml:space="preserve">                                                              </w:t>
      </w:r>
    </w:p>
    <w:p w14:paraId="0D2638D2" w14:textId="77777777" w:rsidR="0072483F" w:rsidRPr="003C41BB" w:rsidRDefault="00F148D6" w:rsidP="0072483F">
      <w:pPr>
        <w:tabs>
          <w:tab w:val="left" w:pos="-540"/>
          <w:tab w:val="left" w:pos="0"/>
          <w:tab w:val="left" w:pos="1335"/>
          <w:tab w:val="center" w:pos="2340"/>
          <w:tab w:val="left" w:pos="6795"/>
        </w:tabs>
        <w:spacing w:after="0" w:line="240" w:lineRule="auto"/>
        <w:ind w:left="180"/>
        <w:jc w:val="center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ro-RO" w:bidi="en-US"/>
        </w:rPr>
      </w:pPr>
      <w:r w:rsidRPr="003C41BB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u w:val="single"/>
          <w:lang w:val="ro-RO" w:bidi="en-US"/>
        </w:rPr>
        <w:t>AVIZĂM FAVORABIL:</w:t>
      </w:r>
    </w:p>
    <w:p w14:paraId="0E5E98C0" w14:textId="77777777" w:rsidR="0072483F" w:rsidRPr="003C41BB" w:rsidRDefault="0072483F" w:rsidP="00F148D6">
      <w:pPr>
        <w:tabs>
          <w:tab w:val="left" w:pos="-540"/>
          <w:tab w:val="left" w:pos="0"/>
          <w:tab w:val="left" w:pos="1335"/>
          <w:tab w:val="center" w:pos="2340"/>
          <w:tab w:val="left" w:pos="6795"/>
        </w:tabs>
        <w:spacing w:after="0" w:line="240" w:lineRule="auto"/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ro-RO" w:bidi="en-US"/>
        </w:rPr>
      </w:pPr>
    </w:p>
    <w:tbl>
      <w:tblPr>
        <w:tblW w:w="1072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748"/>
        <w:gridCol w:w="4980"/>
      </w:tblGrid>
      <w:tr w:rsidR="0072483F" w:rsidRPr="003B7111" w14:paraId="0A826050" w14:textId="77777777" w:rsidTr="00607649">
        <w:trPr>
          <w:trHeight w:val="1653"/>
        </w:trPr>
        <w:tc>
          <w:tcPr>
            <w:tcW w:w="5748" w:type="dxa"/>
            <w:shd w:val="clear" w:color="auto" w:fill="auto"/>
          </w:tcPr>
          <w:p w14:paraId="5E16A3AA" w14:textId="77777777" w:rsidR="0072483F" w:rsidRPr="003C41BB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  <w:p w14:paraId="25918727" w14:textId="77777777" w:rsidR="00E92F51" w:rsidRPr="003C41BB" w:rsidRDefault="00F57E53" w:rsidP="00F57E53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C41BB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  <w:t xml:space="preserve">                </w:t>
            </w:r>
            <w:r w:rsidR="00E92F51" w:rsidRPr="003C41B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MINISTRUL FINANȚELOR PUBLICE</w:t>
            </w:r>
          </w:p>
          <w:p w14:paraId="5AFAA734" w14:textId="77777777" w:rsidR="00E92F51" w:rsidRPr="003C41BB" w:rsidRDefault="003A0CC5" w:rsidP="00E92F51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Eugen Orlando TEODOROVICI</w:t>
            </w:r>
          </w:p>
          <w:p w14:paraId="16B10F44" w14:textId="77777777" w:rsidR="00071944" w:rsidRPr="003C41BB" w:rsidRDefault="00071944" w:rsidP="00A424CB">
            <w:pPr>
              <w:tabs>
                <w:tab w:val="left" w:pos="-540"/>
                <w:tab w:val="left" w:pos="0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</w:tc>
        <w:tc>
          <w:tcPr>
            <w:tcW w:w="4980" w:type="dxa"/>
            <w:shd w:val="clear" w:color="auto" w:fill="auto"/>
          </w:tcPr>
          <w:p w14:paraId="21A351A3" w14:textId="77777777" w:rsidR="00DC2E06" w:rsidRDefault="00DC2E06" w:rsidP="00FD1756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14:paraId="117F9AF5" w14:textId="77777777" w:rsidR="003A0CC5" w:rsidRDefault="003A0CC5" w:rsidP="00FD1756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14:paraId="191847A3" w14:textId="57445864" w:rsidR="00960054" w:rsidRDefault="00960054" w:rsidP="009600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 w:bidi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 w:bidi="en-US"/>
              </w:rPr>
              <w:t>MINISTRUL MUNCII</w:t>
            </w:r>
            <w:r w:rsidR="00A56A21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 w:bidi="en-US"/>
              </w:rPr>
              <w:t xml:space="preserve"> ȘI JUSTIȚIEI SOCIALE </w:t>
            </w:r>
          </w:p>
          <w:p w14:paraId="774E1B83" w14:textId="5380F462" w:rsidR="003A0CC5" w:rsidRPr="003B7111" w:rsidRDefault="00960054" w:rsidP="00960054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  <w:r w:rsidRPr="00EA3737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 w:bidi="en-US"/>
              </w:rPr>
              <w:t>Marius-Constantin BUDĂI</w:t>
            </w:r>
          </w:p>
        </w:tc>
      </w:tr>
      <w:tr w:rsidR="0072483F" w:rsidRPr="00E77BF5" w14:paraId="3397F8E6" w14:textId="77777777" w:rsidTr="00607649">
        <w:tc>
          <w:tcPr>
            <w:tcW w:w="5748" w:type="dxa"/>
            <w:shd w:val="clear" w:color="auto" w:fill="auto"/>
          </w:tcPr>
          <w:p w14:paraId="400C2D7E" w14:textId="77777777" w:rsidR="0072483F" w:rsidRPr="00E77BF5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14:paraId="51023EC6" w14:textId="77777777" w:rsidR="0072483F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14:paraId="4E4231F8" w14:textId="77777777" w:rsidR="00D213EC" w:rsidRDefault="00D213EC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14:paraId="2E3A1D01" w14:textId="5E2F0E3D" w:rsidR="00D213EC" w:rsidRPr="00E77BF5" w:rsidRDefault="00D213EC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</w:tc>
        <w:tc>
          <w:tcPr>
            <w:tcW w:w="4980" w:type="dxa"/>
            <w:shd w:val="clear" w:color="auto" w:fill="auto"/>
          </w:tcPr>
          <w:p w14:paraId="06778E3A" w14:textId="77777777" w:rsidR="0072483F" w:rsidRPr="00E77BF5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</w:tc>
      </w:tr>
      <w:tr w:rsidR="00960054" w:rsidRPr="00E77BF5" w14:paraId="60373893" w14:textId="77777777" w:rsidTr="00FA6DAA">
        <w:trPr>
          <w:trHeight w:val="2060"/>
        </w:trPr>
        <w:tc>
          <w:tcPr>
            <w:tcW w:w="10728" w:type="dxa"/>
            <w:gridSpan w:val="2"/>
            <w:shd w:val="clear" w:color="auto" w:fill="auto"/>
          </w:tcPr>
          <w:p w14:paraId="26776558" w14:textId="77777777" w:rsidR="00960054" w:rsidRPr="00E77BF5" w:rsidRDefault="00960054" w:rsidP="00A424CB">
            <w:pPr>
              <w:tabs>
                <w:tab w:val="left" w:pos="-540"/>
                <w:tab w:val="left" w:pos="0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14:paraId="4A707504" w14:textId="77777777" w:rsidR="00960054" w:rsidRDefault="00960054" w:rsidP="00960054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  <w:t>MINISTRUL JUSTIȚIEI</w:t>
            </w:r>
          </w:p>
          <w:p w14:paraId="5745EE72" w14:textId="77777777" w:rsidR="00960054" w:rsidRDefault="00960054" w:rsidP="00960054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14:paraId="30D97D02" w14:textId="77777777" w:rsidR="00960054" w:rsidRDefault="00960054" w:rsidP="00960054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  <w:t>Tudorel TOADER</w:t>
            </w:r>
          </w:p>
          <w:p w14:paraId="12B5B6EC" w14:textId="37001451" w:rsidR="00960054" w:rsidRPr="00E77BF5" w:rsidRDefault="00960054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</w:tc>
      </w:tr>
      <w:tr w:rsidR="0072483F" w:rsidRPr="00E77BF5" w14:paraId="653D4978" w14:textId="77777777" w:rsidTr="00607649">
        <w:trPr>
          <w:trHeight w:val="1653"/>
        </w:trPr>
        <w:tc>
          <w:tcPr>
            <w:tcW w:w="5748" w:type="dxa"/>
            <w:shd w:val="clear" w:color="auto" w:fill="auto"/>
          </w:tcPr>
          <w:p w14:paraId="41824C20" w14:textId="77777777" w:rsidR="0072483F" w:rsidRPr="00E77BF5" w:rsidRDefault="0072483F" w:rsidP="00A424CB">
            <w:pPr>
              <w:tabs>
                <w:tab w:val="left" w:pos="-540"/>
                <w:tab w:val="left" w:pos="0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14:paraId="3EAF309B" w14:textId="77777777" w:rsidR="0072483F" w:rsidRPr="00E77BF5" w:rsidRDefault="0072483F" w:rsidP="00A424CB">
            <w:pPr>
              <w:tabs>
                <w:tab w:val="left" w:pos="-540"/>
                <w:tab w:val="left" w:pos="0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14:paraId="61E88100" w14:textId="77777777" w:rsidR="0072483F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14:paraId="2FA9BCE9" w14:textId="77777777" w:rsidR="0072483F" w:rsidRPr="00E77BF5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14:paraId="1DC0FD4E" w14:textId="77777777" w:rsidR="0072483F" w:rsidRPr="00E77BF5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14:paraId="0FC257D4" w14:textId="77777777" w:rsidR="0072483F" w:rsidRPr="00E77BF5" w:rsidRDefault="0072483F" w:rsidP="00A424CB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14:paraId="2DB0263A" w14:textId="77777777" w:rsidR="0072483F" w:rsidRPr="00E77BF5" w:rsidRDefault="0072483F" w:rsidP="00A424CB">
            <w:pPr>
              <w:tabs>
                <w:tab w:val="left" w:pos="-540"/>
                <w:tab w:val="left" w:pos="0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</w:tc>
        <w:tc>
          <w:tcPr>
            <w:tcW w:w="4980" w:type="dxa"/>
            <w:shd w:val="clear" w:color="auto" w:fill="auto"/>
          </w:tcPr>
          <w:p w14:paraId="59B73A1D" w14:textId="77777777" w:rsidR="0072483F" w:rsidRPr="00E77BF5" w:rsidRDefault="0072483F" w:rsidP="00960054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</w:tc>
      </w:tr>
    </w:tbl>
    <w:p w14:paraId="7B385FC0" w14:textId="77777777" w:rsidR="0072483F" w:rsidRPr="00E77BF5" w:rsidRDefault="0072483F" w:rsidP="007248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CBE3CD1" w14:textId="77777777" w:rsidR="0072483F" w:rsidRPr="00E77BF5" w:rsidRDefault="0072483F" w:rsidP="007248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92FDF56" w14:textId="77777777" w:rsidR="0072483F" w:rsidRPr="00E77BF5" w:rsidRDefault="0072483F" w:rsidP="007248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C97D608" w14:textId="77777777" w:rsidR="0072483F" w:rsidRDefault="0072483F" w:rsidP="007248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</w:t>
      </w:r>
    </w:p>
    <w:p w14:paraId="16DE0F4B" w14:textId="77777777" w:rsidR="0072483F" w:rsidRPr="00E77BF5" w:rsidRDefault="0072483F" w:rsidP="007248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A85183D" w14:textId="77777777" w:rsidR="0072483F" w:rsidRDefault="0072483F" w:rsidP="0072483F"/>
    <w:p w14:paraId="54F9EB86" w14:textId="77777777" w:rsidR="00414B33" w:rsidRPr="0055755E" w:rsidRDefault="00414B33" w:rsidP="00414B33">
      <w:pPr>
        <w:tabs>
          <w:tab w:val="left" w:pos="41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55E">
        <w:rPr>
          <w:rFonts w:ascii="Times New Roman" w:hAnsi="Times New Roman" w:cs="Times New Roman"/>
          <w:b/>
          <w:sz w:val="28"/>
          <w:szCs w:val="28"/>
        </w:rPr>
        <w:t>SECRETAR DE STAT</w:t>
      </w:r>
    </w:p>
    <w:p w14:paraId="253451F7" w14:textId="4F99DEB1" w:rsidR="004F7901" w:rsidRPr="00D213EC" w:rsidRDefault="004F7901" w:rsidP="004F790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13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DANIEL-CONSTANTIN COROAMĂ</w:t>
      </w:r>
    </w:p>
    <w:p w14:paraId="5D952B9C" w14:textId="77051956" w:rsidR="00414B33" w:rsidRDefault="00414B33" w:rsidP="00414B33">
      <w:pPr>
        <w:tabs>
          <w:tab w:val="left" w:pos="4104"/>
        </w:tabs>
        <w:rPr>
          <w:rFonts w:ascii="Times New Roman" w:hAnsi="Times New Roman" w:cs="Times New Roman"/>
          <w:b/>
          <w:sz w:val="28"/>
          <w:szCs w:val="28"/>
        </w:rPr>
      </w:pPr>
    </w:p>
    <w:p w14:paraId="19AA0256" w14:textId="77777777" w:rsidR="0059770D" w:rsidRDefault="0059770D" w:rsidP="00414B33">
      <w:pPr>
        <w:tabs>
          <w:tab w:val="left" w:pos="4104"/>
        </w:tabs>
        <w:rPr>
          <w:rFonts w:ascii="Times New Roman" w:hAnsi="Times New Roman" w:cs="Times New Roman"/>
          <w:b/>
          <w:sz w:val="28"/>
          <w:szCs w:val="28"/>
        </w:rPr>
      </w:pPr>
    </w:p>
    <w:p w14:paraId="3EB6D7CA" w14:textId="77777777" w:rsidR="00414B33" w:rsidRDefault="00414B33" w:rsidP="00414B33">
      <w:pPr>
        <w:tabs>
          <w:tab w:val="left" w:pos="41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SECRETAR GENERAL </w:t>
      </w:r>
    </w:p>
    <w:p w14:paraId="01648840" w14:textId="3EBF9C63" w:rsidR="00414B33" w:rsidRPr="0055755E" w:rsidRDefault="00D46229" w:rsidP="00D4622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GY</w:t>
      </w:r>
      <w:r w:rsidR="004F7901">
        <w:rPr>
          <w:rFonts w:ascii="Times New Roman" w:hAnsi="Times New Roman" w:cs="Times New Roman"/>
          <w:b/>
          <w:sz w:val="28"/>
          <w:szCs w:val="28"/>
        </w:rPr>
        <w:t>Ö</w:t>
      </w:r>
      <w:r>
        <w:rPr>
          <w:rFonts w:ascii="Times New Roman" w:hAnsi="Times New Roman" w:cs="Times New Roman"/>
          <w:b/>
          <w:sz w:val="28"/>
          <w:szCs w:val="28"/>
        </w:rPr>
        <w:t>Z</w:t>
      </w:r>
      <w:r w:rsidR="004F7901">
        <w:rPr>
          <w:rFonts w:ascii="Times New Roman" w:hAnsi="Times New Roman" w:cs="Times New Roman"/>
          <w:b/>
          <w:sz w:val="28"/>
          <w:szCs w:val="28"/>
        </w:rPr>
        <w:t>Ö</w:t>
      </w:r>
      <w:r>
        <w:rPr>
          <w:rFonts w:ascii="Times New Roman" w:hAnsi="Times New Roman" w:cs="Times New Roman"/>
          <w:b/>
          <w:sz w:val="28"/>
          <w:szCs w:val="28"/>
        </w:rPr>
        <w:t xml:space="preserve"> ISTV</w:t>
      </w:r>
      <w:bookmarkStart w:id="2" w:name="_Hlk259340"/>
      <w:r w:rsidR="004F7901">
        <w:rPr>
          <w:rFonts w:ascii="Times New Roman" w:hAnsi="Times New Roman" w:cs="Times New Roman"/>
          <w:b/>
          <w:sz w:val="28"/>
          <w:szCs w:val="28"/>
        </w:rPr>
        <w:t>Á</w:t>
      </w:r>
      <w:bookmarkEnd w:id="2"/>
      <w:r>
        <w:rPr>
          <w:rFonts w:ascii="Times New Roman" w:hAnsi="Times New Roman" w:cs="Times New Roman"/>
          <w:b/>
          <w:sz w:val="28"/>
          <w:szCs w:val="28"/>
        </w:rPr>
        <w:t>N B</w:t>
      </w:r>
      <w:r w:rsidR="004F7901">
        <w:rPr>
          <w:rFonts w:ascii="Times New Roman" w:hAnsi="Times New Roman" w:cs="Times New Roman"/>
          <w:b/>
          <w:sz w:val="28"/>
          <w:szCs w:val="28"/>
        </w:rPr>
        <w:t>Á</w:t>
      </w:r>
      <w:r>
        <w:rPr>
          <w:rFonts w:ascii="Times New Roman" w:hAnsi="Times New Roman" w:cs="Times New Roman"/>
          <w:b/>
          <w:sz w:val="28"/>
          <w:szCs w:val="28"/>
        </w:rPr>
        <w:t>RCZI</w:t>
      </w:r>
    </w:p>
    <w:p w14:paraId="2C0319A7" w14:textId="5C83E1F1" w:rsidR="00414B33" w:rsidRDefault="00414B33" w:rsidP="00414B33">
      <w:pPr>
        <w:rPr>
          <w:rFonts w:ascii="Times New Roman" w:hAnsi="Times New Roman" w:cs="Times New Roman"/>
          <w:sz w:val="28"/>
          <w:szCs w:val="28"/>
        </w:rPr>
      </w:pPr>
    </w:p>
    <w:p w14:paraId="4A7FB524" w14:textId="77777777" w:rsidR="00D213EC" w:rsidRPr="001C3767" w:rsidRDefault="00D213EC" w:rsidP="00414B33">
      <w:pPr>
        <w:rPr>
          <w:rFonts w:ascii="Times New Roman" w:hAnsi="Times New Roman" w:cs="Times New Roman"/>
          <w:sz w:val="28"/>
          <w:szCs w:val="28"/>
        </w:rPr>
      </w:pPr>
    </w:p>
    <w:p w14:paraId="0DFBE0E8" w14:textId="77777777" w:rsidR="00414B33" w:rsidRPr="001C3767" w:rsidRDefault="00414B33" w:rsidP="00414B33">
      <w:pPr>
        <w:tabs>
          <w:tab w:val="left" w:pos="48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767">
        <w:rPr>
          <w:rFonts w:ascii="Times New Roman" w:hAnsi="Times New Roman" w:cs="Times New Roman"/>
          <w:b/>
          <w:sz w:val="28"/>
          <w:szCs w:val="28"/>
        </w:rPr>
        <w:t>DIRECȚIA JUDIRICĂ</w:t>
      </w:r>
    </w:p>
    <w:p w14:paraId="12EFD177" w14:textId="77777777" w:rsidR="00414B33" w:rsidRDefault="00414B33" w:rsidP="00414B33">
      <w:pPr>
        <w:tabs>
          <w:tab w:val="left" w:pos="48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767">
        <w:rPr>
          <w:rFonts w:ascii="Times New Roman" w:hAnsi="Times New Roman" w:cs="Times New Roman"/>
          <w:b/>
          <w:sz w:val="28"/>
          <w:szCs w:val="28"/>
        </w:rPr>
        <w:t>DIRECTOR</w:t>
      </w:r>
    </w:p>
    <w:p w14:paraId="5B126F61" w14:textId="4DAE9E4E" w:rsidR="00414B33" w:rsidRDefault="00D46229" w:rsidP="00D46229">
      <w:pPr>
        <w:tabs>
          <w:tab w:val="left" w:pos="48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CRISTIAN ALEXE</w:t>
      </w:r>
    </w:p>
    <w:p w14:paraId="668BA05F" w14:textId="77777777" w:rsidR="00414B33" w:rsidRDefault="00414B33" w:rsidP="00414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1441D1" w14:textId="77777777" w:rsidR="0059770D" w:rsidRDefault="0059770D" w:rsidP="00414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E4A6CD" w14:textId="77777777" w:rsidR="00414B33" w:rsidRDefault="00414B33" w:rsidP="00414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DIRECȚIA GENERALĂ PĂDURI </w:t>
      </w:r>
    </w:p>
    <w:p w14:paraId="64DFDF8F" w14:textId="77777777" w:rsidR="00414B33" w:rsidRDefault="00414B33" w:rsidP="00414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DIRECTOR GENERAL </w:t>
      </w:r>
    </w:p>
    <w:p w14:paraId="7B907006" w14:textId="77777777" w:rsidR="00414B33" w:rsidRDefault="00414B33" w:rsidP="00414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ILIE MIHALACHE </w:t>
      </w:r>
    </w:p>
    <w:p w14:paraId="6F2698C7" w14:textId="77777777" w:rsidR="00414B33" w:rsidRDefault="00414B33" w:rsidP="00414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151643" w14:textId="77777777" w:rsidR="00414B33" w:rsidRDefault="00414B33" w:rsidP="00414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040BC5" w14:textId="0010C0B0" w:rsidR="00414B33" w:rsidRDefault="00414B33" w:rsidP="00414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DIRECȚIA </w:t>
      </w:r>
      <w:r w:rsidR="00D46229">
        <w:rPr>
          <w:rFonts w:ascii="Times New Roman" w:hAnsi="Times New Roman" w:cs="Times New Roman"/>
          <w:b/>
          <w:sz w:val="28"/>
          <w:szCs w:val="28"/>
        </w:rPr>
        <w:t>DE POLITICI ȘI STRATEGII ÎN SILVICULTURĂ</w:t>
      </w:r>
    </w:p>
    <w:p w14:paraId="584428C1" w14:textId="77777777" w:rsidR="00414B33" w:rsidRDefault="00414B33" w:rsidP="00414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DIRECTOR </w:t>
      </w:r>
    </w:p>
    <w:p w14:paraId="49DC6A0D" w14:textId="7EDEB0D7" w:rsidR="00414B33" w:rsidRDefault="00D46229" w:rsidP="00414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DĂNUȚ IACOB</w:t>
      </w:r>
    </w:p>
    <w:p w14:paraId="27DD4AD1" w14:textId="602DEA7B" w:rsidR="00414B33" w:rsidRDefault="00414B33" w:rsidP="00414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46DD67" w14:textId="77777777" w:rsidR="00414B33" w:rsidRDefault="00414B33" w:rsidP="00414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A89A59" w14:textId="77777777" w:rsidR="00414B33" w:rsidRDefault="00414B33" w:rsidP="00414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REGIA NAȚIONALĂ A PĂDURILOR – ROMSILVA </w:t>
      </w:r>
    </w:p>
    <w:p w14:paraId="053631AF" w14:textId="77777777" w:rsidR="00414B33" w:rsidRDefault="00414B33" w:rsidP="00414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DIRECTOR GENERAL </w:t>
      </w:r>
    </w:p>
    <w:p w14:paraId="7EFF9EEB" w14:textId="1D04E570" w:rsidR="00A95D54" w:rsidRDefault="00D46229" w:rsidP="0059770D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GHEORGHE MIHĂILESCU</w:t>
      </w:r>
    </w:p>
    <w:sectPr w:rsidR="00A95D54" w:rsidSect="00D213EC">
      <w:footerReference w:type="default" r:id="rId8"/>
      <w:pgSz w:w="11906" w:h="16838" w:code="9"/>
      <w:pgMar w:top="1080" w:right="474" w:bottom="900" w:left="709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3FD77" w14:textId="77777777" w:rsidR="004A5C38" w:rsidRDefault="004A5C38" w:rsidP="009449EC">
      <w:pPr>
        <w:spacing w:after="0" w:line="240" w:lineRule="auto"/>
      </w:pPr>
      <w:r>
        <w:separator/>
      </w:r>
    </w:p>
  </w:endnote>
  <w:endnote w:type="continuationSeparator" w:id="0">
    <w:p w14:paraId="209DDB4F" w14:textId="77777777" w:rsidR="004A5C38" w:rsidRDefault="004A5C38" w:rsidP="0094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8C12F" w14:textId="77777777" w:rsidR="009449EC" w:rsidRDefault="00944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9B5F7" w14:textId="77777777" w:rsidR="004A5C38" w:rsidRDefault="004A5C38" w:rsidP="009449EC">
      <w:pPr>
        <w:spacing w:after="0" w:line="240" w:lineRule="auto"/>
      </w:pPr>
      <w:r>
        <w:separator/>
      </w:r>
    </w:p>
  </w:footnote>
  <w:footnote w:type="continuationSeparator" w:id="0">
    <w:p w14:paraId="45FCF031" w14:textId="77777777" w:rsidR="004A5C38" w:rsidRDefault="004A5C38" w:rsidP="00944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300"/>
    <w:multiLevelType w:val="hybridMultilevel"/>
    <w:tmpl w:val="26DE895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954D1"/>
    <w:multiLevelType w:val="hybridMultilevel"/>
    <w:tmpl w:val="8F46039E"/>
    <w:lvl w:ilvl="0" w:tplc="A866FC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A8E0E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E3700"/>
    <w:multiLevelType w:val="hybridMultilevel"/>
    <w:tmpl w:val="A8D21E12"/>
    <w:lvl w:ilvl="0" w:tplc="F65E0CDA">
      <w:start w:val="1"/>
      <w:numFmt w:val="lowerLetter"/>
      <w:lvlText w:val="%1)"/>
      <w:lvlJc w:val="left"/>
      <w:pPr>
        <w:ind w:left="8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" w15:restartNumberingAfterBreak="0">
    <w:nsid w:val="14DC6EE6"/>
    <w:multiLevelType w:val="hybridMultilevel"/>
    <w:tmpl w:val="19BE17D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4D5BF9"/>
    <w:multiLevelType w:val="hybridMultilevel"/>
    <w:tmpl w:val="81786C38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02CDF"/>
    <w:multiLevelType w:val="hybridMultilevel"/>
    <w:tmpl w:val="32BE27E2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111E7"/>
    <w:multiLevelType w:val="hybridMultilevel"/>
    <w:tmpl w:val="E4CAD0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516C57BB"/>
    <w:multiLevelType w:val="hybridMultilevel"/>
    <w:tmpl w:val="219E13F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63F45071"/>
    <w:multiLevelType w:val="hybridMultilevel"/>
    <w:tmpl w:val="9AD8C54E"/>
    <w:lvl w:ilvl="0" w:tplc="3C0CF8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2219E"/>
    <w:multiLevelType w:val="hybridMultilevel"/>
    <w:tmpl w:val="B67AE6B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0" w15:restartNumberingAfterBreak="0">
    <w:nsid w:val="7C4D5CFB"/>
    <w:multiLevelType w:val="hybridMultilevel"/>
    <w:tmpl w:val="2E1898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83F"/>
    <w:rsid w:val="0000721E"/>
    <w:rsid w:val="00017FC1"/>
    <w:rsid w:val="00034602"/>
    <w:rsid w:val="00056098"/>
    <w:rsid w:val="00057CCF"/>
    <w:rsid w:val="00062C52"/>
    <w:rsid w:val="00066BB4"/>
    <w:rsid w:val="00071944"/>
    <w:rsid w:val="00073A39"/>
    <w:rsid w:val="00082E61"/>
    <w:rsid w:val="00091AC2"/>
    <w:rsid w:val="00093652"/>
    <w:rsid w:val="000B6983"/>
    <w:rsid w:val="000B6ECB"/>
    <w:rsid w:val="000B7C96"/>
    <w:rsid w:val="000D2B64"/>
    <w:rsid w:val="00103F1B"/>
    <w:rsid w:val="00147D51"/>
    <w:rsid w:val="001524DF"/>
    <w:rsid w:val="00157AB0"/>
    <w:rsid w:val="00165E63"/>
    <w:rsid w:val="001753E3"/>
    <w:rsid w:val="00183BA4"/>
    <w:rsid w:val="00193111"/>
    <w:rsid w:val="0019441C"/>
    <w:rsid w:val="001A052D"/>
    <w:rsid w:val="001A4EE5"/>
    <w:rsid w:val="001B6183"/>
    <w:rsid w:val="001C1F5D"/>
    <w:rsid w:val="001E2FBF"/>
    <w:rsid w:val="001F005E"/>
    <w:rsid w:val="001F3A3C"/>
    <w:rsid w:val="00202200"/>
    <w:rsid w:val="002068F3"/>
    <w:rsid w:val="00216DC2"/>
    <w:rsid w:val="00230684"/>
    <w:rsid w:val="0025312B"/>
    <w:rsid w:val="00276F3C"/>
    <w:rsid w:val="00280435"/>
    <w:rsid w:val="00296EDE"/>
    <w:rsid w:val="002A0C39"/>
    <w:rsid w:val="002C0AEC"/>
    <w:rsid w:val="002C6E19"/>
    <w:rsid w:val="002D0239"/>
    <w:rsid w:val="002D1662"/>
    <w:rsid w:val="002E38E5"/>
    <w:rsid w:val="00320DA2"/>
    <w:rsid w:val="00362157"/>
    <w:rsid w:val="00370F63"/>
    <w:rsid w:val="00376E41"/>
    <w:rsid w:val="00380633"/>
    <w:rsid w:val="003807EE"/>
    <w:rsid w:val="00396D30"/>
    <w:rsid w:val="003A0CC5"/>
    <w:rsid w:val="003C3217"/>
    <w:rsid w:val="003C41BB"/>
    <w:rsid w:val="003C4D42"/>
    <w:rsid w:val="003D1522"/>
    <w:rsid w:val="004020EC"/>
    <w:rsid w:val="00414B33"/>
    <w:rsid w:val="00422C8A"/>
    <w:rsid w:val="004329E8"/>
    <w:rsid w:val="0043724C"/>
    <w:rsid w:val="0047460E"/>
    <w:rsid w:val="00476AD7"/>
    <w:rsid w:val="004A5C38"/>
    <w:rsid w:val="004B0A00"/>
    <w:rsid w:val="004B2772"/>
    <w:rsid w:val="004F4353"/>
    <w:rsid w:val="004F594A"/>
    <w:rsid w:val="004F7901"/>
    <w:rsid w:val="0050013C"/>
    <w:rsid w:val="005106D8"/>
    <w:rsid w:val="00514806"/>
    <w:rsid w:val="00525804"/>
    <w:rsid w:val="005316F1"/>
    <w:rsid w:val="0054489D"/>
    <w:rsid w:val="0055620E"/>
    <w:rsid w:val="005704C4"/>
    <w:rsid w:val="005728E1"/>
    <w:rsid w:val="00584B64"/>
    <w:rsid w:val="0059770D"/>
    <w:rsid w:val="005B2436"/>
    <w:rsid w:val="005C094A"/>
    <w:rsid w:val="005C631C"/>
    <w:rsid w:val="005C682B"/>
    <w:rsid w:val="005D568E"/>
    <w:rsid w:val="005E6C16"/>
    <w:rsid w:val="005F04E9"/>
    <w:rsid w:val="005F2488"/>
    <w:rsid w:val="005F5BEA"/>
    <w:rsid w:val="00602C92"/>
    <w:rsid w:val="0060479C"/>
    <w:rsid w:val="00607649"/>
    <w:rsid w:val="006167F8"/>
    <w:rsid w:val="00617B14"/>
    <w:rsid w:val="006204E3"/>
    <w:rsid w:val="00644002"/>
    <w:rsid w:val="00645A2E"/>
    <w:rsid w:val="00656C19"/>
    <w:rsid w:val="006616BF"/>
    <w:rsid w:val="00667351"/>
    <w:rsid w:val="00670075"/>
    <w:rsid w:val="006703C7"/>
    <w:rsid w:val="00691C7F"/>
    <w:rsid w:val="006975B8"/>
    <w:rsid w:val="006A6C74"/>
    <w:rsid w:val="006B01BA"/>
    <w:rsid w:val="006C3F29"/>
    <w:rsid w:val="006D096D"/>
    <w:rsid w:val="006D7ABA"/>
    <w:rsid w:val="006E1FD1"/>
    <w:rsid w:val="006E7A50"/>
    <w:rsid w:val="006F0B44"/>
    <w:rsid w:val="0070186C"/>
    <w:rsid w:val="0072483F"/>
    <w:rsid w:val="00725912"/>
    <w:rsid w:val="00733B5D"/>
    <w:rsid w:val="00754082"/>
    <w:rsid w:val="00761175"/>
    <w:rsid w:val="00777077"/>
    <w:rsid w:val="007A3F01"/>
    <w:rsid w:val="007A623E"/>
    <w:rsid w:val="007B76B9"/>
    <w:rsid w:val="007C5505"/>
    <w:rsid w:val="007D6FA2"/>
    <w:rsid w:val="007E0F62"/>
    <w:rsid w:val="007F17AD"/>
    <w:rsid w:val="0080533A"/>
    <w:rsid w:val="00814458"/>
    <w:rsid w:val="00820EBB"/>
    <w:rsid w:val="008220A7"/>
    <w:rsid w:val="00830725"/>
    <w:rsid w:val="008407C4"/>
    <w:rsid w:val="00843E10"/>
    <w:rsid w:val="00850165"/>
    <w:rsid w:val="008700E4"/>
    <w:rsid w:val="00894C9F"/>
    <w:rsid w:val="0089628E"/>
    <w:rsid w:val="008C0175"/>
    <w:rsid w:val="008C658B"/>
    <w:rsid w:val="008C72A8"/>
    <w:rsid w:val="008D5FAB"/>
    <w:rsid w:val="008F6373"/>
    <w:rsid w:val="00921563"/>
    <w:rsid w:val="009215FD"/>
    <w:rsid w:val="00926EEF"/>
    <w:rsid w:val="00935944"/>
    <w:rsid w:val="00943250"/>
    <w:rsid w:val="009449EC"/>
    <w:rsid w:val="00960054"/>
    <w:rsid w:val="0098270A"/>
    <w:rsid w:val="00993C66"/>
    <w:rsid w:val="009948C5"/>
    <w:rsid w:val="009966CF"/>
    <w:rsid w:val="009A0267"/>
    <w:rsid w:val="009D0354"/>
    <w:rsid w:val="009D4416"/>
    <w:rsid w:val="009E004D"/>
    <w:rsid w:val="009F4E91"/>
    <w:rsid w:val="00A1672D"/>
    <w:rsid w:val="00A16B04"/>
    <w:rsid w:val="00A22BEA"/>
    <w:rsid w:val="00A56A21"/>
    <w:rsid w:val="00A60EB8"/>
    <w:rsid w:val="00A67237"/>
    <w:rsid w:val="00A77765"/>
    <w:rsid w:val="00A95D54"/>
    <w:rsid w:val="00A968D0"/>
    <w:rsid w:val="00AA67A7"/>
    <w:rsid w:val="00AA738A"/>
    <w:rsid w:val="00AD0A0E"/>
    <w:rsid w:val="00AD1993"/>
    <w:rsid w:val="00AE7A60"/>
    <w:rsid w:val="00B11175"/>
    <w:rsid w:val="00B11526"/>
    <w:rsid w:val="00B35315"/>
    <w:rsid w:val="00B415B6"/>
    <w:rsid w:val="00B43993"/>
    <w:rsid w:val="00B64553"/>
    <w:rsid w:val="00B74BAC"/>
    <w:rsid w:val="00B84233"/>
    <w:rsid w:val="00B934E7"/>
    <w:rsid w:val="00B97905"/>
    <w:rsid w:val="00BA0202"/>
    <w:rsid w:val="00BD2752"/>
    <w:rsid w:val="00BF791D"/>
    <w:rsid w:val="00C076A3"/>
    <w:rsid w:val="00C15127"/>
    <w:rsid w:val="00C26416"/>
    <w:rsid w:val="00C33E92"/>
    <w:rsid w:val="00C45520"/>
    <w:rsid w:val="00C52A76"/>
    <w:rsid w:val="00C53B6D"/>
    <w:rsid w:val="00C61C82"/>
    <w:rsid w:val="00C70CFE"/>
    <w:rsid w:val="00C84171"/>
    <w:rsid w:val="00CA517C"/>
    <w:rsid w:val="00CB2E58"/>
    <w:rsid w:val="00CB3A70"/>
    <w:rsid w:val="00CC0E84"/>
    <w:rsid w:val="00CC4721"/>
    <w:rsid w:val="00CD3F69"/>
    <w:rsid w:val="00CD5451"/>
    <w:rsid w:val="00CE55E0"/>
    <w:rsid w:val="00CF5B68"/>
    <w:rsid w:val="00D16C14"/>
    <w:rsid w:val="00D213EC"/>
    <w:rsid w:val="00D36339"/>
    <w:rsid w:val="00D46229"/>
    <w:rsid w:val="00D50894"/>
    <w:rsid w:val="00D53973"/>
    <w:rsid w:val="00D945F3"/>
    <w:rsid w:val="00DA44C6"/>
    <w:rsid w:val="00DA62F2"/>
    <w:rsid w:val="00DB0135"/>
    <w:rsid w:val="00DC0AB2"/>
    <w:rsid w:val="00DC2E06"/>
    <w:rsid w:val="00DD17A6"/>
    <w:rsid w:val="00DD56BB"/>
    <w:rsid w:val="00DF0757"/>
    <w:rsid w:val="00E0237C"/>
    <w:rsid w:val="00E458BB"/>
    <w:rsid w:val="00E717C1"/>
    <w:rsid w:val="00E8141F"/>
    <w:rsid w:val="00E92F51"/>
    <w:rsid w:val="00EA3737"/>
    <w:rsid w:val="00EA6DF8"/>
    <w:rsid w:val="00EB5400"/>
    <w:rsid w:val="00EC37D9"/>
    <w:rsid w:val="00ED3D15"/>
    <w:rsid w:val="00ED6FCF"/>
    <w:rsid w:val="00ED7A23"/>
    <w:rsid w:val="00ED7E8A"/>
    <w:rsid w:val="00EF01AD"/>
    <w:rsid w:val="00EF263C"/>
    <w:rsid w:val="00F06C09"/>
    <w:rsid w:val="00F148D6"/>
    <w:rsid w:val="00F315EE"/>
    <w:rsid w:val="00F32B11"/>
    <w:rsid w:val="00F363BF"/>
    <w:rsid w:val="00F40115"/>
    <w:rsid w:val="00F443A9"/>
    <w:rsid w:val="00F445B8"/>
    <w:rsid w:val="00F50C9B"/>
    <w:rsid w:val="00F574E1"/>
    <w:rsid w:val="00F57E53"/>
    <w:rsid w:val="00F62A2E"/>
    <w:rsid w:val="00F64C21"/>
    <w:rsid w:val="00F956D6"/>
    <w:rsid w:val="00F97B55"/>
    <w:rsid w:val="00FD1756"/>
    <w:rsid w:val="00FD63C7"/>
    <w:rsid w:val="00FE1554"/>
    <w:rsid w:val="00FE1FE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FD386"/>
  <w15:chartTrackingRefBased/>
  <w15:docId w15:val="{F748E659-966D-4F4B-8D13-E80A87FE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1">
    <w:name w:val="do1"/>
    <w:rsid w:val="0072483F"/>
    <w:rPr>
      <w:b/>
      <w:bCs/>
      <w:sz w:val="26"/>
      <w:szCs w:val="26"/>
    </w:rPr>
  </w:style>
  <w:style w:type="character" w:customStyle="1" w:styleId="spar">
    <w:name w:val="s_par"/>
    <w:basedOn w:val="DefaultParagraphFont"/>
    <w:rsid w:val="0072483F"/>
  </w:style>
  <w:style w:type="paragraph" w:styleId="ListParagraph">
    <w:name w:val="List Paragraph"/>
    <w:basedOn w:val="Normal"/>
    <w:uiPriority w:val="34"/>
    <w:qFormat/>
    <w:rsid w:val="007248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ln2talineat">
    <w:name w:val="ln2talineat"/>
    <w:basedOn w:val="DefaultParagraphFont"/>
    <w:uiPriority w:val="99"/>
    <w:rsid w:val="0072483F"/>
  </w:style>
  <w:style w:type="character" w:styleId="Hyperlink">
    <w:name w:val="Hyperlink"/>
    <w:basedOn w:val="DefaultParagraphFont"/>
    <w:uiPriority w:val="99"/>
    <w:unhideWhenUsed/>
    <w:rsid w:val="007A3F0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83B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056098"/>
    <w:pPr>
      <w:tabs>
        <w:tab w:val="center" w:pos="4536"/>
        <w:tab w:val="right" w:pos="9072"/>
      </w:tabs>
      <w:spacing w:after="0" w:line="240" w:lineRule="auto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056098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165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2068F3"/>
    <w:pPr>
      <w:spacing w:after="0" w:line="240" w:lineRule="auto"/>
    </w:pPr>
    <w:rPr>
      <w:rFonts w:ascii="Helvetica" w:eastAsia="Times New Roman" w:hAnsi="Helvetica" w:cs="Times New Roman"/>
      <w:sz w:val="18"/>
      <w:szCs w:val="18"/>
      <w:lang w:val="en-GB" w:eastAsia="en-GB"/>
    </w:rPr>
  </w:style>
  <w:style w:type="character" w:customStyle="1" w:styleId="s1">
    <w:name w:val="s1"/>
    <w:rsid w:val="002068F3"/>
    <w:rPr>
      <w:rFonts w:ascii="Helvetica" w:hAnsi="Helvetica" w:hint="default"/>
      <w:sz w:val="12"/>
      <w:szCs w:val="12"/>
    </w:rPr>
  </w:style>
  <w:style w:type="character" w:customStyle="1" w:styleId="l5tlu1">
    <w:name w:val="l5tlu1"/>
    <w:basedOn w:val="DefaultParagraphFont"/>
    <w:rsid w:val="006A6C74"/>
    <w:rPr>
      <w:b/>
      <w:bCs/>
      <w:color w:val="000000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944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9EC"/>
  </w:style>
  <w:style w:type="paragraph" w:styleId="BodyText">
    <w:name w:val="Body Text"/>
    <w:basedOn w:val="Normal"/>
    <w:link w:val="BodyTextChar"/>
    <w:rsid w:val="004020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4020EC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al">
    <w:name w:val="a_l"/>
    <w:basedOn w:val="Normal"/>
    <w:rsid w:val="004020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E6430-7A15-46B8-9B87-D655185B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7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User</cp:lastModifiedBy>
  <cp:revision>51</cp:revision>
  <cp:lastPrinted>2019-02-06T10:32:00Z</cp:lastPrinted>
  <dcterms:created xsi:type="dcterms:W3CDTF">2019-01-29T13:35:00Z</dcterms:created>
  <dcterms:modified xsi:type="dcterms:W3CDTF">2019-02-06T11:02:00Z</dcterms:modified>
</cp:coreProperties>
</file>