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A356F2">
      <w:pPr>
        <w:spacing w:after="0" w:line="360" w:lineRule="auto"/>
        <w:ind w:left="0"/>
        <w:rPr>
          <w:b/>
          <w:bCs/>
          <w:iCs/>
          <w:sz w:val="16"/>
          <w:szCs w:val="16"/>
          <w:lang w:val="ro-RO"/>
        </w:rPr>
      </w:pPr>
    </w:p>
    <w:p w:rsidR="00C02271" w:rsidRPr="00C02271" w:rsidRDefault="00C02271" w:rsidP="00A356F2">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A356F2">
      <w:pPr>
        <w:spacing w:after="0" w:line="360" w:lineRule="auto"/>
        <w:ind w:left="1699"/>
        <w:jc w:val="center"/>
        <w:rPr>
          <w:b/>
          <w:bCs/>
          <w:sz w:val="24"/>
          <w:szCs w:val="24"/>
          <w:lang w:val="ro-RO"/>
        </w:rPr>
      </w:pPr>
      <w:r w:rsidRPr="00C02271">
        <w:rPr>
          <w:b/>
          <w:bCs/>
          <w:sz w:val="24"/>
          <w:szCs w:val="24"/>
          <w:lang w:val="ro-RO"/>
        </w:rPr>
        <w:t xml:space="preserve">în intervalul </w:t>
      </w:r>
      <w:r w:rsidR="00E73679">
        <w:rPr>
          <w:b/>
          <w:bCs/>
          <w:sz w:val="24"/>
          <w:szCs w:val="24"/>
          <w:lang w:val="ro-RO"/>
        </w:rPr>
        <w:t>09.02</w:t>
      </w:r>
      <w:r w:rsidR="00AA7688">
        <w:rPr>
          <w:b/>
          <w:bCs/>
          <w:sz w:val="24"/>
          <w:szCs w:val="24"/>
          <w:lang w:val="ro-RO"/>
        </w:rPr>
        <w:t>.2019</w:t>
      </w:r>
      <w:r w:rsidR="00E17BAA">
        <w:rPr>
          <w:b/>
          <w:bCs/>
          <w:sz w:val="24"/>
          <w:szCs w:val="24"/>
          <w:lang w:val="ro-RO"/>
        </w:rPr>
        <w:t xml:space="preserve">, ora 08.00 – </w:t>
      </w:r>
      <w:r w:rsidR="00E73679">
        <w:rPr>
          <w:b/>
          <w:bCs/>
          <w:sz w:val="24"/>
          <w:szCs w:val="24"/>
          <w:lang w:val="ro-RO"/>
        </w:rPr>
        <w:t>10.02</w:t>
      </w:r>
      <w:r w:rsidR="006629AF">
        <w:rPr>
          <w:b/>
          <w:bCs/>
          <w:sz w:val="24"/>
          <w:szCs w:val="24"/>
          <w:lang w:val="ro-RO"/>
        </w:rPr>
        <w:t>.2019</w:t>
      </w:r>
      <w:r w:rsidRPr="00C02271">
        <w:rPr>
          <w:b/>
          <w:bCs/>
          <w:sz w:val="24"/>
          <w:szCs w:val="24"/>
          <w:lang w:val="ro-RO"/>
        </w:rPr>
        <w:t>, ora 08.00</w:t>
      </w:r>
    </w:p>
    <w:p w:rsidR="00A327C7" w:rsidRPr="00C02271" w:rsidRDefault="00A327C7" w:rsidP="00A356F2">
      <w:pPr>
        <w:spacing w:after="0" w:line="360" w:lineRule="auto"/>
        <w:ind w:left="0"/>
        <w:rPr>
          <w:b/>
          <w:bCs/>
          <w:sz w:val="16"/>
          <w:szCs w:val="16"/>
          <w:lang w:val="ro-RO"/>
        </w:rPr>
      </w:pPr>
    </w:p>
    <w:p w:rsidR="00C02271" w:rsidRPr="00F152E4" w:rsidRDefault="00C02271" w:rsidP="00A356F2">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A356F2">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E73679">
        <w:rPr>
          <w:b/>
          <w:bCs/>
          <w:u w:val="single"/>
          <w:lang w:val="es-PE"/>
        </w:rPr>
        <w:t>10.02</w:t>
      </w:r>
      <w:r w:rsidR="006629AF">
        <w:rPr>
          <w:b/>
          <w:bCs/>
          <w:u w:val="single"/>
          <w:lang w:val="es-PE"/>
        </w:rPr>
        <w:t>.2019</w:t>
      </w:r>
      <w:r w:rsidRPr="00F152E4">
        <w:rPr>
          <w:b/>
          <w:bCs/>
          <w:u w:val="single"/>
          <w:lang w:val="es-PE"/>
        </w:rPr>
        <w:t>, ora 7.00</w:t>
      </w:r>
    </w:p>
    <w:p w:rsidR="00A95C40" w:rsidRPr="00B76534" w:rsidRDefault="00C02271" w:rsidP="00A356F2">
      <w:pPr>
        <w:spacing w:after="0" w:line="360" w:lineRule="auto"/>
        <w:rPr>
          <w:b/>
          <w:bCs/>
          <w:u w:val="single"/>
          <w:lang w:val="es-PE"/>
        </w:rPr>
      </w:pPr>
      <w:r w:rsidRPr="009C7589">
        <w:rPr>
          <w:b/>
          <w:bCs/>
          <w:u w:val="single"/>
          <w:lang w:val="es-PE"/>
        </w:rPr>
        <w:t>RÂURI</w:t>
      </w:r>
    </w:p>
    <w:p w:rsidR="00494E22" w:rsidRPr="00494E22" w:rsidRDefault="00C02271" w:rsidP="00A356F2">
      <w:pPr>
        <w:keepLines/>
        <w:spacing w:after="0" w:line="360" w:lineRule="auto"/>
        <w:rPr>
          <w:rFonts w:cs="Arial"/>
          <w:lang w:val="es-PE" w:eastAsia="ar-SA"/>
        </w:rPr>
      </w:pPr>
      <w:r w:rsidRPr="00494E22">
        <w:rPr>
          <w:rFonts w:cs="Aharoni"/>
          <w:b/>
          <w:bCs/>
          <w:color w:val="000000" w:themeColor="text1"/>
          <w:lang w:val="ro-RO"/>
        </w:rPr>
        <w:t>Debitele au fost</w:t>
      </w:r>
      <w:r w:rsidR="0020047A">
        <w:rPr>
          <w:rFonts w:cs="Aharoni"/>
          <w:b/>
          <w:bCs/>
          <w:color w:val="000000" w:themeColor="text1"/>
          <w:lang w:val="ro-RO"/>
        </w:rPr>
        <w:t>,</w:t>
      </w:r>
      <w:r w:rsidR="00113717" w:rsidRPr="00494E22">
        <w:rPr>
          <w:rFonts w:cs="Aharoni"/>
          <w:color w:val="000000" w:themeColor="text1"/>
          <w:lang w:val="es-PE"/>
        </w:rPr>
        <w:t xml:space="preserve"> </w:t>
      </w:r>
      <w:proofErr w:type="spellStart"/>
      <w:r w:rsidR="00494E22" w:rsidRPr="00494E22">
        <w:rPr>
          <w:rFonts w:cs="Arial"/>
          <w:b/>
          <w:lang w:val="es-PE" w:eastAsia="ar-SA"/>
        </w:rPr>
        <w:t>în</w:t>
      </w:r>
      <w:proofErr w:type="spellEnd"/>
      <w:r w:rsidR="00494E22" w:rsidRPr="00494E22">
        <w:rPr>
          <w:rFonts w:cs="Arial"/>
          <w:b/>
          <w:lang w:val="es-PE" w:eastAsia="ar-SA"/>
        </w:rPr>
        <w:t xml:space="preserve"> general</w:t>
      </w:r>
      <w:r w:rsidR="0020047A">
        <w:rPr>
          <w:rFonts w:cs="Arial"/>
          <w:b/>
          <w:lang w:val="es-PE" w:eastAsia="ar-SA"/>
        </w:rPr>
        <w:t>,</w:t>
      </w:r>
      <w:r w:rsidR="00494E22" w:rsidRPr="00494E22">
        <w:rPr>
          <w:rFonts w:cs="Arial"/>
          <w:b/>
          <w:lang w:val="es-PE" w:eastAsia="ar-SA"/>
        </w:rPr>
        <w:t xml:space="preserve"> </w:t>
      </w:r>
      <w:proofErr w:type="spellStart"/>
      <w:r w:rsidR="00494E22" w:rsidRPr="00494E22">
        <w:rPr>
          <w:rFonts w:cs="Arial"/>
          <w:b/>
          <w:lang w:val="es-PE" w:eastAsia="ar-SA"/>
        </w:rPr>
        <w:t>în</w:t>
      </w:r>
      <w:proofErr w:type="spellEnd"/>
      <w:r w:rsidR="00494E22" w:rsidRPr="00494E22">
        <w:rPr>
          <w:rFonts w:cs="Arial"/>
          <w:b/>
          <w:lang w:val="es-PE" w:eastAsia="ar-SA"/>
        </w:rPr>
        <w:t xml:space="preserve"> </w:t>
      </w:r>
      <w:proofErr w:type="spellStart"/>
      <w:r w:rsidR="00494E22" w:rsidRPr="00494E22">
        <w:rPr>
          <w:rFonts w:cs="Arial"/>
          <w:b/>
          <w:lang w:val="es-PE" w:eastAsia="ar-SA"/>
        </w:rPr>
        <w:t>scădere</w:t>
      </w:r>
      <w:proofErr w:type="spellEnd"/>
      <w:r w:rsidR="00494E22" w:rsidRPr="00494E22">
        <w:rPr>
          <w:rFonts w:cs="Arial"/>
          <w:lang w:val="es-PE" w:eastAsia="ar-SA"/>
        </w:rPr>
        <w:t xml:space="preserve">, </w:t>
      </w:r>
      <w:proofErr w:type="spellStart"/>
      <w:r w:rsidR="00494E22" w:rsidRPr="00494E22">
        <w:rPr>
          <w:rFonts w:cs="Arial"/>
          <w:lang w:val="es-PE" w:eastAsia="ar-SA"/>
        </w:rPr>
        <w:t>exceptând</w:t>
      </w:r>
      <w:proofErr w:type="spellEnd"/>
      <w:r w:rsidR="00494E22" w:rsidRPr="00494E22">
        <w:rPr>
          <w:rFonts w:cs="Arial"/>
          <w:lang w:val="es-PE" w:eastAsia="ar-SA"/>
        </w:rPr>
        <w:t xml:space="preserve"> </w:t>
      </w:r>
      <w:proofErr w:type="spellStart"/>
      <w:r w:rsidR="00494E22" w:rsidRPr="00494E22">
        <w:rPr>
          <w:rFonts w:cs="Arial"/>
          <w:lang w:val="es-PE" w:eastAsia="ar-SA"/>
        </w:rPr>
        <w:t>cursurile</w:t>
      </w:r>
      <w:proofErr w:type="spellEnd"/>
      <w:r w:rsidR="00494E22" w:rsidRPr="00494E22">
        <w:rPr>
          <w:rFonts w:cs="Arial"/>
          <w:lang w:val="es-PE" w:eastAsia="ar-SA"/>
        </w:rPr>
        <w:t xml:space="preserve"> </w:t>
      </w:r>
      <w:proofErr w:type="spellStart"/>
      <w:r w:rsidR="00494E22" w:rsidRPr="00494E22">
        <w:rPr>
          <w:rFonts w:cs="Arial"/>
          <w:lang w:val="es-PE" w:eastAsia="ar-SA"/>
        </w:rPr>
        <w:t>mijlocii</w:t>
      </w:r>
      <w:proofErr w:type="spellEnd"/>
      <w:r w:rsidR="00494E22" w:rsidRPr="00494E22">
        <w:rPr>
          <w:rFonts w:cs="Arial"/>
          <w:lang w:val="es-PE" w:eastAsia="ar-SA"/>
        </w:rPr>
        <w:t xml:space="preserve"> </w:t>
      </w:r>
      <w:proofErr w:type="spellStart"/>
      <w:r w:rsidR="00494E22" w:rsidRPr="00494E22">
        <w:rPr>
          <w:rFonts w:cs="Arial"/>
          <w:lang w:val="es-PE" w:eastAsia="ar-SA"/>
        </w:rPr>
        <w:t>şi</w:t>
      </w:r>
      <w:proofErr w:type="spellEnd"/>
      <w:r w:rsidR="00494E22" w:rsidRPr="00494E22">
        <w:rPr>
          <w:rFonts w:cs="Arial"/>
          <w:lang w:val="es-PE" w:eastAsia="ar-SA"/>
        </w:rPr>
        <w:t xml:space="preserve"> </w:t>
      </w:r>
      <w:proofErr w:type="spellStart"/>
      <w:r w:rsidR="00494E22" w:rsidRPr="00494E22">
        <w:rPr>
          <w:rFonts w:cs="Arial"/>
          <w:lang w:val="es-PE" w:eastAsia="ar-SA"/>
        </w:rPr>
        <w:t>inferioare</w:t>
      </w:r>
      <w:proofErr w:type="spellEnd"/>
      <w:r w:rsidR="00494E22" w:rsidRPr="00494E22">
        <w:rPr>
          <w:rFonts w:cs="Arial"/>
          <w:lang w:val="es-PE" w:eastAsia="ar-SA"/>
        </w:rPr>
        <w:t xml:space="preserve"> ale </w:t>
      </w:r>
      <w:proofErr w:type="spellStart"/>
      <w:r w:rsidR="00494E22" w:rsidRPr="00494E22">
        <w:rPr>
          <w:rFonts w:cs="Arial"/>
          <w:lang w:val="es-PE" w:eastAsia="ar-SA"/>
        </w:rPr>
        <w:t>Siretului</w:t>
      </w:r>
      <w:proofErr w:type="spellEnd"/>
      <w:r w:rsidR="00494E22" w:rsidRPr="00494E22">
        <w:rPr>
          <w:rFonts w:cs="Arial"/>
          <w:lang w:val="es-PE" w:eastAsia="ar-SA"/>
        </w:rPr>
        <w:t xml:space="preserve"> </w:t>
      </w:r>
      <w:proofErr w:type="spellStart"/>
      <w:r w:rsidR="00494E22" w:rsidRPr="00494E22">
        <w:rPr>
          <w:rFonts w:cs="Arial"/>
          <w:lang w:val="es-PE" w:eastAsia="ar-SA"/>
        </w:rPr>
        <w:t>şi</w:t>
      </w:r>
      <w:proofErr w:type="spellEnd"/>
      <w:r w:rsidR="00494E22" w:rsidRPr="00494E22">
        <w:rPr>
          <w:rFonts w:cs="Arial"/>
          <w:lang w:val="es-PE" w:eastAsia="ar-SA"/>
        </w:rPr>
        <w:t xml:space="preserve"> </w:t>
      </w:r>
      <w:proofErr w:type="spellStart"/>
      <w:r w:rsidR="00494E22" w:rsidRPr="00494E22">
        <w:rPr>
          <w:rFonts w:cs="Arial"/>
          <w:lang w:val="es-PE" w:eastAsia="ar-SA"/>
        </w:rPr>
        <w:t>Prutului</w:t>
      </w:r>
      <w:proofErr w:type="spellEnd"/>
      <w:r w:rsidR="00494E22" w:rsidRPr="00494E22">
        <w:rPr>
          <w:rFonts w:cs="Arial"/>
          <w:lang w:val="es-PE" w:eastAsia="ar-SA"/>
        </w:rPr>
        <w:t xml:space="preserve">, </w:t>
      </w:r>
      <w:proofErr w:type="spellStart"/>
      <w:r w:rsidR="00494E22" w:rsidRPr="00494E22">
        <w:rPr>
          <w:rFonts w:cs="Arial"/>
          <w:lang w:val="es-PE" w:eastAsia="ar-SA"/>
        </w:rPr>
        <w:t>unde</w:t>
      </w:r>
      <w:proofErr w:type="spellEnd"/>
      <w:r w:rsidR="00494E22" w:rsidRPr="00494E22">
        <w:rPr>
          <w:rFonts w:cs="Arial"/>
          <w:lang w:val="es-PE" w:eastAsia="ar-SA"/>
        </w:rPr>
        <w:t xml:space="preserve"> </w:t>
      </w:r>
      <w:proofErr w:type="spellStart"/>
      <w:r w:rsidR="00494E22" w:rsidRPr="00494E22">
        <w:rPr>
          <w:rFonts w:cs="Arial"/>
          <w:lang w:val="es-PE" w:eastAsia="ar-SA"/>
        </w:rPr>
        <w:t>au</w:t>
      </w:r>
      <w:proofErr w:type="spellEnd"/>
      <w:r w:rsidR="00494E22" w:rsidRPr="00494E22">
        <w:rPr>
          <w:rFonts w:cs="Arial"/>
          <w:lang w:val="es-PE" w:eastAsia="ar-SA"/>
        </w:rPr>
        <w:t xml:space="preserve"> </w:t>
      </w:r>
      <w:proofErr w:type="spellStart"/>
      <w:r w:rsidR="00494E22" w:rsidRPr="00494E22">
        <w:rPr>
          <w:rFonts w:cs="Arial"/>
          <w:lang w:val="es-PE" w:eastAsia="ar-SA"/>
        </w:rPr>
        <w:t>fost</w:t>
      </w:r>
      <w:proofErr w:type="spellEnd"/>
      <w:r w:rsidR="00494E22" w:rsidRPr="00494E22">
        <w:rPr>
          <w:rFonts w:cs="Arial"/>
          <w:lang w:val="es-PE" w:eastAsia="ar-SA"/>
        </w:rPr>
        <w:t xml:space="preserve"> </w:t>
      </w:r>
      <w:proofErr w:type="spellStart"/>
      <w:r w:rsidR="00494E22" w:rsidRPr="00494E22">
        <w:rPr>
          <w:rFonts w:cs="Arial"/>
          <w:lang w:val="es-PE" w:eastAsia="ar-SA"/>
        </w:rPr>
        <w:t>în</w:t>
      </w:r>
      <w:proofErr w:type="spellEnd"/>
      <w:r w:rsidR="00494E22" w:rsidRPr="00494E22">
        <w:rPr>
          <w:rFonts w:cs="Arial"/>
          <w:lang w:val="es-PE" w:eastAsia="ar-SA"/>
        </w:rPr>
        <w:t xml:space="preserve"> </w:t>
      </w:r>
      <w:proofErr w:type="spellStart"/>
      <w:r w:rsidR="00494E22" w:rsidRPr="00494E22">
        <w:rPr>
          <w:rFonts w:cs="Arial"/>
          <w:lang w:val="es-PE" w:eastAsia="ar-SA"/>
        </w:rPr>
        <w:t>creştere</w:t>
      </w:r>
      <w:proofErr w:type="spellEnd"/>
      <w:r w:rsidR="00494E22" w:rsidRPr="00494E22">
        <w:rPr>
          <w:rFonts w:cs="Arial"/>
          <w:lang w:val="es-PE" w:eastAsia="ar-SA"/>
        </w:rPr>
        <w:t xml:space="preserve"> </w:t>
      </w:r>
      <w:proofErr w:type="spellStart"/>
      <w:r w:rsidR="00494E22" w:rsidRPr="00494E22">
        <w:rPr>
          <w:rFonts w:cs="Arial"/>
          <w:lang w:val="es-PE" w:eastAsia="ar-SA"/>
        </w:rPr>
        <w:t>prin</w:t>
      </w:r>
      <w:proofErr w:type="spellEnd"/>
      <w:r w:rsidR="00494E22" w:rsidRPr="00494E22">
        <w:rPr>
          <w:rFonts w:cs="Arial"/>
          <w:lang w:val="es-PE" w:eastAsia="ar-SA"/>
        </w:rPr>
        <w:t xml:space="preserve"> propagare. </w:t>
      </w:r>
    </w:p>
    <w:p w:rsidR="00494E22" w:rsidRPr="00494E22" w:rsidRDefault="00494E22" w:rsidP="00A356F2">
      <w:pPr>
        <w:keepLines/>
        <w:spacing w:after="0" w:line="360" w:lineRule="auto"/>
        <w:rPr>
          <w:rFonts w:cs="Arial"/>
          <w:lang w:val="fr-FR" w:eastAsia="ar-SA"/>
        </w:rPr>
      </w:pPr>
      <w:proofErr w:type="spellStart"/>
      <w:r w:rsidRPr="00494E22">
        <w:rPr>
          <w:rFonts w:cs="Arial"/>
          <w:lang w:val="fr-FR" w:eastAsia="ar-SA"/>
        </w:rPr>
        <w:t>Pe</w:t>
      </w:r>
      <w:proofErr w:type="spellEnd"/>
      <w:r w:rsidRPr="00494E22">
        <w:rPr>
          <w:rFonts w:cs="Arial"/>
          <w:lang w:val="fr-FR" w:eastAsia="ar-SA"/>
        </w:rPr>
        <w:t xml:space="preserve"> </w:t>
      </w:r>
      <w:proofErr w:type="spellStart"/>
      <w:r w:rsidRPr="00494E22">
        <w:rPr>
          <w:rFonts w:cs="Arial"/>
          <w:lang w:val="fr-FR" w:eastAsia="ar-SA"/>
        </w:rPr>
        <w:t>râurile</w:t>
      </w:r>
      <w:proofErr w:type="spellEnd"/>
      <w:r w:rsidRPr="00494E22">
        <w:rPr>
          <w:rFonts w:cs="Arial"/>
          <w:lang w:val="fr-FR" w:eastAsia="ar-SA"/>
        </w:rPr>
        <w:t xml:space="preserve"> </w:t>
      </w:r>
      <w:proofErr w:type="spellStart"/>
      <w:r w:rsidRPr="00494E22">
        <w:rPr>
          <w:rFonts w:cs="Arial"/>
          <w:lang w:val="fr-FR" w:eastAsia="ar-SA"/>
        </w:rPr>
        <w:t>din</w:t>
      </w:r>
      <w:proofErr w:type="spellEnd"/>
      <w:r w:rsidRPr="00494E22">
        <w:rPr>
          <w:rFonts w:cs="Arial"/>
          <w:lang w:val="fr-FR" w:eastAsia="ar-SA"/>
        </w:rPr>
        <w:t xml:space="preserve"> </w:t>
      </w:r>
      <w:proofErr w:type="spellStart"/>
      <w:r w:rsidRPr="00494E22">
        <w:rPr>
          <w:rFonts w:cs="Arial"/>
          <w:lang w:val="fr-FR" w:eastAsia="ar-SA"/>
        </w:rPr>
        <w:t>Dobrogea</w:t>
      </w:r>
      <w:proofErr w:type="spellEnd"/>
      <w:r w:rsidRPr="00494E22">
        <w:rPr>
          <w:rFonts w:cs="Arial"/>
          <w:lang w:val="fr-FR" w:eastAsia="ar-SA"/>
        </w:rPr>
        <w:t xml:space="preserve"> </w:t>
      </w:r>
      <w:proofErr w:type="spellStart"/>
      <w:r w:rsidRPr="00494E22">
        <w:rPr>
          <w:rFonts w:cs="Arial"/>
          <w:lang w:val="fr-FR" w:eastAsia="ar-SA"/>
        </w:rPr>
        <w:t>debitele</w:t>
      </w:r>
      <w:proofErr w:type="spellEnd"/>
      <w:r w:rsidRPr="00494E22">
        <w:rPr>
          <w:rFonts w:cs="Arial"/>
          <w:lang w:val="fr-FR" w:eastAsia="ar-SA"/>
        </w:rPr>
        <w:t xml:space="preserve"> au </w:t>
      </w:r>
      <w:proofErr w:type="spellStart"/>
      <w:r w:rsidRPr="00494E22">
        <w:rPr>
          <w:rFonts w:cs="Arial"/>
          <w:lang w:val="fr-FR" w:eastAsia="ar-SA"/>
        </w:rPr>
        <w:t>fost</w:t>
      </w:r>
      <w:proofErr w:type="spellEnd"/>
      <w:r w:rsidRPr="00494E22">
        <w:rPr>
          <w:rFonts w:cs="Arial"/>
          <w:lang w:val="fr-FR" w:eastAsia="ar-SA"/>
        </w:rPr>
        <w:t xml:space="preserve"> </w:t>
      </w:r>
      <w:proofErr w:type="spellStart"/>
      <w:r w:rsidRPr="00494E22">
        <w:rPr>
          <w:rFonts w:cs="Arial"/>
          <w:lang w:val="fr-FR" w:eastAsia="ar-SA"/>
        </w:rPr>
        <w:t>relativ</w:t>
      </w:r>
      <w:proofErr w:type="spellEnd"/>
      <w:r w:rsidRPr="00494E22">
        <w:rPr>
          <w:rFonts w:cs="Arial"/>
          <w:lang w:val="fr-FR" w:eastAsia="ar-SA"/>
        </w:rPr>
        <w:t xml:space="preserve"> </w:t>
      </w:r>
      <w:proofErr w:type="spellStart"/>
      <w:r w:rsidRPr="00494E22">
        <w:rPr>
          <w:rFonts w:cs="Arial"/>
          <w:lang w:val="fr-FR" w:eastAsia="ar-SA"/>
        </w:rPr>
        <w:t>staționare</w:t>
      </w:r>
      <w:proofErr w:type="spellEnd"/>
      <w:r w:rsidRPr="00494E22">
        <w:rPr>
          <w:rFonts w:cs="Arial"/>
          <w:lang w:val="fr-FR" w:eastAsia="ar-SA"/>
        </w:rPr>
        <w:t>.</w:t>
      </w:r>
    </w:p>
    <w:p w:rsidR="00494E22" w:rsidRPr="00494E22" w:rsidRDefault="00494E22" w:rsidP="00A356F2">
      <w:pPr>
        <w:keepLines/>
        <w:spacing w:after="0" w:line="360" w:lineRule="auto"/>
        <w:rPr>
          <w:rFonts w:cs="Arial"/>
          <w:color w:val="FF0000"/>
          <w:lang w:val="fr-FR" w:eastAsia="ar-SA"/>
        </w:rPr>
      </w:pPr>
      <w:r w:rsidRPr="00494E22">
        <w:rPr>
          <w:rFonts w:cs="Arial"/>
          <w:b/>
          <w:lang w:val="fr-FR" w:eastAsia="ar-SA"/>
        </w:rPr>
        <w:t xml:space="preserve">Se </w:t>
      </w:r>
      <w:proofErr w:type="spellStart"/>
      <w:r w:rsidRPr="00494E22">
        <w:rPr>
          <w:rFonts w:cs="Arial"/>
          <w:b/>
          <w:lang w:val="fr-FR" w:eastAsia="ar-SA"/>
        </w:rPr>
        <w:t>situează</w:t>
      </w:r>
      <w:proofErr w:type="spellEnd"/>
      <w:r w:rsidRPr="00494E22">
        <w:rPr>
          <w:rFonts w:cs="Arial"/>
          <w:b/>
          <w:lang w:val="fr-FR" w:eastAsia="ar-SA"/>
        </w:rPr>
        <w:t xml:space="preserve"> peste</w:t>
      </w:r>
      <w:r w:rsidRPr="00494E22">
        <w:rPr>
          <w:rFonts w:cs="Arial"/>
          <w:color w:val="FF0000"/>
          <w:lang w:val="fr-FR" w:eastAsia="ar-SA"/>
        </w:rPr>
        <w:t xml:space="preserve"> </w:t>
      </w:r>
      <w:r w:rsidRPr="00494E22">
        <w:rPr>
          <w:b/>
          <w:lang w:val="fr-FR"/>
        </w:rPr>
        <w:t xml:space="preserve">COTA DE </w:t>
      </w:r>
      <w:r w:rsidRPr="00494E22">
        <w:rPr>
          <w:rFonts w:cs="Arial"/>
          <w:b/>
          <w:lang w:val="fr-FR" w:eastAsia="ar-SA"/>
        </w:rPr>
        <w:t>INUNDAŢIE</w:t>
      </w:r>
      <w:r w:rsidRPr="00494E22">
        <w:rPr>
          <w:lang w:val="fr-FR"/>
        </w:rPr>
        <w:t xml:space="preserve"> </w:t>
      </w:r>
      <w:proofErr w:type="spellStart"/>
      <w:r w:rsidRPr="00494E22">
        <w:rPr>
          <w:b/>
          <w:lang w:val="fr-FR"/>
        </w:rPr>
        <w:t>râul</w:t>
      </w:r>
      <w:proofErr w:type="spellEnd"/>
      <w:r w:rsidRPr="00494E22">
        <w:rPr>
          <w:b/>
          <w:lang w:val="fr-FR"/>
        </w:rPr>
        <w:t xml:space="preserve"> </w:t>
      </w:r>
      <w:proofErr w:type="spellStart"/>
      <w:r w:rsidRPr="00494E22">
        <w:rPr>
          <w:b/>
          <w:lang w:val="fr-FR"/>
        </w:rPr>
        <w:t>Tur</w:t>
      </w:r>
      <w:proofErr w:type="spellEnd"/>
      <w:r w:rsidRPr="00494E22">
        <w:rPr>
          <w:b/>
          <w:lang w:val="fr-FR"/>
        </w:rPr>
        <w:t xml:space="preserve"> la </w:t>
      </w:r>
      <w:proofErr w:type="spellStart"/>
      <w:r w:rsidRPr="00494E22">
        <w:rPr>
          <w:b/>
          <w:lang w:val="fr-FR"/>
        </w:rPr>
        <w:t>s.h</w:t>
      </w:r>
      <w:proofErr w:type="spellEnd"/>
      <w:r w:rsidRPr="00494E22">
        <w:rPr>
          <w:b/>
          <w:lang w:val="fr-FR"/>
        </w:rPr>
        <w:t xml:space="preserve"> </w:t>
      </w:r>
      <w:proofErr w:type="spellStart"/>
      <w:r w:rsidRPr="00494E22">
        <w:rPr>
          <w:b/>
          <w:lang w:val="fr-FR"/>
        </w:rPr>
        <w:t>Micula</w:t>
      </w:r>
      <w:proofErr w:type="spellEnd"/>
      <w:r w:rsidRPr="00494E22">
        <w:rPr>
          <w:b/>
          <w:lang w:val="fr-FR"/>
        </w:rPr>
        <w:t xml:space="preserve"> (310+</w:t>
      </w:r>
      <w:proofErr w:type="gramStart"/>
      <w:r w:rsidRPr="00494E22">
        <w:rPr>
          <w:b/>
          <w:lang w:val="fr-FR"/>
        </w:rPr>
        <w:t>3)-</w:t>
      </w:r>
      <w:proofErr w:type="spellStart"/>
      <w:proofErr w:type="gramEnd"/>
      <w:r w:rsidRPr="00494E22">
        <w:rPr>
          <w:b/>
          <w:lang w:val="fr-FR"/>
        </w:rPr>
        <w:t>jud</w:t>
      </w:r>
      <w:proofErr w:type="spellEnd"/>
      <w:r w:rsidRPr="00494E22">
        <w:rPr>
          <w:b/>
          <w:lang w:val="fr-FR"/>
        </w:rPr>
        <w:t>. SM</w:t>
      </w:r>
      <w:r w:rsidRPr="00494E22">
        <w:rPr>
          <w:lang w:val="fr-FR"/>
        </w:rPr>
        <w:t xml:space="preserve"> (</w:t>
      </w:r>
      <w:proofErr w:type="spellStart"/>
      <w:r w:rsidRPr="00494E22">
        <w:rPr>
          <w:lang w:val="fr-FR"/>
        </w:rPr>
        <w:t>sector</w:t>
      </w:r>
      <w:proofErr w:type="spellEnd"/>
      <w:r w:rsidRPr="00494E22">
        <w:rPr>
          <w:lang w:val="fr-FR"/>
        </w:rPr>
        <w:t xml:space="preserve"> </w:t>
      </w:r>
      <w:proofErr w:type="spellStart"/>
      <w:r w:rsidRPr="00494E22">
        <w:rPr>
          <w:lang w:val="fr-FR"/>
        </w:rPr>
        <w:t>îndiguit</w:t>
      </w:r>
      <w:proofErr w:type="spellEnd"/>
      <w:r w:rsidRPr="00494E22">
        <w:rPr>
          <w:lang w:val="fr-FR"/>
        </w:rPr>
        <w:t xml:space="preserve">) </w:t>
      </w:r>
      <w:proofErr w:type="spellStart"/>
      <w:r w:rsidRPr="00494E22">
        <w:rPr>
          <w:lang w:val="fr-FR"/>
        </w:rPr>
        <w:t>datorită</w:t>
      </w:r>
      <w:proofErr w:type="spellEnd"/>
      <w:r w:rsidRPr="00494E22">
        <w:rPr>
          <w:lang w:val="fr-FR"/>
        </w:rPr>
        <w:t xml:space="preserve"> </w:t>
      </w:r>
      <w:proofErr w:type="spellStart"/>
      <w:r w:rsidRPr="00494E22">
        <w:rPr>
          <w:lang w:val="fr-FR"/>
        </w:rPr>
        <w:t>deversărilor</w:t>
      </w:r>
      <w:proofErr w:type="spellEnd"/>
      <w:r w:rsidRPr="00494E22">
        <w:rPr>
          <w:lang w:val="fr-FR"/>
        </w:rPr>
        <w:t xml:space="preserve"> </w:t>
      </w:r>
      <w:proofErr w:type="spellStart"/>
      <w:r w:rsidRPr="00494E22">
        <w:rPr>
          <w:lang w:val="fr-FR"/>
        </w:rPr>
        <w:t>controlate</w:t>
      </w:r>
      <w:proofErr w:type="spellEnd"/>
      <w:r w:rsidRPr="00494E22">
        <w:rPr>
          <w:lang w:val="fr-FR"/>
        </w:rPr>
        <w:t xml:space="preserve"> </w:t>
      </w:r>
      <w:proofErr w:type="spellStart"/>
      <w:r w:rsidRPr="00494E22">
        <w:rPr>
          <w:lang w:val="fr-FR"/>
        </w:rPr>
        <w:t>din</w:t>
      </w:r>
      <w:proofErr w:type="spellEnd"/>
      <w:r w:rsidRPr="00494E22">
        <w:rPr>
          <w:lang w:val="fr-FR"/>
        </w:rPr>
        <w:t xml:space="preserve"> </w:t>
      </w:r>
      <w:proofErr w:type="spellStart"/>
      <w:r w:rsidRPr="00494E22">
        <w:rPr>
          <w:lang w:val="fr-FR"/>
        </w:rPr>
        <w:t>acumularea</w:t>
      </w:r>
      <w:proofErr w:type="spellEnd"/>
      <w:r w:rsidRPr="00494E22">
        <w:rPr>
          <w:lang w:val="fr-FR"/>
        </w:rPr>
        <w:t xml:space="preserve"> </w:t>
      </w:r>
      <w:proofErr w:type="spellStart"/>
      <w:r w:rsidRPr="00494E22">
        <w:rPr>
          <w:lang w:val="fr-FR"/>
        </w:rPr>
        <w:t>Călineşti</w:t>
      </w:r>
      <w:proofErr w:type="spellEnd"/>
      <w:r w:rsidRPr="00494E22">
        <w:rPr>
          <w:lang w:val="fr-FR"/>
        </w:rPr>
        <w:t>.</w:t>
      </w:r>
    </w:p>
    <w:p w:rsidR="00494E22" w:rsidRPr="00494E22" w:rsidRDefault="00494E22" w:rsidP="00A356F2">
      <w:pPr>
        <w:keepLines/>
        <w:spacing w:after="0" w:line="360" w:lineRule="auto"/>
        <w:rPr>
          <w:rFonts w:cs="Arial"/>
          <w:lang w:val="fr-FR" w:eastAsia="ar-SA"/>
        </w:rPr>
      </w:pPr>
      <w:proofErr w:type="spellStart"/>
      <w:r w:rsidRPr="00494E22">
        <w:rPr>
          <w:rFonts w:cs="Arial"/>
          <w:lang w:val="fr-FR" w:eastAsia="ar-SA"/>
        </w:rPr>
        <w:t>Debitele</w:t>
      </w:r>
      <w:proofErr w:type="spellEnd"/>
      <w:r w:rsidRPr="00494E22">
        <w:rPr>
          <w:rFonts w:cs="Arial"/>
          <w:lang w:val="fr-FR" w:eastAsia="ar-SA"/>
        </w:rPr>
        <w:t xml:space="preserve"> se </w:t>
      </w:r>
      <w:proofErr w:type="spellStart"/>
      <w:r w:rsidRPr="00494E22">
        <w:rPr>
          <w:rFonts w:cs="Arial"/>
          <w:lang w:val="fr-FR" w:eastAsia="ar-SA"/>
        </w:rPr>
        <w:t>situează</w:t>
      </w:r>
      <w:proofErr w:type="spellEnd"/>
      <w:r w:rsidRPr="00494E22">
        <w:rPr>
          <w:rFonts w:cs="Arial"/>
          <w:lang w:val="fr-FR" w:eastAsia="ar-SA"/>
        </w:rPr>
        <w:t xml:space="preserve"> </w:t>
      </w:r>
      <w:proofErr w:type="spellStart"/>
      <w:r w:rsidRPr="00494E22">
        <w:rPr>
          <w:rFonts w:cs="Arial"/>
          <w:lang w:val="fr-FR" w:eastAsia="ar-SA"/>
        </w:rPr>
        <w:t>în</w:t>
      </w:r>
      <w:proofErr w:type="spellEnd"/>
      <w:r w:rsidRPr="00494E22">
        <w:rPr>
          <w:rFonts w:cs="Arial"/>
          <w:lang w:val="fr-FR" w:eastAsia="ar-SA"/>
        </w:rPr>
        <w:t xml:space="preserve"> </w:t>
      </w:r>
      <w:proofErr w:type="spellStart"/>
      <w:r w:rsidRPr="00494E22">
        <w:rPr>
          <w:rFonts w:cs="Arial"/>
          <w:lang w:val="fr-FR" w:eastAsia="ar-SA"/>
        </w:rPr>
        <w:t>general</w:t>
      </w:r>
      <w:proofErr w:type="spellEnd"/>
      <w:r w:rsidRPr="00494E22">
        <w:rPr>
          <w:rFonts w:cs="Arial"/>
          <w:lang w:val="fr-FR" w:eastAsia="ar-SA"/>
        </w:rPr>
        <w:t xml:space="preserve"> la </w:t>
      </w:r>
      <w:proofErr w:type="spellStart"/>
      <w:r w:rsidRPr="00494E22">
        <w:rPr>
          <w:rFonts w:cs="Arial"/>
          <w:lang w:val="fr-FR" w:eastAsia="ar-SA"/>
        </w:rPr>
        <w:t>valori</w:t>
      </w:r>
      <w:proofErr w:type="spellEnd"/>
      <w:r w:rsidRPr="00494E22">
        <w:rPr>
          <w:rFonts w:cs="Arial"/>
          <w:lang w:val="fr-FR" w:eastAsia="ar-SA"/>
        </w:rPr>
        <w:t xml:space="preserve"> peste </w:t>
      </w:r>
      <w:proofErr w:type="spellStart"/>
      <w:r w:rsidRPr="00494E22">
        <w:rPr>
          <w:rFonts w:cs="Arial"/>
          <w:lang w:val="fr-FR" w:eastAsia="ar-SA"/>
        </w:rPr>
        <w:t>mediile</w:t>
      </w:r>
      <w:proofErr w:type="spellEnd"/>
      <w:r w:rsidRPr="00494E22">
        <w:rPr>
          <w:rFonts w:cs="Arial"/>
          <w:lang w:val="fr-FR" w:eastAsia="ar-SA"/>
        </w:rPr>
        <w:t xml:space="preserve"> </w:t>
      </w:r>
      <w:proofErr w:type="spellStart"/>
      <w:r w:rsidRPr="00494E22">
        <w:rPr>
          <w:rFonts w:cs="Arial"/>
          <w:lang w:val="fr-FR" w:eastAsia="ar-SA"/>
        </w:rPr>
        <w:t>multianuale</w:t>
      </w:r>
      <w:proofErr w:type="spellEnd"/>
      <w:r w:rsidRPr="00494E22">
        <w:rPr>
          <w:rFonts w:cs="Arial"/>
          <w:lang w:val="fr-FR" w:eastAsia="ar-SA"/>
        </w:rPr>
        <w:t xml:space="preserve"> </w:t>
      </w:r>
      <w:proofErr w:type="spellStart"/>
      <w:r w:rsidRPr="00494E22">
        <w:rPr>
          <w:rFonts w:cs="Arial"/>
          <w:lang w:val="fr-FR" w:eastAsia="ar-SA"/>
        </w:rPr>
        <w:t>lunare</w:t>
      </w:r>
      <w:proofErr w:type="spellEnd"/>
      <w:r w:rsidRPr="00494E22">
        <w:rPr>
          <w:rFonts w:cs="Arial"/>
          <w:lang w:val="fr-FR" w:eastAsia="ar-SA"/>
        </w:rPr>
        <w:t xml:space="preserve">, mai </w:t>
      </w:r>
      <w:proofErr w:type="spellStart"/>
      <w:r w:rsidRPr="00494E22">
        <w:rPr>
          <w:rFonts w:cs="Arial"/>
          <w:lang w:val="fr-FR" w:eastAsia="ar-SA"/>
        </w:rPr>
        <w:t>mici</w:t>
      </w:r>
      <w:proofErr w:type="spellEnd"/>
      <w:r w:rsidRPr="00494E22">
        <w:rPr>
          <w:rFonts w:cs="Arial"/>
          <w:lang w:val="fr-FR" w:eastAsia="ar-SA"/>
        </w:rPr>
        <w:t xml:space="preserve"> (30-90% </w:t>
      </w:r>
      <w:proofErr w:type="spellStart"/>
      <w:r w:rsidRPr="00494E22">
        <w:rPr>
          <w:rFonts w:cs="Arial"/>
          <w:lang w:val="fr-FR" w:eastAsia="ar-SA"/>
        </w:rPr>
        <w:t>din</w:t>
      </w:r>
      <w:proofErr w:type="spellEnd"/>
      <w:r w:rsidRPr="00494E22">
        <w:rPr>
          <w:rFonts w:cs="Arial"/>
          <w:lang w:val="fr-FR" w:eastAsia="ar-SA"/>
        </w:rPr>
        <w:t xml:space="preserve"> </w:t>
      </w:r>
      <w:proofErr w:type="spellStart"/>
      <w:r w:rsidRPr="00494E22">
        <w:rPr>
          <w:rFonts w:cs="Arial"/>
          <w:lang w:val="fr-FR" w:eastAsia="ar-SA"/>
        </w:rPr>
        <w:t>valorile</w:t>
      </w:r>
      <w:proofErr w:type="spellEnd"/>
      <w:r w:rsidRPr="00494E22">
        <w:rPr>
          <w:rFonts w:cs="Arial"/>
          <w:lang w:val="fr-FR" w:eastAsia="ar-SA"/>
        </w:rPr>
        <w:t xml:space="preserve"> </w:t>
      </w:r>
      <w:proofErr w:type="spellStart"/>
      <w:r w:rsidRPr="00494E22">
        <w:rPr>
          <w:rFonts w:cs="Arial"/>
          <w:lang w:val="fr-FR" w:eastAsia="ar-SA"/>
        </w:rPr>
        <w:t>multianuale</w:t>
      </w:r>
      <w:proofErr w:type="spellEnd"/>
      <w:r w:rsidRPr="00494E22">
        <w:rPr>
          <w:rFonts w:cs="Arial"/>
          <w:lang w:val="fr-FR" w:eastAsia="ar-SA"/>
        </w:rPr>
        <w:t xml:space="preserve"> </w:t>
      </w:r>
      <w:proofErr w:type="spellStart"/>
      <w:r w:rsidRPr="00494E22">
        <w:rPr>
          <w:rFonts w:cs="Arial"/>
          <w:lang w:val="fr-FR" w:eastAsia="ar-SA"/>
        </w:rPr>
        <w:t>lunare</w:t>
      </w:r>
      <w:proofErr w:type="spellEnd"/>
      <w:r w:rsidRPr="00494E22">
        <w:rPr>
          <w:rFonts w:cs="Arial"/>
          <w:lang w:val="fr-FR" w:eastAsia="ar-SA"/>
        </w:rPr>
        <w:t xml:space="preserve">) </w:t>
      </w:r>
      <w:proofErr w:type="spellStart"/>
      <w:r w:rsidRPr="00494E22">
        <w:rPr>
          <w:rFonts w:cs="Arial"/>
          <w:lang w:val="fr-FR" w:eastAsia="ar-SA"/>
        </w:rPr>
        <w:t>pe</w:t>
      </w:r>
      <w:proofErr w:type="spellEnd"/>
      <w:r w:rsidRPr="00494E22">
        <w:rPr>
          <w:rFonts w:cs="Arial"/>
          <w:color w:val="FF0000"/>
          <w:lang w:val="fr-FR" w:eastAsia="ar-SA"/>
        </w:rPr>
        <w:t xml:space="preserve"> </w:t>
      </w:r>
      <w:proofErr w:type="spellStart"/>
      <w:r w:rsidRPr="00494E22">
        <w:rPr>
          <w:rFonts w:cs="Arial"/>
          <w:lang w:val="fr-FR" w:eastAsia="ar-SA"/>
        </w:rPr>
        <w:t>Bega</w:t>
      </w:r>
      <w:proofErr w:type="spellEnd"/>
      <w:r w:rsidRPr="00494E22">
        <w:rPr>
          <w:rFonts w:cs="Arial"/>
          <w:lang w:val="fr-FR" w:eastAsia="ar-SA"/>
        </w:rPr>
        <w:t xml:space="preserve">, </w:t>
      </w:r>
      <w:proofErr w:type="spellStart"/>
      <w:r w:rsidRPr="00494E22">
        <w:rPr>
          <w:rFonts w:cs="Arial"/>
          <w:lang w:val="fr-FR" w:eastAsia="ar-SA"/>
        </w:rPr>
        <w:t>Moraviţa</w:t>
      </w:r>
      <w:proofErr w:type="spellEnd"/>
      <w:r w:rsidRPr="00494E22">
        <w:rPr>
          <w:rFonts w:cs="Arial"/>
          <w:lang w:val="fr-FR" w:eastAsia="ar-SA"/>
        </w:rPr>
        <w:t xml:space="preserve">, </w:t>
      </w:r>
      <w:proofErr w:type="spellStart"/>
      <w:r w:rsidRPr="00494E22">
        <w:rPr>
          <w:rFonts w:cs="Arial"/>
          <w:lang w:val="fr-FR" w:eastAsia="ar-SA"/>
        </w:rPr>
        <w:t>pe</w:t>
      </w:r>
      <w:proofErr w:type="spellEnd"/>
      <w:r w:rsidRPr="00494E22">
        <w:rPr>
          <w:rFonts w:cs="Arial"/>
          <w:lang w:val="fr-FR" w:eastAsia="ar-SA"/>
        </w:rPr>
        <w:t xml:space="preserve"> </w:t>
      </w:r>
      <w:proofErr w:type="spellStart"/>
      <w:r w:rsidRPr="00494E22">
        <w:rPr>
          <w:rFonts w:cs="Arial"/>
          <w:lang w:val="fr-FR" w:eastAsia="ar-SA"/>
        </w:rPr>
        <w:t>cursurile</w:t>
      </w:r>
      <w:proofErr w:type="spellEnd"/>
      <w:r w:rsidRPr="00494E22">
        <w:rPr>
          <w:rFonts w:cs="Arial"/>
          <w:lang w:val="fr-FR" w:eastAsia="ar-SA"/>
        </w:rPr>
        <w:t xml:space="preserve"> </w:t>
      </w:r>
      <w:proofErr w:type="spellStart"/>
      <w:r w:rsidRPr="00494E22">
        <w:rPr>
          <w:rFonts w:cs="Arial"/>
          <w:lang w:val="fr-FR" w:eastAsia="ar-SA"/>
        </w:rPr>
        <w:t>mijlocii</w:t>
      </w:r>
      <w:proofErr w:type="spellEnd"/>
      <w:r w:rsidRPr="00494E22">
        <w:rPr>
          <w:rFonts w:cs="Arial"/>
          <w:lang w:val="fr-FR" w:eastAsia="ar-SA"/>
        </w:rPr>
        <w:t xml:space="preserve"> </w:t>
      </w:r>
      <w:proofErr w:type="spellStart"/>
      <w:r w:rsidRPr="00494E22">
        <w:rPr>
          <w:rFonts w:cs="Arial"/>
          <w:lang w:val="fr-FR" w:eastAsia="ar-SA"/>
        </w:rPr>
        <w:t>și</w:t>
      </w:r>
      <w:proofErr w:type="spellEnd"/>
      <w:r w:rsidRPr="00494E22">
        <w:rPr>
          <w:rFonts w:cs="Arial"/>
          <w:lang w:val="fr-FR" w:eastAsia="ar-SA"/>
        </w:rPr>
        <w:t xml:space="preserve"> </w:t>
      </w:r>
      <w:proofErr w:type="spellStart"/>
      <w:r w:rsidRPr="00494E22">
        <w:rPr>
          <w:rFonts w:cs="Arial"/>
          <w:lang w:val="fr-FR" w:eastAsia="ar-SA"/>
        </w:rPr>
        <w:t>inferioare</w:t>
      </w:r>
      <w:proofErr w:type="spellEnd"/>
      <w:r w:rsidRPr="00494E22">
        <w:rPr>
          <w:rFonts w:cs="Arial"/>
          <w:lang w:val="fr-FR" w:eastAsia="ar-SA"/>
        </w:rPr>
        <w:t xml:space="preserve"> </w:t>
      </w:r>
      <w:proofErr w:type="spellStart"/>
      <w:r w:rsidRPr="00494E22">
        <w:rPr>
          <w:rFonts w:cs="Arial"/>
          <w:lang w:val="fr-FR" w:eastAsia="ar-SA"/>
        </w:rPr>
        <w:t>ale</w:t>
      </w:r>
      <w:proofErr w:type="spellEnd"/>
      <w:r w:rsidRPr="00494E22">
        <w:rPr>
          <w:rFonts w:cs="Arial"/>
          <w:lang w:val="fr-FR" w:eastAsia="ar-SA"/>
        </w:rPr>
        <w:t xml:space="preserve"> </w:t>
      </w:r>
      <w:proofErr w:type="spellStart"/>
      <w:r w:rsidRPr="00494E22">
        <w:rPr>
          <w:rFonts w:cs="Arial"/>
          <w:lang w:val="fr-FR" w:eastAsia="ar-SA"/>
        </w:rPr>
        <w:t>Crasnei</w:t>
      </w:r>
      <w:proofErr w:type="spellEnd"/>
      <w:r w:rsidRPr="00494E22">
        <w:rPr>
          <w:rFonts w:cs="Arial"/>
          <w:lang w:val="fr-FR" w:eastAsia="ar-SA"/>
        </w:rPr>
        <w:t xml:space="preserve"> </w:t>
      </w:r>
      <w:proofErr w:type="spellStart"/>
      <w:r w:rsidRPr="00494E22">
        <w:rPr>
          <w:rFonts w:cs="Arial"/>
          <w:lang w:val="fr-FR" w:eastAsia="ar-SA"/>
        </w:rPr>
        <w:t>şi</w:t>
      </w:r>
      <w:proofErr w:type="spellEnd"/>
      <w:r w:rsidRPr="00494E22">
        <w:rPr>
          <w:rFonts w:cs="Arial"/>
          <w:lang w:val="fr-FR" w:eastAsia="ar-SA"/>
        </w:rPr>
        <w:t xml:space="preserve"> </w:t>
      </w:r>
      <w:proofErr w:type="spellStart"/>
      <w:r w:rsidRPr="00494E22">
        <w:rPr>
          <w:rFonts w:cs="Arial"/>
          <w:lang w:val="fr-FR" w:eastAsia="ar-SA"/>
        </w:rPr>
        <w:t>Barcăului</w:t>
      </w:r>
      <w:proofErr w:type="spellEnd"/>
      <w:r w:rsidRPr="00494E22">
        <w:rPr>
          <w:rFonts w:cs="Arial"/>
          <w:lang w:val="fr-FR" w:eastAsia="ar-SA"/>
        </w:rPr>
        <w:t xml:space="preserve">, </w:t>
      </w:r>
      <w:proofErr w:type="spellStart"/>
      <w:r w:rsidRPr="00494E22">
        <w:rPr>
          <w:rFonts w:cs="Arial"/>
          <w:lang w:val="fr-FR" w:eastAsia="ar-SA"/>
        </w:rPr>
        <w:t>pe</w:t>
      </w:r>
      <w:proofErr w:type="spellEnd"/>
      <w:r w:rsidRPr="00494E22">
        <w:rPr>
          <w:rFonts w:cs="Arial"/>
          <w:lang w:val="fr-FR" w:eastAsia="ar-SA"/>
        </w:rPr>
        <w:t xml:space="preserve"> </w:t>
      </w:r>
      <w:proofErr w:type="spellStart"/>
      <w:r w:rsidRPr="00494E22">
        <w:rPr>
          <w:rFonts w:cs="Arial"/>
          <w:lang w:val="fr-FR" w:eastAsia="ar-SA"/>
        </w:rPr>
        <w:t>cursul</w:t>
      </w:r>
      <w:proofErr w:type="spellEnd"/>
      <w:r w:rsidRPr="00494E22">
        <w:rPr>
          <w:rFonts w:cs="Arial"/>
          <w:lang w:val="fr-FR" w:eastAsia="ar-SA"/>
        </w:rPr>
        <w:t xml:space="preserve"> </w:t>
      </w:r>
      <w:proofErr w:type="spellStart"/>
      <w:r w:rsidRPr="00494E22">
        <w:rPr>
          <w:rFonts w:cs="Arial"/>
          <w:lang w:val="fr-FR" w:eastAsia="ar-SA"/>
        </w:rPr>
        <w:t>superior</w:t>
      </w:r>
      <w:proofErr w:type="spellEnd"/>
      <w:r w:rsidRPr="00494E22">
        <w:rPr>
          <w:rFonts w:cs="Arial"/>
          <w:lang w:val="fr-FR" w:eastAsia="ar-SA"/>
        </w:rPr>
        <w:t xml:space="preserve"> al </w:t>
      </w:r>
      <w:proofErr w:type="spellStart"/>
      <w:r w:rsidRPr="00494E22">
        <w:rPr>
          <w:rFonts w:cs="Arial"/>
          <w:lang w:val="fr-FR" w:eastAsia="ar-SA"/>
        </w:rPr>
        <w:t>Mureşului</w:t>
      </w:r>
      <w:proofErr w:type="spellEnd"/>
      <w:r w:rsidRPr="00494E22">
        <w:rPr>
          <w:rFonts w:cs="Arial"/>
          <w:lang w:val="fr-FR" w:eastAsia="ar-SA"/>
        </w:rPr>
        <w:t xml:space="preserve">, </w:t>
      </w:r>
      <w:proofErr w:type="spellStart"/>
      <w:r w:rsidRPr="00494E22">
        <w:rPr>
          <w:rFonts w:cs="Arial"/>
          <w:lang w:val="fr-FR" w:eastAsia="ar-SA"/>
        </w:rPr>
        <w:t>pe</w:t>
      </w:r>
      <w:proofErr w:type="spellEnd"/>
      <w:r w:rsidRPr="00494E22">
        <w:rPr>
          <w:rFonts w:cs="Arial"/>
          <w:lang w:val="fr-FR" w:eastAsia="ar-SA"/>
        </w:rPr>
        <w:t xml:space="preserve"> </w:t>
      </w:r>
      <w:proofErr w:type="spellStart"/>
      <w:r w:rsidRPr="00494E22">
        <w:rPr>
          <w:rFonts w:cs="Arial"/>
          <w:lang w:val="fr-FR" w:eastAsia="ar-SA"/>
        </w:rPr>
        <w:t>cursul</w:t>
      </w:r>
      <w:proofErr w:type="spellEnd"/>
      <w:r w:rsidRPr="00494E22">
        <w:rPr>
          <w:rFonts w:cs="Arial"/>
          <w:lang w:val="fr-FR" w:eastAsia="ar-SA"/>
        </w:rPr>
        <w:t xml:space="preserve"> </w:t>
      </w:r>
      <w:proofErr w:type="spellStart"/>
      <w:r w:rsidRPr="00494E22">
        <w:rPr>
          <w:rFonts w:cs="Arial"/>
          <w:lang w:val="fr-FR" w:eastAsia="ar-SA"/>
        </w:rPr>
        <w:t>inferior</w:t>
      </w:r>
      <w:proofErr w:type="spellEnd"/>
      <w:r w:rsidRPr="00494E22">
        <w:rPr>
          <w:rFonts w:cs="Arial"/>
          <w:lang w:val="fr-FR" w:eastAsia="ar-SA"/>
        </w:rPr>
        <w:t xml:space="preserve"> al </w:t>
      </w:r>
      <w:proofErr w:type="spellStart"/>
      <w:r w:rsidRPr="00494E22">
        <w:rPr>
          <w:rFonts w:cs="Arial"/>
          <w:lang w:val="fr-FR" w:eastAsia="ar-SA"/>
        </w:rPr>
        <w:t>Bistriţei</w:t>
      </w:r>
      <w:proofErr w:type="spellEnd"/>
      <w:r w:rsidRPr="00494E22">
        <w:rPr>
          <w:rFonts w:cs="Arial"/>
          <w:color w:val="FF0000"/>
          <w:lang w:val="fr-FR" w:eastAsia="ar-SA"/>
        </w:rPr>
        <w:t xml:space="preserve"> </w:t>
      </w:r>
      <w:proofErr w:type="spellStart"/>
      <w:r w:rsidRPr="00494E22">
        <w:rPr>
          <w:rFonts w:cs="Arial"/>
          <w:lang w:val="fr-FR" w:eastAsia="ar-SA"/>
        </w:rPr>
        <w:t>şi</w:t>
      </w:r>
      <w:proofErr w:type="spellEnd"/>
      <w:r w:rsidRPr="00494E22">
        <w:rPr>
          <w:rFonts w:cs="Arial"/>
          <w:lang w:val="fr-FR" w:eastAsia="ar-SA"/>
        </w:rPr>
        <w:t xml:space="preserve"> </w:t>
      </w:r>
      <w:proofErr w:type="spellStart"/>
      <w:r w:rsidRPr="00494E22">
        <w:rPr>
          <w:rFonts w:cs="Arial"/>
          <w:lang w:val="fr-FR" w:eastAsia="ar-SA"/>
        </w:rPr>
        <w:t>pe</w:t>
      </w:r>
      <w:proofErr w:type="spellEnd"/>
      <w:r w:rsidRPr="00494E22">
        <w:rPr>
          <w:rFonts w:cs="Arial"/>
          <w:lang w:val="fr-FR" w:eastAsia="ar-SA"/>
        </w:rPr>
        <w:t xml:space="preserve"> </w:t>
      </w:r>
      <w:proofErr w:type="spellStart"/>
      <w:r w:rsidRPr="00494E22">
        <w:rPr>
          <w:rFonts w:cs="Arial"/>
          <w:lang w:val="fr-FR" w:eastAsia="ar-SA"/>
        </w:rPr>
        <w:t>unii</w:t>
      </w:r>
      <w:proofErr w:type="spellEnd"/>
      <w:r w:rsidRPr="00494E22">
        <w:rPr>
          <w:rFonts w:cs="Arial"/>
          <w:lang w:val="fr-FR" w:eastAsia="ar-SA"/>
        </w:rPr>
        <w:t xml:space="preserve"> </w:t>
      </w:r>
      <w:proofErr w:type="spellStart"/>
      <w:r w:rsidRPr="00494E22">
        <w:rPr>
          <w:rFonts w:cs="Arial"/>
          <w:lang w:val="fr-FR" w:eastAsia="ar-SA"/>
        </w:rPr>
        <w:t>afluenţi</w:t>
      </w:r>
      <w:proofErr w:type="spellEnd"/>
      <w:r w:rsidRPr="00494E22">
        <w:rPr>
          <w:rFonts w:cs="Arial"/>
          <w:lang w:val="fr-FR" w:eastAsia="ar-SA"/>
        </w:rPr>
        <w:t xml:space="preserve"> ai </w:t>
      </w:r>
      <w:proofErr w:type="spellStart"/>
      <w:r w:rsidRPr="00494E22">
        <w:rPr>
          <w:rFonts w:cs="Arial"/>
          <w:lang w:val="fr-FR" w:eastAsia="ar-SA"/>
        </w:rPr>
        <w:t>Bârladului</w:t>
      </w:r>
      <w:proofErr w:type="spellEnd"/>
      <w:r w:rsidRPr="00494E22">
        <w:rPr>
          <w:rFonts w:cs="Arial"/>
          <w:lang w:val="fr-FR" w:eastAsia="ar-SA"/>
        </w:rPr>
        <w:t xml:space="preserve">. </w:t>
      </w:r>
    </w:p>
    <w:p w:rsidR="00494E22" w:rsidRPr="00494E22" w:rsidRDefault="00494E22" w:rsidP="00A356F2">
      <w:pPr>
        <w:keepLines/>
        <w:spacing w:after="0" w:line="360" w:lineRule="auto"/>
        <w:rPr>
          <w:rFonts w:cs="Arial"/>
          <w:lang w:val="fr-FR" w:eastAsia="ar-SA"/>
        </w:rPr>
      </w:pPr>
      <w:proofErr w:type="spellStart"/>
      <w:r w:rsidRPr="00494E22">
        <w:rPr>
          <w:rFonts w:cs="Arial"/>
          <w:lang w:val="fr-FR" w:eastAsia="ar-SA"/>
        </w:rPr>
        <w:t>Formațiunile</w:t>
      </w:r>
      <w:proofErr w:type="spellEnd"/>
      <w:r w:rsidRPr="00494E22">
        <w:rPr>
          <w:rFonts w:cs="Arial"/>
          <w:lang w:val="fr-FR" w:eastAsia="ar-SA"/>
        </w:rPr>
        <w:t xml:space="preserve"> de </w:t>
      </w:r>
      <w:proofErr w:type="spellStart"/>
      <w:r w:rsidRPr="00494E22">
        <w:rPr>
          <w:rFonts w:cs="Arial"/>
          <w:lang w:val="fr-FR" w:eastAsia="ar-SA"/>
        </w:rPr>
        <w:t>gheață</w:t>
      </w:r>
      <w:proofErr w:type="spellEnd"/>
      <w:r w:rsidRPr="00494E22">
        <w:rPr>
          <w:rFonts w:cs="Arial"/>
          <w:lang w:val="fr-FR" w:eastAsia="ar-SA"/>
        </w:rPr>
        <w:t xml:space="preserve"> (</w:t>
      </w:r>
      <w:proofErr w:type="spellStart"/>
      <w:r w:rsidRPr="00494E22">
        <w:rPr>
          <w:rFonts w:cs="Arial"/>
          <w:lang w:val="fr-FR" w:eastAsia="ar-SA"/>
        </w:rPr>
        <w:t>gheaţă</w:t>
      </w:r>
      <w:proofErr w:type="spellEnd"/>
      <w:r w:rsidRPr="00494E22">
        <w:rPr>
          <w:rFonts w:cs="Arial"/>
          <w:lang w:val="fr-FR" w:eastAsia="ar-SA"/>
        </w:rPr>
        <w:t xml:space="preserve"> la mal, </w:t>
      </w:r>
      <w:proofErr w:type="spellStart"/>
      <w:r w:rsidRPr="00494E22">
        <w:rPr>
          <w:rFonts w:cs="Arial"/>
          <w:lang w:val="fr-FR" w:eastAsia="ar-SA"/>
        </w:rPr>
        <w:t>pod</w:t>
      </w:r>
      <w:proofErr w:type="spellEnd"/>
      <w:r w:rsidRPr="00494E22">
        <w:rPr>
          <w:rFonts w:cs="Arial"/>
          <w:lang w:val="fr-FR" w:eastAsia="ar-SA"/>
        </w:rPr>
        <w:t xml:space="preserve"> de </w:t>
      </w:r>
      <w:proofErr w:type="spellStart"/>
      <w:r w:rsidRPr="00494E22">
        <w:rPr>
          <w:rFonts w:cs="Arial"/>
          <w:lang w:val="fr-FR" w:eastAsia="ar-SA"/>
        </w:rPr>
        <w:t>gheaţă</w:t>
      </w:r>
      <w:proofErr w:type="spellEnd"/>
      <w:r w:rsidRPr="00494E22">
        <w:rPr>
          <w:rFonts w:cs="Arial"/>
          <w:lang w:val="fr-FR" w:eastAsia="ar-SA"/>
        </w:rPr>
        <w:t xml:space="preserve"> </w:t>
      </w:r>
      <w:proofErr w:type="spellStart"/>
      <w:r w:rsidRPr="00494E22">
        <w:rPr>
          <w:rFonts w:cs="Arial"/>
          <w:lang w:val="fr-FR" w:eastAsia="ar-SA"/>
        </w:rPr>
        <w:t>și</w:t>
      </w:r>
      <w:proofErr w:type="spellEnd"/>
      <w:r w:rsidRPr="00494E22">
        <w:rPr>
          <w:rFonts w:cs="Arial"/>
          <w:lang w:val="fr-FR" w:eastAsia="ar-SA"/>
        </w:rPr>
        <w:t xml:space="preserve"> </w:t>
      </w:r>
      <w:proofErr w:type="spellStart"/>
      <w:r w:rsidRPr="00494E22">
        <w:rPr>
          <w:rFonts w:cs="Arial"/>
          <w:lang w:val="fr-FR" w:eastAsia="ar-SA"/>
        </w:rPr>
        <w:t>năboi</w:t>
      </w:r>
      <w:proofErr w:type="spellEnd"/>
      <w:r w:rsidRPr="00494E22">
        <w:rPr>
          <w:rFonts w:cs="Arial"/>
          <w:lang w:val="fr-FR" w:eastAsia="ar-SA"/>
        </w:rPr>
        <w:t xml:space="preserve">) </w:t>
      </w:r>
      <w:proofErr w:type="spellStart"/>
      <w:r w:rsidRPr="00494E22">
        <w:rPr>
          <w:rFonts w:cs="Arial"/>
          <w:lang w:val="fr-FR" w:eastAsia="ar-SA"/>
        </w:rPr>
        <w:t>existente</w:t>
      </w:r>
      <w:proofErr w:type="spellEnd"/>
      <w:r w:rsidRPr="00494E22">
        <w:rPr>
          <w:rFonts w:cs="Arial"/>
          <w:lang w:val="fr-FR" w:eastAsia="ar-SA"/>
        </w:rPr>
        <w:t xml:space="preserve"> </w:t>
      </w:r>
      <w:proofErr w:type="spellStart"/>
      <w:r w:rsidRPr="00494E22">
        <w:rPr>
          <w:rFonts w:cs="Arial"/>
          <w:lang w:val="fr-FR" w:eastAsia="ar-SA"/>
        </w:rPr>
        <w:t>pe</w:t>
      </w:r>
      <w:proofErr w:type="spellEnd"/>
      <w:r w:rsidRPr="00494E22">
        <w:rPr>
          <w:rFonts w:cs="Arial"/>
          <w:lang w:val="fr-FR" w:eastAsia="ar-SA"/>
        </w:rPr>
        <w:t xml:space="preserve"> </w:t>
      </w:r>
      <w:proofErr w:type="spellStart"/>
      <w:r w:rsidRPr="00494E22">
        <w:rPr>
          <w:rFonts w:cs="Arial"/>
          <w:lang w:val="fr-FR" w:eastAsia="ar-SA"/>
        </w:rPr>
        <w:t>râurile</w:t>
      </w:r>
      <w:proofErr w:type="spellEnd"/>
      <w:r w:rsidRPr="00494E22">
        <w:rPr>
          <w:rFonts w:cs="Arial"/>
          <w:lang w:val="fr-FR" w:eastAsia="ar-SA"/>
        </w:rPr>
        <w:t xml:space="preserve"> </w:t>
      </w:r>
      <w:proofErr w:type="spellStart"/>
      <w:r w:rsidRPr="00494E22">
        <w:rPr>
          <w:rFonts w:cs="Arial"/>
          <w:lang w:val="fr-FR" w:eastAsia="ar-SA"/>
        </w:rPr>
        <w:t>din</w:t>
      </w:r>
      <w:proofErr w:type="spellEnd"/>
      <w:r w:rsidRPr="00494E22">
        <w:rPr>
          <w:rFonts w:cs="Arial"/>
          <w:lang w:val="fr-FR" w:eastAsia="ar-SA"/>
        </w:rPr>
        <w:t xml:space="preserve"> Moldova s-au </w:t>
      </w:r>
      <w:proofErr w:type="spellStart"/>
      <w:r w:rsidRPr="00494E22">
        <w:rPr>
          <w:rFonts w:cs="Arial"/>
          <w:lang w:val="fr-FR" w:eastAsia="ar-SA"/>
        </w:rPr>
        <w:t>menținut</w:t>
      </w:r>
      <w:proofErr w:type="spellEnd"/>
      <w:r w:rsidRPr="00494E22">
        <w:rPr>
          <w:rFonts w:cs="Arial"/>
          <w:lang w:val="fr-FR" w:eastAsia="ar-SA"/>
        </w:rPr>
        <w:t xml:space="preserve"> </w:t>
      </w:r>
      <w:proofErr w:type="spellStart"/>
      <w:r w:rsidRPr="00494E22">
        <w:rPr>
          <w:rFonts w:cs="Arial"/>
          <w:lang w:val="fr-FR" w:eastAsia="ar-SA"/>
        </w:rPr>
        <w:t>fără</w:t>
      </w:r>
      <w:proofErr w:type="spellEnd"/>
      <w:r w:rsidRPr="00494E22">
        <w:rPr>
          <w:rFonts w:cs="Arial"/>
          <w:lang w:val="fr-FR" w:eastAsia="ar-SA"/>
        </w:rPr>
        <w:t xml:space="preserve"> </w:t>
      </w:r>
      <w:proofErr w:type="spellStart"/>
      <w:r w:rsidRPr="00494E22">
        <w:rPr>
          <w:rFonts w:cs="Arial"/>
          <w:lang w:val="fr-FR" w:eastAsia="ar-SA"/>
        </w:rPr>
        <w:t>modificări</w:t>
      </w:r>
      <w:proofErr w:type="spellEnd"/>
      <w:r w:rsidRPr="00494E22">
        <w:rPr>
          <w:rFonts w:cs="Arial"/>
          <w:lang w:val="fr-FR" w:eastAsia="ar-SA"/>
        </w:rPr>
        <w:t xml:space="preserve"> importante, </w:t>
      </w:r>
      <w:proofErr w:type="spellStart"/>
      <w:r w:rsidRPr="00494E22">
        <w:rPr>
          <w:rFonts w:cs="Arial"/>
          <w:lang w:val="fr-FR" w:eastAsia="ar-SA"/>
        </w:rPr>
        <w:t>iar</w:t>
      </w:r>
      <w:proofErr w:type="spellEnd"/>
      <w:r w:rsidRPr="00494E22">
        <w:rPr>
          <w:rFonts w:cs="Arial"/>
          <w:lang w:val="fr-FR" w:eastAsia="ar-SA"/>
        </w:rPr>
        <w:t xml:space="preserve"> </w:t>
      </w:r>
      <w:proofErr w:type="spellStart"/>
      <w:r w:rsidRPr="00494E22">
        <w:rPr>
          <w:rFonts w:cs="Arial"/>
          <w:lang w:val="fr-FR" w:eastAsia="ar-SA"/>
        </w:rPr>
        <w:t>cele</w:t>
      </w:r>
      <w:proofErr w:type="spellEnd"/>
      <w:r w:rsidRPr="00494E22">
        <w:rPr>
          <w:rFonts w:cs="Arial"/>
          <w:lang w:val="fr-FR" w:eastAsia="ar-SA"/>
        </w:rPr>
        <w:t xml:space="preserve"> </w:t>
      </w:r>
      <w:proofErr w:type="spellStart"/>
      <w:r w:rsidRPr="00494E22">
        <w:rPr>
          <w:rFonts w:cs="Arial"/>
          <w:lang w:val="fr-FR" w:eastAsia="ar-SA"/>
        </w:rPr>
        <w:t>prezente</w:t>
      </w:r>
      <w:proofErr w:type="spellEnd"/>
      <w:r w:rsidRPr="00494E22">
        <w:rPr>
          <w:rFonts w:cs="Arial"/>
          <w:lang w:val="fr-FR" w:eastAsia="ar-SA"/>
        </w:rPr>
        <w:t xml:space="preserve"> </w:t>
      </w:r>
      <w:proofErr w:type="spellStart"/>
      <w:r w:rsidRPr="00494E22">
        <w:rPr>
          <w:rFonts w:cs="Arial"/>
          <w:lang w:val="fr-FR" w:eastAsia="ar-SA"/>
        </w:rPr>
        <w:t>în</w:t>
      </w:r>
      <w:proofErr w:type="spellEnd"/>
      <w:r w:rsidRPr="00494E22">
        <w:rPr>
          <w:rFonts w:cs="Arial"/>
          <w:lang w:val="fr-FR" w:eastAsia="ar-SA"/>
        </w:rPr>
        <w:t xml:space="preserve"> </w:t>
      </w:r>
      <w:proofErr w:type="spellStart"/>
      <w:r w:rsidRPr="00494E22">
        <w:rPr>
          <w:rFonts w:cs="Arial"/>
          <w:lang w:val="fr-FR" w:eastAsia="ar-SA"/>
        </w:rPr>
        <w:t>bazinul</w:t>
      </w:r>
      <w:proofErr w:type="spellEnd"/>
      <w:r w:rsidRPr="00494E22">
        <w:rPr>
          <w:rFonts w:cs="Arial"/>
          <w:lang w:val="fr-FR" w:eastAsia="ar-SA"/>
        </w:rPr>
        <w:t xml:space="preserve"> </w:t>
      </w:r>
      <w:proofErr w:type="spellStart"/>
      <w:r w:rsidRPr="00494E22">
        <w:rPr>
          <w:rFonts w:cs="Arial"/>
          <w:lang w:val="fr-FR" w:eastAsia="ar-SA"/>
        </w:rPr>
        <w:t>superior</w:t>
      </w:r>
      <w:proofErr w:type="spellEnd"/>
      <w:r w:rsidRPr="00494E22">
        <w:rPr>
          <w:rFonts w:cs="Arial"/>
          <w:lang w:val="fr-FR" w:eastAsia="ar-SA"/>
        </w:rPr>
        <w:t xml:space="preserve"> al </w:t>
      </w:r>
      <w:proofErr w:type="spellStart"/>
      <w:r w:rsidRPr="00494E22">
        <w:rPr>
          <w:rFonts w:cs="Arial"/>
          <w:lang w:val="fr-FR" w:eastAsia="ar-SA"/>
        </w:rPr>
        <w:t>Mureșului</w:t>
      </w:r>
      <w:proofErr w:type="spellEnd"/>
      <w:r w:rsidRPr="00494E22">
        <w:rPr>
          <w:rFonts w:cs="Arial"/>
          <w:lang w:val="fr-FR" w:eastAsia="ar-SA"/>
        </w:rPr>
        <w:t xml:space="preserve"> </w:t>
      </w:r>
      <w:proofErr w:type="spellStart"/>
      <w:r w:rsidRPr="00494E22">
        <w:rPr>
          <w:rFonts w:cs="Arial"/>
          <w:lang w:val="fr-FR" w:eastAsia="ar-SA"/>
        </w:rPr>
        <w:t>și</w:t>
      </w:r>
      <w:proofErr w:type="spellEnd"/>
      <w:r w:rsidRPr="00494E22">
        <w:rPr>
          <w:rFonts w:cs="Arial"/>
          <w:lang w:val="fr-FR" w:eastAsia="ar-SA"/>
        </w:rPr>
        <w:t xml:space="preserve"> </w:t>
      </w:r>
      <w:proofErr w:type="spellStart"/>
      <w:r w:rsidRPr="00494E22">
        <w:rPr>
          <w:rFonts w:cs="Arial"/>
          <w:lang w:val="fr-FR" w:eastAsia="ar-SA"/>
        </w:rPr>
        <w:t>izolat</w:t>
      </w:r>
      <w:proofErr w:type="spellEnd"/>
      <w:r w:rsidRPr="00494E22">
        <w:rPr>
          <w:rFonts w:cs="Arial"/>
          <w:lang w:val="fr-FR" w:eastAsia="ar-SA"/>
        </w:rPr>
        <w:t xml:space="preserve"> </w:t>
      </w:r>
      <w:proofErr w:type="spellStart"/>
      <w:r w:rsidRPr="00494E22">
        <w:rPr>
          <w:rFonts w:cs="Arial"/>
          <w:lang w:val="fr-FR" w:eastAsia="ar-SA"/>
        </w:rPr>
        <w:t>în</w:t>
      </w:r>
      <w:proofErr w:type="spellEnd"/>
      <w:r w:rsidRPr="00494E22">
        <w:rPr>
          <w:rFonts w:cs="Arial"/>
          <w:lang w:val="fr-FR" w:eastAsia="ar-SA"/>
        </w:rPr>
        <w:t xml:space="preserve"> </w:t>
      </w:r>
      <w:proofErr w:type="spellStart"/>
      <w:r w:rsidRPr="00494E22">
        <w:rPr>
          <w:rFonts w:cs="Arial"/>
          <w:lang w:val="fr-FR" w:eastAsia="ar-SA"/>
        </w:rPr>
        <w:t>bazinul</w:t>
      </w:r>
      <w:proofErr w:type="spellEnd"/>
      <w:r w:rsidRPr="00494E22">
        <w:rPr>
          <w:rFonts w:cs="Arial"/>
          <w:lang w:val="fr-FR" w:eastAsia="ar-SA"/>
        </w:rPr>
        <w:t xml:space="preserve"> </w:t>
      </w:r>
      <w:proofErr w:type="spellStart"/>
      <w:r w:rsidRPr="00494E22">
        <w:rPr>
          <w:rFonts w:cs="Arial"/>
          <w:lang w:val="fr-FR" w:eastAsia="ar-SA"/>
        </w:rPr>
        <w:t>superior</w:t>
      </w:r>
      <w:proofErr w:type="spellEnd"/>
      <w:r w:rsidRPr="00494E22">
        <w:rPr>
          <w:rFonts w:cs="Arial"/>
          <w:lang w:val="fr-FR" w:eastAsia="ar-SA"/>
        </w:rPr>
        <w:t xml:space="preserve"> </w:t>
      </w:r>
      <w:proofErr w:type="spellStart"/>
      <w:r w:rsidRPr="00494E22">
        <w:rPr>
          <w:rFonts w:cs="Arial"/>
          <w:lang w:val="fr-FR" w:eastAsia="ar-SA"/>
        </w:rPr>
        <w:t>și</w:t>
      </w:r>
      <w:proofErr w:type="spellEnd"/>
      <w:r w:rsidRPr="00494E22">
        <w:rPr>
          <w:rFonts w:cs="Arial"/>
          <w:lang w:val="fr-FR" w:eastAsia="ar-SA"/>
        </w:rPr>
        <w:t xml:space="preserve"> </w:t>
      </w:r>
      <w:proofErr w:type="spellStart"/>
      <w:r w:rsidRPr="00494E22">
        <w:rPr>
          <w:rFonts w:cs="Arial"/>
          <w:lang w:val="fr-FR" w:eastAsia="ar-SA"/>
        </w:rPr>
        <w:t>mijlociu</w:t>
      </w:r>
      <w:proofErr w:type="spellEnd"/>
      <w:r w:rsidRPr="00494E22">
        <w:rPr>
          <w:rFonts w:cs="Arial"/>
          <w:lang w:val="fr-FR" w:eastAsia="ar-SA"/>
        </w:rPr>
        <w:t xml:space="preserve"> al </w:t>
      </w:r>
      <w:proofErr w:type="spellStart"/>
      <w:r w:rsidRPr="00494E22">
        <w:rPr>
          <w:rFonts w:cs="Arial"/>
          <w:lang w:val="fr-FR" w:eastAsia="ar-SA"/>
        </w:rPr>
        <w:t>Oltului</w:t>
      </w:r>
      <w:proofErr w:type="spellEnd"/>
      <w:r w:rsidRPr="00494E22">
        <w:rPr>
          <w:rFonts w:cs="Arial"/>
          <w:lang w:val="fr-FR" w:eastAsia="ar-SA"/>
        </w:rPr>
        <w:t xml:space="preserve"> au </w:t>
      </w:r>
      <w:proofErr w:type="spellStart"/>
      <w:r w:rsidRPr="00494E22">
        <w:rPr>
          <w:rFonts w:cs="Arial"/>
          <w:lang w:val="fr-FR" w:eastAsia="ar-SA"/>
        </w:rPr>
        <w:t>fost</w:t>
      </w:r>
      <w:proofErr w:type="spellEnd"/>
      <w:r w:rsidRPr="00494E22">
        <w:rPr>
          <w:rFonts w:cs="Arial"/>
          <w:lang w:val="fr-FR" w:eastAsia="ar-SA"/>
        </w:rPr>
        <w:t xml:space="preserve"> </w:t>
      </w:r>
      <w:proofErr w:type="spellStart"/>
      <w:r w:rsidRPr="00494E22">
        <w:rPr>
          <w:rFonts w:cs="Arial"/>
          <w:lang w:val="fr-FR" w:eastAsia="ar-SA"/>
        </w:rPr>
        <w:t>în</w:t>
      </w:r>
      <w:proofErr w:type="spellEnd"/>
      <w:r w:rsidRPr="00494E22">
        <w:rPr>
          <w:rFonts w:cs="Arial"/>
          <w:lang w:val="fr-FR" w:eastAsia="ar-SA"/>
        </w:rPr>
        <w:t xml:space="preserve"> </w:t>
      </w:r>
      <w:proofErr w:type="spellStart"/>
      <w:r w:rsidRPr="00494E22">
        <w:rPr>
          <w:rFonts w:cs="Arial"/>
          <w:lang w:val="fr-FR" w:eastAsia="ar-SA"/>
        </w:rPr>
        <w:t>diminuare</w:t>
      </w:r>
      <w:proofErr w:type="spellEnd"/>
      <w:r w:rsidRPr="00494E22">
        <w:rPr>
          <w:rFonts w:cs="Arial"/>
          <w:lang w:val="fr-FR" w:eastAsia="ar-SA"/>
        </w:rPr>
        <w:t xml:space="preserve"> </w:t>
      </w:r>
      <w:proofErr w:type="spellStart"/>
      <w:r w:rsidRPr="00494E22">
        <w:rPr>
          <w:rFonts w:cs="Arial"/>
          <w:lang w:val="fr-FR" w:eastAsia="ar-SA"/>
        </w:rPr>
        <w:t>și</w:t>
      </w:r>
      <w:proofErr w:type="spellEnd"/>
      <w:r w:rsidRPr="00494E22">
        <w:rPr>
          <w:rFonts w:cs="Arial"/>
          <w:lang w:val="fr-FR" w:eastAsia="ar-SA"/>
        </w:rPr>
        <w:t xml:space="preserve"> </w:t>
      </w:r>
      <w:proofErr w:type="spellStart"/>
      <w:r w:rsidRPr="00494E22">
        <w:rPr>
          <w:rFonts w:cs="Arial"/>
          <w:lang w:val="fr-FR" w:eastAsia="ar-SA"/>
        </w:rPr>
        <w:t>restrângere</w:t>
      </w:r>
      <w:proofErr w:type="spellEnd"/>
      <w:r w:rsidRPr="00494E22">
        <w:rPr>
          <w:rFonts w:cs="Arial"/>
          <w:lang w:val="fr-FR" w:eastAsia="ar-SA"/>
        </w:rPr>
        <w:t>.</w:t>
      </w:r>
    </w:p>
    <w:p w:rsidR="00494E22" w:rsidRPr="00494E22" w:rsidRDefault="00494E22" w:rsidP="00A356F2">
      <w:pPr>
        <w:keepLines/>
        <w:spacing w:after="0" w:line="360" w:lineRule="auto"/>
        <w:rPr>
          <w:rFonts w:cs="Arial"/>
          <w:lang w:val="fr-FR" w:eastAsia="ar-SA"/>
        </w:rPr>
      </w:pPr>
      <w:proofErr w:type="spellStart"/>
      <w:r w:rsidRPr="00494E22">
        <w:rPr>
          <w:rFonts w:cs="Arial"/>
          <w:lang w:val="fr-FR" w:eastAsia="ar-SA"/>
        </w:rPr>
        <w:t>Predomină</w:t>
      </w:r>
      <w:proofErr w:type="spellEnd"/>
      <w:r w:rsidRPr="00494E22">
        <w:rPr>
          <w:rFonts w:cs="Arial"/>
          <w:lang w:val="fr-FR" w:eastAsia="ar-SA"/>
        </w:rPr>
        <w:t xml:space="preserve"> </w:t>
      </w:r>
      <w:proofErr w:type="spellStart"/>
      <w:r w:rsidRPr="00494E22">
        <w:rPr>
          <w:rFonts w:cs="Arial"/>
          <w:lang w:val="fr-FR" w:eastAsia="ar-SA"/>
        </w:rPr>
        <w:t>gheaţa</w:t>
      </w:r>
      <w:proofErr w:type="spellEnd"/>
      <w:r w:rsidRPr="00494E22">
        <w:rPr>
          <w:rFonts w:cs="Arial"/>
          <w:lang w:val="fr-FR" w:eastAsia="ar-SA"/>
        </w:rPr>
        <w:t xml:space="preserve"> la </w:t>
      </w:r>
      <w:proofErr w:type="spellStart"/>
      <w:r w:rsidRPr="00494E22">
        <w:rPr>
          <w:rFonts w:cs="Arial"/>
          <w:lang w:val="fr-FR" w:eastAsia="ar-SA"/>
        </w:rPr>
        <w:t>maluri</w:t>
      </w:r>
      <w:proofErr w:type="spellEnd"/>
      <w:r w:rsidRPr="00494E22">
        <w:rPr>
          <w:rFonts w:cs="Arial"/>
          <w:lang w:val="fr-FR" w:eastAsia="ar-SA"/>
        </w:rPr>
        <w:t xml:space="preserve">, </w:t>
      </w:r>
      <w:proofErr w:type="spellStart"/>
      <w:r w:rsidRPr="00494E22">
        <w:rPr>
          <w:rFonts w:cs="Arial"/>
          <w:lang w:val="fr-FR" w:eastAsia="ar-SA"/>
        </w:rPr>
        <w:t>podurile</w:t>
      </w:r>
      <w:proofErr w:type="spellEnd"/>
      <w:r w:rsidRPr="00494E22">
        <w:rPr>
          <w:rFonts w:cs="Arial"/>
          <w:lang w:val="fr-FR" w:eastAsia="ar-SA"/>
        </w:rPr>
        <w:t xml:space="preserve"> de </w:t>
      </w:r>
      <w:proofErr w:type="spellStart"/>
      <w:r w:rsidRPr="00494E22">
        <w:rPr>
          <w:rFonts w:cs="Arial"/>
          <w:lang w:val="fr-FR" w:eastAsia="ar-SA"/>
        </w:rPr>
        <w:t>gheaţă</w:t>
      </w:r>
      <w:proofErr w:type="spellEnd"/>
      <w:r w:rsidRPr="00494E22">
        <w:rPr>
          <w:rFonts w:cs="Arial"/>
          <w:lang w:val="fr-FR" w:eastAsia="ar-SA"/>
        </w:rPr>
        <w:t xml:space="preserve"> </w:t>
      </w:r>
      <w:proofErr w:type="spellStart"/>
      <w:r w:rsidRPr="00494E22">
        <w:rPr>
          <w:rFonts w:cs="Arial"/>
          <w:lang w:val="fr-FR" w:eastAsia="ar-SA"/>
        </w:rPr>
        <w:t>fiind</w:t>
      </w:r>
      <w:proofErr w:type="spellEnd"/>
      <w:r w:rsidRPr="00494E22">
        <w:rPr>
          <w:rFonts w:cs="Arial"/>
          <w:lang w:val="fr-FR" w:eastAsia="ar-SA"/>
        </w:rPr>
        <w:t xml:space="preserve"> </w:t>
      </w:r>
      <w:proofErr w:type="spellStart"/>
      <w:r w:rsidRPr="00494E22">
        <w:rPr>
          <w:rFonts w:cs="Arial"/>
          <w:lang w:val="fr-FR" w:eastAsia="ar-SA"/>
        </w:rPr>
        <w:t>prezente</w:t>
      </w:r>
      <w:proofErr w:type="spellEnd"/>
      <w:r w:rsidRPr="00494E22">
        <w:rPr>
          <w:rFonts w:cs="Arial"/>
          <w:lang w:val="fr-FR" w:eastAsia="ar-SA"/>
        </w:rPr>
        <w:t xml:space="preserve"> </w:t>
      </w:r>
      <w:proofErr w:type="spellStart"/>
      <w:r w:rsidRPr="00494E22">
        <w:rPr>
          <w:lang w:val="fr-FR"/>
        </w:rPr>
        <w:t>pe</w:t>
      </w:r>
      <w:proofErr w:type="spellEnd"/>
      <w:r w:rsidRPr="00494E22">
        <w:rPr>
          <w:lang w:val="fr-FR"/>
        </w:rPr>
        <w:t xml:space="preserve"> </w:t>
      </w:r>
      <w:proofErr w:type="spellStart"/>
      <w:r w:rsidRPr="00494E22">
        <w:rPr>
          <w:lang w:val="fr-FR"/>
        </w:rPr>
        <w:t>cursurile</w:t>
      </w:r>
      <w:proofErr w:type="spellEnd"/>
      <w:r w:rsidRPr="00494E22">
        <w:rPr>
          <w:lang w:val="fr-FR"/>
        </w:rPr>
        <w:t xml:space="preserve"> </w:t>
      </w:r>
      <w:proofErr w:type="spellStart"/>
      <w:r w:rsidRPr="00494E22">
        <w:rPr>
          <w:lang w:val="fr-FR"/>
        </w:rPr>
        <w:t>superioare</w:t>
      </w:r>
      <w:proofErr w:type="spellEnd"/>
      <w:r w:rsidRPr="00494E22">
        <w:rPr>
          <w:lang w:val="fr-FR"/>
        </w:rPr>
        <w:t xml:space="preserve"> </w:t>
      </w:r>
      <w:proofErr w:type="spellStart"/>
      <w:r w:rsidRPr="00494E22">
        <w:rPr>
          <w:lang w:val="fr-FR"/>
        </w:rPr>
        <w:t>ale</w:t>
      </w:r>
      <w:proofErr w:type="spellEnd"/>
      <w:r w:rsidRPr="00494E22">
        <w:rPr>
          <w:lang w:val="fr-FR"/>
        </w:rPr>
        <w:t xml:space="preserve"> </w:t>
      </w:r>
      <w:proofErr w:type="spellStart"/>
      <w:r w:rsidRPr="00494E22">
        <w:rPr>
          <w:lang w:val="fr-FR"/>
        </w:rPr>
        <w:t>Siretului</w:t>
      </w:r>
      <w:proofErr w:type="spellEnd"/>
      <w:r w:rsidRPr="00494E22">
        <w:rPr>
          <w:lang w:val="fr-FR"/>
        </w:rPr>
        <w:t xml:space="preserve">, </w:t>
      </w:r>
      <w:proofErr w:type="spellStart"/>
      <w:r w:rsidRPr="00494E22">
        <w:rPr>
          <w:lang w:val="fr-FR"/>
        </w:rPr>
        <w:t>Bistriţei</w:t>
      </w:r>
      <w:proofErr w:type="spellEnd"/>
      <w:r w:rsidRPr="00494E22">
        <w:rPr>
          <w:lang w:val="fr-FR"/>
        </w:rPr>
        <w:t xml:space="preserve"> </w:t>
      </w:r>
      <w:proofErr w:type="spellStart"/>
      <w:r w:rsidRPr="00494E22">
        <w:rPr>
          <w:lang w:val="fr-FR"/>
        </w:rPr>
        <w:t>şi</w:t>
      </w:r>
      <w:proofErr w:type="spellEnd"/>
      <w:r w:rsidRPr="00494E22">
        <w:rPr>
          <w:lang w:val="fr-FR"/>
        </w:rPr>
        <w:t xml:space="preserve"> </w:t>
      </w:r>
      <w:proofErr w:type="spellStart"/>
      <w:r w:rsidRPr="00494E22">
        <w:rPr>
          <w:lang w:val="fr-FR"/>
        </w:rPr>
        <w:t>pe</w:t>
      </w:r>
      <w:proofErr w:type="spellEnd"/>
      <w:r w:rsidRPr="00494E22">
        <w:rPr>
          <w:lang w:val="fr-FR"/>
        </w:rPr>
        <w:t xml:space="preserve"> </w:t>
      </w:r>
      <w:proofErr w:type="spellStart"/>
      <w:r w:rsidRPr="00494E22">
        <w:rPr>
          <w:lang w:val="fr-FR"/>
        </w:rPr>
        <w:t>unii</w:t>
      </w:r>
      <w:proofErr w:type="spellEnd"/>
      <w:r w:rsidRPr="00494E22">
        <w:rPr>
          <w:lang w:val="fr-FR"/>
        </w:rPr>
        <w:t xml:space="preserve"> </w:t>
      </w:r>
      <w:proofErr w:type="spellStart"/>
      <w:r w:rsidRPr="00494E22">
        <w:rPr>
          <w:lang w:val="fr-FR"/>
        </w:rPr>
        <w:t>afluenţi</w:t>
      </w:r>
      <w:proofErr w:type="spellEnd"/>
      <w:r w:rsidRPr="00494E22">
        <w:rPr>
          <w:lang w:val="fr-FR"/>
        </w:rPr>
        <w:t xml:space="preserve"> ai </w:t>
      </w:r>
      <w:proofErr w:type="spellStart"/>
      <w:r w:rsidRPr="00494E22">
        <w:rPr>
          <w:lang w:val="fr-FR"/>
        </w:rPr>
        <w:t>Trotușului</w:t>
      </w:r>
      <w:proofErr w:type="spellEnd"/>
      <w:r w:rsidRPr="00494E22">
        <w:rPr>
          <w:lang w:val="fr-FR"/>
        </w:rPr>
        <w:t>.</w:t>
      </w:r>
    </w:p>
    <w:p w:rsidR="00462188" w:rsidRPr="00494E22" w:rsidRDefault="00462188" w:rsidP="00A356F2">
      <w:pPr>
        <w:spacing w:after="0" w:line="360" w:lineRule="auto"/>
        <w:ind w:left="0" w:right="-27"/>
        <w:rPr>
          <w:rFonts w:cs="Aharoni"/>
          <w:bCs/>
          <w:lang w:val="ro-RO"/>
        </w:rPr>
      </w:pPr>
    </w:p>
    <w:p w:rsidR="00494E22" w:rsidRPr="00494E22" w:rsidRDefault="00FD7003" w:rsidP="00A356F2">
      <w:pPr>
        <w:spacing w:after="0" w:line="360" w:lineRule="auto"/>
        <w:rPr>
          <w:lang w:val="ro-RO"/>
        </w:rPr>
      </w:pPr>
      <w:r w:rsidRPr="00494E22">
        <w:rPr>
          <w:rFonts w:cs="Aharoni"/>
          <w:b/>
          <w:bCs/>
          <w:lang w:val="ro-RO"/>
        </w:rPr>
        <w:t>Debitele vor fi</w:t>
      </w:r>
      <w:r w:rsidR="0020047A">
        <w:rPr>
          <w:rFonts w:cs="Aharoni"/>
          <w:b/>
          <w:bCs/>
          <w:lang w:val="ro-RO"/>
        </w:rPr>
        <w:t>,</w:t>
      </w:r>
      <w:r w:rsidR="00C20DB0" w:rsidRPr="00494E22">
        <w:rPr>
          <w:rFonts w:cs="Aharoni"/>
          <w:b/>
          <w:bCs/>
          <w:lang w:val="ro-RO"/>
        </w:rPr>
        <w:t xml:space="preserve"> </w:t>
      </w:r>
      <w:r w:rsidR="00494E22" w:rsidRPr="00494E22">
        <w:rPr>
          <w:b/>
          <w:lang w:val="ro-RO"/>
        </w:rPr>
        <w:t>în general</w:t>
      </w:r>
      <w:r w:rsidR="0020047A">
        <w:rPr>
          <w:b/>
          <w:lang w:val="ro-RO"/>
        </w:rPr>
        <w:t>,</w:t>
      </w:r>
      <w:r w:rsidR="00494E22" w:rsidRPr="00494E22">
        <w:rPr>
          <w:b/>
          <w:lang w:val="ro-RO"/>
        </w:rPr>
        <w:t xml:space="preserve"> în scădere</w:t>
      </w:r>
      <w:r w:rsidR="00494E22" w:rsidRPr="00494E22">
        <w:rPr>
          <w:lang w:val="ro-RO"/>
        </w:rPr>
        <w:t>, exceptând cursurile inferioare ale Siretului și Prutului, unde vor fi în creștere prin propagare.</w:t>
      </w:r>
    </w:p>
    <w:p w:rsidR="00494E22" w:rsidRPr="00494E22" w:rsidRDefault="00494E22" w:rsidP="00A356F2">
      <w:pPr>
        <w:spacing w:after="0" w:line="360" w:lineRule="auto"/>
      </w:pPr>
      <w:r w:rsidRPr="00494E22">
        <w:t xml:space="preserve">Pe </w:t>
      </w:r>
      <w:proofErr w:type="spellStart"/>
      <w:r w:rsidRPr="00494E22">
        <w:t>râurile</w:t>
      </w:r>
      <w:proofErr w:type="spellEnd"/>
      <w:r w:rsidRPr="00494E22">
        <w:t xml:space="preserve"> din Dobrogea </w:t>
      </w:r>
      <w:proofErr w:type="spellStart"/>
      <w:r w:rsidRPr="00494E22">
        <w:t>debitele</w:t>
      </w:r>
      <w:proofErr w:type="spellEnd"/>
      <w:r w:rsidRPr="00494E22">
        <w:t xml:space="preserve"> </w:t>
      </w:r>
      <w:proofErr w:type="spellStart"/>
      <w:r w:rsidRPr="00494E22">
        <w:t>vor</w:t>
      </w:r>
      <w:proofErr w:type="spellEnd"/>
      <w:r w:rsidRPr="00494E22">
        <w:t xml:space="preserve"> fi </w:t>
      </w:r>
      <w:proofErr w:type="spellStart"/>
      <w:r w:rsidRPr="00494E22">
        <w:t>în</w:t>
      </w:r>
      <w:proofErr w:type="spellEnd"/>
      <w:r w:rsidRPr="00494E22">
        <w:t xml:space="preserve"> general </w:t>
      </w:r>
      <w:proofErr w:type="spellStart"/>
      <w:r w:rsidRPr="00494E22">
        <w:t>staționare</w:t>
      </w:r>
      <w:proofErr w:type="spellEnd"/>
      <w:r w:rsidRPr="00494E22">
        <w:t>.</w:t>
      </w:r>
    </w:p>
    <w:p w:rsidR="00494E22" w:rsidRPr="00494E22" w:rsidRDefault="00494E22" w:rsidP="00A356F2">
      <w:pPr>
        <w:spacing w:after="0" w:line="360" w:lineRule="auto"/>
        <w:rPr>
          <w:lang w:val="fr-FR"/>
        </w:rPr>
      </w:pPr>
      <w:r w:rsidRPr="00494E22">
        <w:rPr>
          <w:b/>
          <w:lang w:val="fr-FR"/>
        </w:rPr>
        <w:t xml:space="preserve">Se va </w:t>
      </w:r>
      <w:proofErr w:type="spellStart"/>
      <w:r w:rsidRPr="00494E22">
        <w:rPr>
          <w:b/>
          <w:lang w:val="fr-FR"/>
        </w:rPr>
        <w:t>menţine</w:t>
      </w:r>
      <w:proofErr w:type="spellEnd"/>
      <w:r w:rsidRPr="00494E22">
        <w:rPr>
          <w:b/>
          <w:lang w:val="fr-FR"/>
        </w:rPr>
        <w:t xml:space="preserve"> peste</w:t>
      </w:r>
      <w:r w:rsidRPr="00494E22">
        <w:rPr>
          <w:lang w:val="fr-FR"/>
        </w:rPr>
        <w:t xml:space="preserve"> </w:t>
      </w:r>
      <w:r w:rsidRPr="00494E22">
        <w:rPr>
          <w:b/>
          <w:lang w:val="fr-FR"/>
        </w:rPr>
        <w:t>COTA DE ATENŢIE</w:t>
      </w:r>
      <w:r w:rsidRPr="00494E22">
        <w:rPr>
          <w:lang w:val="fr-FR"/>
        </w:rPr>
        <w:t xml:space="preserve"> </w:t>
      </w:r>
      <w:proofErr w:type="spellStart"/>
      <w:r w:rsidRPr="00494E22">
        <w:rPr>
          <w:b/>
          <w:lang w:val="fr-FR"/>
        </w:rPr>
        <w:t>râul</w:t>
      </w:r>
      <w:proofErr w:type="spellEnd"/>
      <w:r w:rsidRPr="00494E22">
        <w:rPr>
          <w:b/>
          <w:lang w:val="fr-FR"/>
        </w:rPr>
        <w:t xml:space="preserve"> </w:t>
      </w:r>
      <w:proofErr w:type="spellStart"/>
      <w:r w:rsidRPr="00494E22">
        <w:rPr>
          <w:b/>
          <w:lang w:val="fr-FR"/>
        </w:rPr>
        <w:t>Tur</w:t>
      </w:r>
      <w:proofErr w:type="spellEnd"/>
      <w:r w:rsidRPr="00494E22">
        <w:rPr>
          <w:b/>
          <w:lang w:val="fr-FR"/>
        </w:rPr>
        <w:t xml:space="preserve"> </w:t>
      </w:r>
      <w:proofErr w:type="spellStart"/>
      <w:r w:rsidRPr="00494E22">
        <w:rPr>
          <w:b/>
          <w:lang w:val="fr-FR"/>
        </w:rPr>
        <w:t>în</w:t>
      </w:r>
      <w:proofErr w:type="spellEnd"/>
      <w:r w:rsidRPr="00494E22">
        <w:rPr>
          <w:b/>
          <w:lang w:val="fr-FR"/>
        </w:rPr>
        <w:t xml:space="preserve"> aval de </w:t>
      </w:r>
      <w:proofErr w:type="spellStart"/>
      <w:r w:rsidRPr="00494E22">
        <w:rPr>
          <w:b/>
          <w:lang w:val="fr-FR"/>
        </w:rPr>
        <w:t>acumularea</w:t>
      </w:r>
      <w:proofErr w:type="spellEnd"/>
      <w:r w:rsidRPr="00494E22">
        <w:rPr>
          <w:b/>
          <w:lang w:val="fr-FR"/>
        </w:rPr>
        <w:t xml:space="preserve"> </w:t>
      </w:r>
      <w:proofErr w:type="spellStart"/>
      <w:r w:rsidRPr="00494E22">
        <w:rPr>
          <w:b/>
          <w:lang w:val="fr-FR"/>
        </w:rPr>
        <w:t>Călineşti</w:t>
      </w:r>
      <w:proofErr w:type="spellEnd"/>
      <w:r w:rsidRPr="00494E22">
        <w:rPr>
          <w:lang w:val="fr-FR"/>
        </w:rPr>
        <w:t xml:space="preserve"> (</w:t>
      </w:r>
      <w:proofErr w:type="spellStart"/>
      <w:r w:rsidRPr="00494E22">
        <w:rPr>
          <w:lang w:val="fr-FR"/>
        </w:rPr>
        <w:t>sector</w:t>
      </w:r>
      <w:proofErr w:type="spellEnd"/>
      <w:r w:rsidRPr="00494E22">
        <w:rPr>
          <w:lang w:val="fr-FR"/>
        </w:rPr>
        <w:t xml:space="preserve"> </w:t>
      </w:r>
      <w:proofErr w:type="spellStart"/>
      <w:r w:rsidRPr="00494E22">
        <w:rPr>
          <w:lang w:val="fr-FR"/>
        </w:rPr>
        <w:t>îndiguit</w:t>
      </w:r>
      <w:proofErr w:type="spellEnd"/>
      <w:r w:rsidRPr="00494E22">
        <w:rPr>
          <w:lang w:val="fr-FR"/>
        </w:rPr>
        <w:t xml:space="preserve">) </w:t>
      </w:r>
      <w:proofErr w:type="spellStart"/>
      <w:r w:rsidRPr="00494E22">
        <w:rPr>
          <w:lang w:val="fr-FR"/>
        </w:rPr>
        <w:t>datorită</w:t>
      </w:r>
      <w:proofErr w:type="spellEnd"/>
      <w:r w:rsidRPr="00494E22">
        <w:rPr>
          <w:lang w:val="fr-FR"/>
        </w:rPr>
        <w:t xml:space="preserve"> </w:t>
      </w:r>
      <w:proofErr w:type="spellStart"/>
      <w:r w:rsidRPr="00494E22">
        <w:rPr>
          <w:lang w:val="fr-FR"/>
        </w:rPr>
        <w:t>deversărilor</w:t>
      </w:r>
      <w:proofErr w:type="spellEnd"/>
      <w:r w:rsidRPr="00494E22">
        <w:rPr>
          <w:lang w:val="fr-FR"/>
        </w:rPr>
        <w:t xml:space="preserve"> </w:t>
      </w:r>
      <w:proofErr w:type="spellStart"/>
      <w:r w:rsidRPr="00494E22">
        <w:rPr>
          <w:lang w:val="fr-FR"/>
        </w:rPr>
        <w:t>controlate</w:t>
      </w:r>
      <w:proofErr w:type="spellEnd"/>
      <w:r w:rsidRPr="00494E22">
        <w:rPr>
          <w:lang w:val="fr-FR"/>
        </w:rPr>
        <w:t xml:space="preserve"> </w:t>
      </w:r>
      <w:proofErr w:type="spellStart"/>
      <w:r w:rsidRPr="00494E22">
        <w:rPr>
          <w:lang w:val="fr-FR"/>
        </w:rPr>
        <w:t>din</w:t>
      </w:r>
      <w:proofErr w:type="spellEnd"/>
      <w:r w:rsidRPr="00494E22">
        <w:rPr>
          <w:lang w:val="fr-FR"/>
        </w:rPr>
        <w:t xml:space="preserve"> </w:t>
      </w:r>
      <w:proofErr w:type="spellStart"/>
      <w:r w:rsidRPr="00494E22">
        <w:rPr>
          <w:lang w:val="fr-FR"/>
        </w:rPr>
        <w:t>acumularea</w:t>
      </w:r>
      <w:proofErr w:type="spellEnd"/>
      <w:r w:rsidRPr="00494E22">
        <w:rPr>
          <w:lang w:val="fr-FR"/>
        </w:rPr>
        <w:t xml:space="preserve"> </w:t>
      </w:r>
      <w:proofErr w:type="spellStart"/>
      <w:r w:rsidRPr="00494E22">
        <w:rPr>
          <w:lang w:val="fr-FR"/>
        </w:rPr>
        <w:t>Călineşti</w:t>
      </w:r>
      <w:proofErr w:type="spellEnd"/>
      <w:r w:rsidRPr="00494E22">
        <w:rPr>
          <w:lang w:val="fr-FR"/>
        </w:rPr>
        <w:t>.</w:t>
      </w:r>
    </w:p>
    <w:p w:rsidR="00494E22" w:rsidRPr="00494E22" w:rsidRDefault="00494E22" w:rsidP="00A356F2">
      <w:pPr>
        <w:keepLines/>
        <w:spacing w:after="0" w:line="360" w:lineRule="auto"/>
        <w:rPr>
          <w:rFonts w:cs="Arial"/>
          <w:lang w:val="fr-FR" w:eastAsia="ar-SA"/>
        </w:rPr>
      </w:pPr>
      <w:proofErr w:type="spellStart"/>
      <w:r w:rsidRPr="00494E22">
        <w:rPr>
          <w:rFonts w:cs="Arial"/>
          <w:lang w:val="fr-FR" w:eastAsia="ar-SA"/>
        </w:rPr>
        <w:t>Formațiunile</w:t>
      </w:r>
      <w:proofErr w:type="spellEnd"/>
      <w:r w:rsidRPr="00494E22">
        <w:rPr>
          <w:rFonts w:cs="Arial"/>
          <w:lang w:val="fr-FR" w:eastAsia="ar-SA"/>
        </w:rPr>
        <w:t xml:space="preserve"> de </w:t>
      </w:r>
      <w:proofErr w:type="spellStart"/>
      <w:r w:rsidRPr="00494E22">
        <w:rPr>
          <w:rFonts w:cs="Arial"/>
          <w:lang w:val="fr-FR" w:eastAsia="ar-SA"/>
        </w:rPr>
        <w:t>gheață</w:t>
      </w:r>
      <w:proofErr w:type="spellEnd"/>
      <w:r w:rsidRPr="00494E22">
        <w:rPr>
          <w:rFonts w:cs="Arial"/>
          <w:lang w:val="fr-FR" w:eastAsia="ar-SA"/>
        </w:rPr>
        <w:t xml:space="preserve"> </w:t>
      </w:r>
      <w:proofErr w:type="spellStart"/>
      <w:r w:rsidRPr="00494E22">
        <w:rPr>
          <w:rFonts w:cs="Arial"/>
          <w:lang w:val="fr-FR" w:eastAsia="ar-SA"/>
        </w:rPr>
        <w:t>existente</w:t>
      </w:r>
      <w:proofErr w:type="spellEnd"/>
      <w:r w:rsidRPr="00494E22">
        <w:rPr>
          <w:rFonts w:cs="Arial"/>
          <w:lang w:val="fr-FR" w:eastAsia="ar-SA"/>
        </w:rPr>
        <w:t xml:space="preserve"> vor fi </w:t>
      </w:r>
      <w:proofErr w:type="spellStart"/>
      <w:r w:rsidRPr="00494E22">
        <w:rPr>
          <w:rFonts w:cs="Arial"/>
          <w:lang w:val="fr-FR" w:eastAsia="ar-SA"/>
        </w:rPr>
        <w:t>în</w:t>
      </w:r>
      <w:proofErr w:type="spellEnd"/>
      <w:r w:rsidRPr="00494E22">
        <w:rPr>
          <w:rFonts w:cs="Arial"/>
          <w:lang w:val="fr-FR" w:eastAsia="ar-SA"/>
        </w:rPr>
        <w:t xml:space="preserve"> </w:t>
      </w:r>
      <w:proofErr w:type="spellStart"/>
      <w:r w:rsidRPr="00494E22">
        <w:rPr>
          <w:rFonts w:cs="Arial"/>
          <w:lang w:val="fr-FR" w:eastAsia="ar-SA"/>
        </w:rPr>
        <w:t>uşoară</w:t>
      </w:r>
      <w:proofErr w:type="spellEnd"/>
      <w:r w:rsidRPr="00494E22">
        <w:rPr>
          <w:rFonts w:cs="Arial"/>
          <w:lang w:val="fr-FR" w:eastAsia="ar-SA"/>
        </w:rPr>
        <w:t xml:space="preserve"> </w:t>
      </w:r>
      <w:proofErr w:type="spellStart"/>
      <w:r w:rsidRPr="00494E22">
        <w:rPr>
          <w:rFonts w:cs="Arial"/>
          <w:lang w:val="fr-FR" w:eastAsia="ar-SA"/>
        </w:rPr>
        <w:t>diminuare</w:t>
      </w:r>
      <w:proofErr w:type="spellEnd"/>
      <w:r w:rsidRPr="00494E22">
        <w:rPr>
          <w:rFonts w:cs="Arial"/>
          <w:lang w:val="fr-FR" w:eastAsia="ar-SA"/>
        </w:rPr>
        <w:t xml:space="preserve"> </w:t>
      </w:r>
      <w:proofErr w:type="spellStart"/>
      <w:r w:rsidRPr="00494E22">
        <w:rPr>
          <w:rFonts w:cs="Arial"/>
          <w:lang w:val="fr-FR" w:eastAsia="ar-SA"/>
        </w:rPr>
        <w:t>şi</w:t>
      </w:r>
      <w:proofErr w:type="spellEnd"/>
      <w:r w:rsidRPr="00494E22">
        <w:rPr>
          <w:rFonts w:cs="Arial"/>
          <w:lang w:val="fr-FR" w:eastAsia="ar-SA"/>
        </w:rPr>
        <w:t xml:space="preserve"> </w:t>
      </w:r>
      <w:proofErr w:type="spellStart"/>
      <w:r w:rsidRPr="00494E22">
        <w:rPr>
          <w:rFonts w:cs="Arial"/>
          <w:lang w:val="fr-FR" w:eastAsia="ar-SA"/>
        </w:rPr>
        <w:t>restrângere</w:t>
      </w:r>
      <w:proofErr w:type="spellEnd"/>
      <w:r w:rsidRPr="00494E22">
        <w:rPr>
          <w:rFonts w:cs="Arial"/>
          <w:lang w:val="fr-FR" w:eastAsia="ar-SA"/>
        </w:rPr>
        <w:t>.</w:t>
      </w:r>
    </w:p>
    <w:p w:rsidR="002200D9" w:rsidRPr="00494E22" w:rsidRDefault="00C02271" w:rsidP="00A356F2">
      <w:pPr>
        <w:spacing w:after="0" w:line="360" w:lineRule="auto"/>
        <w:ind w:left="1699"/>
        <w:rPr>
          <w:rFonts w:cs="Aharoni"/>
          <w:b/>
          <w:bCs/>
          <w:u w:val="single"/>
          <w:lang w:val="ro-RO"/>
        </w:rPr>
      </w:pPr>
      <w:r w:rsidRPr="00494E22">
        <w:rPr>
          <w:rFonts w:cs="Aharoni"/>
          <w:b/>
          <w:bCs/>
          <w:u w:val="single"/>
          <w:lang w:val="ro-RO"/>
        </w:rPr>
        <w:t>DUNĂRE</w:t>
      </w:r>
    </w:p>
    <w:p w:rsidR="00494E22" w:rsidRPr="00494E22" w:rsidRDefault="00C02271" w:rsidP="00A356F2">
      <w:pPr>
        <w:keepLines/>
        <w:spacing w:after="0" w:line="360" w:lineRule="auto"/>
        <w:rPr>
          <w:b/>
        </w:rPr>
      </w:pPr>
      <w:r w:rsidRPr="00494E22">
        <w:rPr>
          <w:rFonts w:cs="Aharoni"/>
          <w:b/>
          <w:bCs/>
          <w:lang w:val="ro-RO"/>
        </w:rPr>
        <w:t>Debitul la intrarea în ţară</w:t>
      </w:r>
      <w:r w:rsidRPr="00494E22">
        <w:rPr>
          <w:rFonts w:cs="Aharoni"/>
          <w:bCs/>
          <w:lang w:val="ro-RO"/>
        </w:rPr>
        <w:t xml:space="preserve"> (secţiunea Baziaş) în intervalul </w:t>
      </w:r>
      <w:r w:rsidR="00E73679" w:rsidRPr="00494E22">
        <w:rPr>
          <w:rFonts w:cs="Aharoni"/>
          <w:bCs/>
          <w:lang w:val="ro-RO"/>
        </w:rPr>
        <w:t>09-10.02</w:t>
      </w:r>
      <w:r w:rsidR="006629AF" w:rsidRPr="00494E22">
        <w:rPr>
          <w:rFonts w:cs="Aharoni"/>
          <w:bCs/>
          <w:lang w:val="ro-RO"/>
        </w:rPr>
        <w:t>.2019</w:t>
      </w:r>
      <w:r w:rsidRPr="00494E22">
        <w:rPr>
          <w:rFonts w:cs="Aharoni"/>
          <w:bCs/>
          <w:lang w:val="ro-RO"/>
        </w:rPr>
        <w:t xml:space="preserve"> </w:t>
      </w:r>
      <w:r w:rsidRPr="00494E22">
        <w:rPr>
          <w:rFonts w:cs="Aharoni"/>
          <w:b/>
          <w:bCs/>
          <w:lang w:val="ro-RO"/>
        </w:rPr>
        <w:t xml:space="preserve">a fost </w:t>
      </w:r>
      <w:proofErr w:type="spellStart"/>
      <w:r w:rsidR="00494E22" w:rsidRPr="00494E22">
        <w:rPr>
          <w:b/>
        </w:rPr>
        <w:t>în</w:t>
      </w:r>
      <w:proofErr w:type="spellEnd"/>
      <w:r w:rsidR="00494E22" w:rsidRPr="00494E22">
        <w:rPr>
          <w:b/>
        </w:rPr>
        <w:t xml:space="preserve"> </w:t>
      </w:r>
      <w:proofErr w:type="spellStart"/>
      <w:r w:rsidR="00494E22" w:rsidRPr="00494E22">
        <w:rPr>
          <w:b/>
        </w:rPr>
        <w:t>creştere</w:t>
      </w:r>
      <w:proofErr w:type="spellEnd"/>
      <w:r w:rsidR="00494E22" w:rsidRPr="00494E22">
        <w:rPr>
          <w:b/>
        </w:rPr>
        <w:t xml:space="preserve">, </w:t>
      </w:r>
      <w:proofErr w:type="spellStart"/>
      <w:r w:rsidR="00494E22" w:rsidRPr="00494E22">
        <w:rPr>
          <w:b/>
        </w:rPr>
        <w:t>având</w:t>
      </w:r>
      <w:proofErr w:type="spellEnd"/>
      <w:r w:rsidR="00494E22" w:rsidRPr="00494E22">
        <w:rPr>
          <w:b/>
        </w:rPr>
        <w:t xml:space="preserve"> </w:t>
      </w:r>
      <w:proofErr w:type="spellStart"/>
      <w:r w:rsidR="00494E22" w:rsidRPr="00494E22">
        <w:rPr>
          <w:b/>
        </w:rPr>
        <w:t>valoarea</w:t>
      </w:r>
      <w:proofErr w:type="spellEnd"/>
      <w:r w:rsidR="00494E22" w:rsidRPr="00494E22">
        <w:rPr>
          <w:b/>
        </w:rPr>
        <w:t xml:space="preserve"> de 7300 m</w:t>
      </w:r>
      <w:r w:rsidR="00494E22" w:rsidRPr="00494E22">
        <w:rPr>
          <w:b/>
          <w:vertAlign w:val="superscript"/>
        </w:rPr>
        <w:t>3</w:t>
      </w:r>
      <w:r w:rsidR="00494E22" w:rsidRPr="00494E22">
        <w:rPr>
          <w:b/>
        </w:rPr>
        <w:t>/s</w:t>
      </w:r>
      <w:r w:rsidR="00494E22" w:rsidRPr="00494E22">
        <w:t xml:space="preserve">, </w:t>
      </w:r>
      <w:proofErr w:type="spellStart"/>
      <w:r w:rsidR="00494E22" w:rsidRPr="00494E22">
        <w:t>peste</w:t>
      </w:r>
      <w:proofErr w:type="spellEnd"/>
      <w:r w:rsidR="00494E22" w:rsidRPr="00494E22">
        <w:t xml:space="preserve"> media </w:t>
      </w:r>
      <w:proofErr w:type="spellStart"/>
      <w:r w:rsidR="00494E22" w:rsidRPr="00494E22">
        <w:t>multianuală</w:t>
      </w:r>
      <w:proofErr w:type="spellEnd"/>
      <w:r w:rsidR="00494E22" w:rsidRPr="00494E22">
        <w:t xml:space="preserve"> a </w:t>
      </w:r>
      <w:proofErr w:type="spellStart"/>
      <w:r w:rsidR="00494E22" w:rsidRPr="00494E22">
        <w:t>lunii</w:t>
      </w:r>
      <w:proofErr w:type="spellEnd"/>
      <w:r w:rsidR="00494E22" w:rsidRPr="00494E22">
        <w:t xml:space="preserve"> </w:t>
      </w:r>
      <w:proofErr w:type="spellStart"/>
      <w:r w:rsidR="00494E22" w:rsidRPr="00494E22">
        <w:rPr>
          <w:b/>
        </w:rPr>
        <w:t>februarie</w:t>
      </w:r>
      <w:proofErr w:type="spellEnd"/>
      <w:r w:rsidR="00494E22" w:rsidRPr="00494E22">
        <w:rPr>
          <w:b/>
        </w:rPr>
        <w:t xml:space="preserve"> (5300 m</w:t>
      </w:r>
      <w:r w:rsidR="00494E22" w:rsidRPr="00494E22">
        <w:rPr>
          <w:b/>
          <w:vertAlign w:val="superscript"/>
        </w:rPr>
        <w:t>3</w:t>
      </w:r>
      <w:r w:rsidR="00494E22" w:rsidRPr="00494E22">
        <w:rPr>
          <w:b/>
        </w:rPr>
        <w:t xml:space="preserve">/s). </w:t>
      </w:r>
    </w:p>
    <w:p w:rsidR="00494E22" w:rsidRPr="00494E22" w:rsidRDefault="00494E22" w:rsidP="00A356F2">
      <w:pPr>
        <w:pStyle w:val="NormalArial"/>
        <w:spacing w:line="360" w:lineRule="auto"/>
        <w:ind w:left="1710"/>
        <w:rPr>
          <w:rFonts w:ascii="Trebuchet MS" w:hAnsi="Trebuchet MS"/>
          <w:b w:val="0"/>
          <w:sz w:val="22"/>
          <w:szCs w:val="22"/>
        </w:rPr>
      </w:pPr>
      <w:r w:rsidRPr="00494E22">
        <w:rPr>
          <w:rFonts w:ascii="Trebuchet MS" w:hAnsi="Trebuchet MS"/>
          <w:b w:val="0"/>
          <w:sz w:val="22"/>
          <w:szCs w:val="22"/>
        </w:rPr>
        <w:lastRenderedPageBreak/>
        <w:t>În aval de Porţile de Fier debitele au fost în scădere la Gruia şi în creştere pe sectorul Calafat – Tulcea.</w:t>
      </w:r>
    </w:p>
    <w:p w:rsidR="00494E22" w:rsidRPr="00494E22" w:rsidRDefault="00F72F2B" w:rsidP="00A356F2">
      <w:pPr>
        <w:spacing w:after="0" w:line="360" w:lineRule="auto"/>
        <w:rPr>
          <w:rFonts w:cs="Arial"/>
          <w:b/>
          <w:lang w:val="ro-RO"/>
        </w:rPr>
      </w:pPr>
      <w:r w:rsidRPr="00494E22">
        <w:rPr>
          <w:rFonts w:cs="Aharoni"/>
          <w:b/>
          <w:bCs/>
          <w:lang w:val="ro-RO"/>
        </w:rPr>
        <w:t>Debit</w:t>
      </w:r>
      <w:r w:rsidR="00C02271" w:rsidRPr="00494E22">
        <w:rPr>
          <w:rFonts w:cs="Aharoni"/>
          <w:b/>
          <w:bCs/>
          <w:lang w:val="ro-RO"/>
        </w:rPr>
        <w:t>ul la intrarea în ţară</w:t>
      </w:r>
      <w:r w:rsidR="00C02271" w:rsidRPr="00494E22">
        <w:rPr>
          <w:rFonts w:cs="Aharoni"/>
          <w:bCs/>
          <w:lang w:val="ro-RO"/>
        </w:rPr>
        <w:t xml:space="preserve"> (secţiunea Baziaş) </w:t>
      </w:r>
      <w:r w:rsidR="004066C6" w:rsidRPr="00494E22">
        <w:rPr>
          <w:rFonts w:cs="Aharoni"/>
          <w:b/>
          <w:bCs/>
          <w:lang w:val="ro-RO"/>
        </w:rPr>
        <w:t>va</w:t>
      </w:r>
      <w:r w:rsidR="006B1616" w:rsidRPr="00494E22">
        <w:rPr>
          <w:rFonts w:cs="Aharoni"/>
          <w:b/>
          <w:bCs/>
          <w:lang w:val="ro-RO"/>
        </w:rPr>
        <w:t xml:space="preserve"> fi</w:t>
      </w:r>
      <w:r w:rsidR="004066C6" w:rsidRPr="00494E22">
        <w:rPr>
          <w:rFonts w:cs="Aharoni"/>
          <w:b/>
          <w:bCs/>
          <w:lang w:val="ro-RO"/>
        </w:rPr>
        <w:t xml:space="preserve"> </w:t>
      </w:r>
      <w:r w:rsidR="00494E22" w:rsidRPr="00494E22">
        <w:rPr>
          <w:rFonts w:cs="Arial"/>
          <w:b/>
          <w:lang w:val="ro-RO"/>
        </w:rPr>
        <w:t>în creştere (7500 m</w:t>
      </w:r>
      <w:r w:rsidR="00494E22" w:rsidRPr="00494E22">
        <w:rPr>
          <w:rFonts w:cs="Arial"/>
          <w:b/>
          <w:vertAlign w:val="superscript"/>
          <w:lang w:val="ro-RO"/>
        </w:rPr>
        <w:t>3</w:t>
      </w:r>
      <w:r w:rsidR="00494E22" w:rsidRPr="00494E22">
        <w:rPr>
          <w:rFonts w:cs="Arial"/>
          <w:b/>
          <w:lang w:val="ro-RO"/>
        </w:rPr>
        <w:t>/s).</w:t>
      </w:r>
    </w:p>
    <w:p w:rsidR="00494E22" w:rsidRPr="00494E22" w:rsidRDefault="00494E22" w:rsidP="00A356F2">
      <w:pPr>
        <w:pStyle w:val="NormalArial"/>
        <w:spacing w:line="360" w:lineRule="auto"/>
        <w:ind w:left="1710"/>
        <w:rPr>
          <w:rFonts w:ascii="Trebuchet MS" w:hAnsi="Trebuchet MS"/>
          <w:b w:val="0"/>
          <w:sz w:val="22"/>
          <w:szCs w:val="22"/>
        </w:rPr>
      </w:pPr>
      <w:r w:rsidRPr="00494E22">
        <w:rPr>
          <w:rFonts w:ascii="Trebuchet MS" w:hAnsi="Trebuchet MS"/>
          <w:b w:val="0"/>
          <w:sz w:val="22"/>
          <w:szCs w:val="22"/>
        </w:rPr>
        <w:t>În aval de Porţile de Fier debitele vor fi în scădere pe sectorul Gruia – Calafat şi în creştere pe sectorul Bechet – Tulcea.</w:t>
      </w:r>
    </w:p>
    <w:p w:rsidR="00B76534" w:rsidRPr="00EB68BE" w:rsidRDefault="00B76534" w:rsidP="00A356F2">
      <w:pPr>
        <w:spacing w:after="0" w:line="360" w:lineRule="auto"/>
        <w:ind w:left="0"/>
        <w:rPr>
          <w:rFonts w:cs="Arial"/>
          <w:sz w:val="16"/>
          <w:szCs w:val="16"/>
          <w:lang w:val="ro-RO" w:eastAsia="ar-SA"/>
        </w:rPr>
      </w:pPr>
    </w:p>
    <w:p w:rsidR="00AB432A" w:rsidRPr="00B76534" w:rsidRDefault="00C02271" w:rsidP="00A356F2">
      <w:pPr>
        <w:spacing w:after="0" w:line="360" w:lineRule="auto"/>
        <w:ind w:left="1699"/>
        <w:rPr>
          <w:b/>
          <w:bCs/>
          <w:u w:val="single"/>
          <w:lang w:val="ro-RO"/>
        </w:rPr>
      </w:pPr>
      <w:r w:rsidRPr="00B76534">
        <w:rPr>
          <w:b/>
          <w:bCs/>
          <w:lang w:val="ro-RO"/>
        </w:rPr>
        <w:t>2.</w:t>
      </w:r>
      <w:r w:rsidRPr="00B76534">
        <w:rPr>
          <w:bCs/>
          <w:lang w:val="ro-RO"/>
        </w:rPr>
        <w:t xml:space="preserve"> </w:t>
      </w:r>
      <w:r w:rsidRPr="00B76534">
        <w:rPr>
          <w:b/>
          <w:bCs/>
          <w:u w:val="single"/>
          <w:lang w:val="ro-RO"/>
        </w:rPr>
        <w:t>Situaţ</w:t>
      </w:r>
      <w:r w:rsidR="00AC70C6" w:rsidRPr="00B76534">
        <w:rPr>
          <w:b/>
          <w:bCs/>
          <w:u w:val="single"/>
          <w:lang w:val="ro-RO"/>
        </w:rPr>
        <w:t>i</w:t>
      </w:r>
      <w:r w:rsidR="00A27AF3" w:rsidRPr="00B76534">
        <w:rPr>
          <w:b/>
          <w:bCs/>
          <w:u w:val="single"/>
          <w:lang w:val="ro-RO"/>
        </w:rPr>
        <w:t xml:space="preserve">a </w:t>
      </w:r>
      <w:r w:rsidR="00643F8E" w:rsidRPr="00B76534">
        <w:rPr>
          <w:b/>
          <w:bCs/>
          <w:u w:val="single"/>
          <w:lang w:val="ro-RO"/>
        </w:rPr>
        <w:t xml:space="preserve">meteorologică în </w:t>
      </w:r>
      <w:r w:rsidR="00E73679">
        <w:rPr>
          <w:b/>
          <w:bCs/>
          <w:u w:val="single"/>
          <w:lang w:val="ro-RO"/>
        </w:rPr>
        <w:t>intervalul 09.02</w:t>
      </w:r>
      <w:r w:rsidR="00AA7688" w:rsidRPr="00B76534">
        <w:rPr>
          <w:b/>
          <w:bCs/>
          <w:u w:val="single"/>
          <w:lang w:val="ro-RO"/>
        </w:rPr>
        <w:t>.2019</w:t>
      </w:r>
      <w:r w:rsidRPr="00B76534">
        <w:rPr>
          <w:b/>
          <w:bCs/>
          <w:u w:val="single"/>
          <w:lang w:val="ro-RO"/>
        </w:rPr>
        <w:t>, ora 08.00 –</w:t>
      </w:r>
      <w:r w:rsidR="00E73679">
        <w:rPr>
          <w:b/>
          <w:bCs/>
          <w:u w:val="single"/>
          <w:lang w:val="ro-RO"/>
        </w:rPr>
        <w:t>10</w:t>
      </w:r>
      <w:r w:rsidR="00084FD7" w:rsidRPr="00B76534">
        <w:rPr>
          <w:b/>
          <w:bCs/>
          <w:u w:val="single"/>
          <w:lang w:val="ro-RO"/>
        </w:rPr>
        <w:t>.</w:t>
      </w:r>
      <w:r w:rsidR="00E73679">
        <w:rPr>
          <w:b/>
          <w:bCs/>
          <w:u w:val="single"/>
          <w:lang w:val="ro-RO"/>
        </w:rPr>
        <w:t>02</w:t>
      </w:r>
      <w:r w:rsidR="006629AF" w:rsidRPr="00B76534">
        <w:rPr>
          <w:b/>
          <w:bCs/>
          <w:u w:val="single"/>
          <w:lang w:val="ro-RO"/>
        </w:rPr>
        <w:t>.2019</w:t>
      </w:r>
      <w:r w:rsidRPr="00B76534">
        <w:rPr>
          <w:b/>
          <w:bCs/>
          <w:u w:val="single"/>
          <w:lang w:val="ro-RO"/>
        </w:rPr>
        <w:t>, ora 06.00</w:t>
      </w:r>
    </w:p>
    <w:p w:rsidR="0018464C" w:rsidRPr="0018464C" w:rsidRDefault="00C02271" w:rsidP="00A356F2">
      <w:pPr>
        <w:spacing w:after="0" w:line="360" w:lineRule="auto"/>
        <w:rPr>
          <w:lang w:val="ro-RO" w:eastAsia="en-GB"/>
        </w:rPr>
      </w:pPr>
      <w:r w:rsidRPr="0018464C">
        <w:rPr>
          <w:b/>
          <w:bCs/>
          <w:lang w:val="ro-RO"/>
        </w:rPr>
        <w:t>În ţară,</w:t>
      </w:r>
      <w:r w:rsidR="0088593F" w:rsidRPr="0018464C">
        <w:rPr>
          <w:rFonts w:cs="Arial"/>
          <w:color w:val="000000"/>
          <w:lang w:val="ro-RO"/>
        </w:rPr>
        <w:t xml:space="preserve"> </w:t>
      </w:r>
      <w:r w:rsidR="0018464C" w:rsidRPr="0018464C">
        <w:rPr>
          <w:rFonts w:cs="Arial"/>
          <w:color w:val="000000"/>
          <w:lang w:val="ro-RO" w:eastAsia="en-GB"/>
        </w:rPr>
        <w:t>vremea a fost predominant frumoasă. Cerul a fost variabil, mai mult senin ziua. Vântul a suflat slab și moderat. S-a menținut strat de zăpadă în zonele montane, care măsura pe platformele stațiilor meteorologice până la 223 cm (în Masivul Făgăraș), în nordul-vestul Olteniei (până la 18 cm) și pe suprafețe mici în Transilvania (până la 24 cm), în Maramureș (până la 12 cm) și în Moldova (până la 9 cm). Temperaturile maxime s-au situat între -1 grad la Rădăuți și 10 grade la Calafat, iar la ora 06</w:t>
      </w:r>
      <w:r w:rsidR="0020047A">
        <w:rPr>
          <w:rFonts w:cs="Arial"/>
          <w:color w:val="000000"/>
          <w:lang w:val="ro-RO" w:eastAsia="en-GB"/>
        </w:rPr>
        <w:t>.00</w:t>
      </w:r>
      <w:r w:rsidR="0018464C" w:rsidRPr="0018464C">
        <w:rPr>
          <w:rFonts w:cs="Arial"/>
          <w:color w:val="000000"/>
          <w:lang w:val="ro-RO" w:eastAsia="en-GB"/>
        </w:rPr>
        <w:t xml:space="preserve"> se înregistrau valori termice cuprinse între -12 grade la Miercurea Ciuc și 3 grade la Pătârlagele. Izolat, dimineața s-a semnalat ceață în nordul Moldovei.</w:t>
      </w:r>
    </w:p>
    <w:p w:rsidR="00A95C40" w:rsidRPr="0018464C" w:rsidRDefault="00A95C40" w:rsidP="00A356F2">
      <w:pPr>
        <w:pStyle w:val="NormalWeb"/>
        <w:spacing w:before="0" w:beforeAutospacing="0" w:after="0" w:afterAutospacing="0" w:line="360" w:lineRule="auto"/>
        <w:jc w:val="both"/>
        <w:rPr>
          <w:rFonts w:ascii="Trebuchet MS" w:hAnsi="Trebuchet MS"/>
          <w:sz w:val="16"/>
          <w:szCs w:val="16"/>
          <w:lang w:val="ro-RO"/>
        </w:rPr>
      </w:pPr>
    </w:p>
    <w:p w:rsidR="0018464C" w:rsidRPr="0018464C" w:rsidRDefault="005034A6" w:rsidP="00A356F2">
      <w:pPr>
        <w:spacing w:after="0" w:line="360" w:lineRule="auto"/>
        <w:rPr>
          <w:lang w:val="ro-RO" w:eastAsia="en-GB"/>
        </w:rPr>
      </w:pPr>
      <w:r w:rsidRPr="0018464C">
        <w:rPr>
          <w:rFonts w:cs="Arial"/>
          <w:b/>
          <w:iCs/>
          <w:color w:val="000000"/>
          <w:lang w:val="ro-RO"/>
        </w:rPr>
        <w:t>Observa</w:t>
      </w:r>
      <w:r w:rsidR="00F152E4" w:rsidRPr="0018464C">
        <w:rPr>
          <w:b/>
          <w:color w:val="000000" w:themeColor="text1"/>
          <w:lang w:val="it-IT"/>
        </w:rPr>
        <w:t>ţ</w:t>
      </w:r>
      <w:r w:rsidRPr="0018464C">
        <w:rPr>
          <w:rFonts w:cs="Arial"/>
          <w:b/>
          <w:iCs/>
          <w:color w:val="000000"/>
          <w:lang w:val="ro-RO"/>
        </w:rPr>
        <w:t>ie:</w:t>
      </w:r>
      <w:r w:rsidR="0037380E" w:rsidRPr="0018464C">
        <w:rPr>
          <w:rFonts w:cs="Arial"/>
          <w:iCs/>
          <w:color w:val="000000"/>
          <w:lang w:val="ro-RO"/>
        </w:rPr>
        <w:t xml:space="preserve"> </w:t>
      </w:r>
      <w:r w:rsidR="0018464C" w:rsidRPr="0018464C">
        <w:rPr>
          <w:rFonts w:cs="Arial"/>
          <w:iCs/>
          <w:color w:val="000000"/>
          <w:lang w:val="ro-RO" w:eastAsia="en-GB"/>
        </w:rPr>
        <w:t>de ieri dimineaț</w:t>
      </w:r>
      <w:r w:rsidR="0018464C" w:rsidRPr="0018464C">
        <w:rPr>
          <w:rFonts w:cs="Arial"/>
          <w:color w:val="000000"/>
          <w:lang w:val="ro-RO" w:eastAsia="en-GB"/>
        </w:rPr>
        <w:t>ă,</w:t>
      </w:r>
      <w:r w:rsidR="0018464C" w:rsidRPr="0018464C">
        <w:rPr>
          <w:rFonts w:cs="Arial"/>
          <w:iCs/>
          <w:color w:val="000000"/>
          <w:lang w:val="ro-RO" w:eastAsia="en-GB"/>
        </w:rPr>
        <w:t xml:space="preserve"> de la ora 06</w:t>
      </w:r>
      <w:r w:rsidR="0020047A">
        <w:rPr>
          <w:rFonts w:cs="Arial"/>
          <w:iCs/>
          <w:color w:val="000000"/>
          <w:lang w:val="ro-RO" w:eastAsia="en-GB"/>
        </w:rPr>
        <w:t>.00</w:t>
      </w:r>
      <w:r w:rsidR="0018464C" w:rsidRPr="0018464C">
        <w:rPr>
          <w:rFonts w:cs="Arial"/>
          <w:iCs/>
          <w:color w:val="000000"/>
          <w:lang w:val="ro-RO" w:eastAsia="en-GB"/>
        </w:rPr>
        <w:t>, a fost în vigoare o atenționare cod galben pentru fenomene meteorologice periculoase imediate emisă de către SRPV Bacău.</w:t>
      </w:r>
    </w:p>
    <w:p w:rsidR="005A3CF9" w:rsidRPr="0018464C" w:rsidRDefault="005A3CF9" w:rsidP="00A356F2">
      <w:pPr>
        <w:spacing w:after="0" w:line="360" w:lineRule="auto"/>
        <w:rPr>
          <w:sz w:val="16"/>
          <w:szCs w:val="16"/>
          <w:lang w:val="ro-RO" w:eastAsia="en-GB"/>
        </w:rPr>
      </w:pPr>
    </w:p>
    <w:p w:rsidR="0018464C" w:rsidRPr="0018464C" w:rsidRDefault="00D465D0" w:rsidP="00A356F2">
      <w:pPr>
        <w:spacing w:after="0" w:line="360" w:lineRule="auto"/>
        <w:rPr>
          <w:lang w:val="ro-RO" w:eastAsia="en-GB"/>
        </w:rPr>
      </w:pPr>
      <w:r w:rsidRPr="0018464C">
        <w:rPr>
          <w:b/>
          <w:bCs/>
          <w:color w:val="000000" w:themeColor="text1"/>
          <w:lang w:val="ro-RO"/>
        </w:rPr>
        <w:t>La Bucureşti</w:t>
      </w:r>
      <w:r w:rsidR="00BF5CD3" w:rsidRPr="0018464C">
        <w:rPr>
          <w:b/>
          <w:bCs/>
          <w:color w:val="000000" w:themeColor="text1"/>
          <w:lang w:val="ro-RO"/>
        </w:rPr>
        <w:t>,</w:t>
      </w:r>
      <w:r w:rsidR="00C02271" w:rsidRPr="0018464C">
        <w:rPr>
          <w:b/>
          <w:bCs/>
          <w:color w:val="000000" w:themeColor="text1"/>
          <w:lang w:val="ro-RO"/>
        </w:rPr>
        <w:t xml:space="preserve"> </w:t>
      </w:r>
      <w:r w:rsidR="0018464C" w:rsidRPr="0018464C">
        <w:rPr>
          <w:rFonts w:cs="Arial"/>
          <w:color w:val="000000"/>
          <w:lang w:val="ro-RO" w:eastAsia="en-GB"/>
        </w:rPr>
        <w:t>vremea a fost frumoasă. Cerul a fost variabil, mai mult senin, iar vântul a suflat slab și moderat. Temperatura maximă a fost de 8 grade la Filaret și 7 grade la Afumați și Băneasa, iar la ora 06 se înregistrau -4 grade la stația meteo Băneasa, -2 grade la Filaret și -1 grad la Afumați.</w:t>
      </w:r>
    </w:p>
    <w:p w:rsidR="00A95C40" w:rsidRPr="00B76534" w:rsidRDefault="00A95C40" w:rsidP="00A356F2">
      <w:pPr>
        <w:pStyle w:val="NormalWeb"/>
        <w:spacing w:before="0" w:beforeAutospacing="0" w:after="0" w:afterAutospacing="0" w:line="360" w:lineRule="auto"/>
        <w:jc w:val="both"/>
        <w:rPr>
          <w:rFonts w:ascii="Trebuchet MS" w:hAnsi="Trebuchet MS" w:cs="Arial"/>
          <w:color w:val="000000"/>
          <w:sz w:val="16"/>
          <w:szCs w:val="16"/>
          <w:lang w:val="ro-RO"/>
        </w:rPr>
      </w:pPr>
    </w:p>
    <w:p w:rsidR="00C02271" w:rsidRPr="0018464C" w:rsidRDefault="00C02271" w:rsidP="00A356F2">
      <w:pPr>
        <w:pStyle w:val="NormalWeb"/>
        <w:spacing w:before="0" w:beforeAutospacing="0" w:after="0" w:afterAutospacing="0" w:line="360" w:lineRule="auto"/>
        <w:ind w:left="1714"/>
        <w:jc w:val="both"/>
        <w:rPr>
          <w:rFonts w:ascii="Trebuchet MS" w:hAnsi="Trebuchet MS"/>
          <w:sz w:val="22"/>
          <w:szCs w:val="22"/>
          <w:lang w:val="ro-RO"/>
        </w:rPr>
      </w:pPr>
      <w:r w:rsidRPr="0018464C">
        <w:rPr>
          <w:rFonts w:ascii="Trebuchet MS" w:hAnsi="Trebuchet MS"/>
          <w:b/>
          <w:bCs/>
          <w:sz w:val="22"/>
          <w:szCs w:val="22"/>
          <w:lang w:val="ro-RO"/>
        </w:rPr>
        <w:t xml:space="preserve">3. </w:t>
      </w:r>
      <w:r w:rsidRPr="0018464C">
        <w:rPr>
          <w:rFonts w:ascii="Trebuchet MS" w:hAnsi="Trebuchet MS"/>
          <w:b/>
          <w:bCs/>
          <w:sz w:val="22"/>
          <w:szCs w:val="22"/>
          <w:u w:val="single"/>
          <w:lang w:val="ro-RO"/>
        </w:rPr>
        <w:t>Progno</w:t>
      </w:r>
      <w:r w:rsidR="000273A3" w:rsidRPr="0018464C">
        <w:rPr>
          <w:rFonts w:ascii="Trebuchet MS" w:hAnsi="Trebuchet MS"/>
          <w:b/>
          <w:bCs/>
          <w:sz w:val="22"/>
          <w:szCs w:val="22"/>
          <w:u w:val="single"/>
          <w:lang w:val="ro-RO"/>
        </w:rPr>
        <w:t>z</w:t>
      </w:r>
      <w:r w:rsidR="00AC70C6" w:rsidRPr="0018464C">
        <w:rPr>
          <w:rFonts w:ascii="Trebuchet MS" w:hAnsi="Trebuchet MS"/>
          <w:b/>
          <w:bCs/>
          <w:sz w:val="22"/>
          <w:szCs w:val="22"/>
          <w:u w:val="single"/>
          <w:lang w:val="ro-RO"/>
        </w:rPr>
        <w:t xml:space="preserve">a </w:t>
      </w:r>
      <w:r w:rsidR="00632169" w:rsidRPr="0018464C">
        <w:rPr>
          <w:rFonts w:ascii="Trebuchet MS" w:hAnsi="Trebuchet MS"/>
          <w:b/>
          <w:bCs/>
          <w:sz w:val="22"/>
          <w:szCs w:val="22"/>
          <w:u w:val="single"/>
          <w:lang w:val="ro-RO"/>
        </w:rPr>
        <w:t>meteorologică în</w:t>
      </w:r>
      <w:r w:rsidR="00E17BAA" w:rsidRPr="0018464C">
        <w:rPr>
          <w:rFonts w:ascii="Trebuchet MS" w:hAnsi="Trebuchet MS"/>
          <w:b/>
          <w:bCs/>
          <w:sz w:val="22"/>
          <w:szCs w:val="22"/>
          <w:u w:val="single"/>
          <w:lang w:val="ro-RO"/>
        </w:rPr>
        <w:t xml:space="preserve"> intervalul </w:t>
      </w:r>
      <w:r w:rsidR="00E73679" w:rsidRPr="0018464C">
        <w:rPr>
          <w:rFonts w:ascii="Trebuchet MS" w:hAnsi="Trebuchet MS"/>
          <w:b/>
          <w:bCs/>
          <w:sz w:val="22"/>
          <w:szCs w:val="22"/>
          <w:u w:val="single"/>
          <w:lang w:val="ro-RO"/>
        </w:rPr>
        <w:t>10</w:t>
      </w:r>
      <w:r w:rsidR="00632169" w:rsidRPr="0018464C">
        <w:rPr>
          <w:rFonts w:ascii="Trebuchet MS" w:hAnsi="Trebuchet MS"/>
          <w:b/>
          <w:bCs/>
          <w:sz w:val="22"/>
          <w:szCs w:val="22"/>
          <w:u w:val="single"/>
          <w:lang w:val="ro-RO"/>
        </w:rPr>
        <w:t>.</w:t>
      </w:r>
      <w:r w:rsidR="00E73679" w:rsidRPr="0018464C">
        <w:rPr>
          <w:rFonts w:ascii="Trebuchet MS" w:hAnsi="Trebuchet MS"/>
          <w:b/>
          <w:bCs/>
          <w:sz w:val="22"/>
          <w:szCs w:val="22"/>
          <w:u w:val="single"/>
          <w:lang w:val="ro-RO"/>
        </w:rPr>
        <w:t>02</w:t>
      </w:r>
      <w:r w:rsidR="006629AF" w:rsidRPr="0018464C">
        <w:rPr>
          <w:rFonts w:ascii="Trebuchet MS" w:hAnsi="Trebuchet MS"/>
          <w:b/>
          <w:bCs/>
          <w:sz w:val="22"/>
          <w:szCs w:val="22"/>
          <w:u w:val="single"/>
          <w:lang w:val="ro-RO"/>
        </w:rPr>
        <w:t>.2019</w:t>
      </w:r>
      <w:r w:rsidR="008F21C1" w:rsidRPr="0018464C">
        <w:rPr>
          <w:rFonts w:ascii="Trebuchet MS" w:hAnsi="Trebuchet MS"/>
          <w:b/>
          <w:bCs/>
          <w:sz w:val="22"/>
          <w:szCs w:val="22"/>
          <w:u w:val="single"/>
          <w:lang w:val="ro-RO"/>
        </w:rPr>
        <w:t xml:space="preserve">, </w:t>
      </w:r>
      <w:r w:rsidR="00E73679" w:rsidRPr="0018464C">
        <w:rPr>
          <w:rFonts w:ascii="Trebuchet MS" w:hAnsi="Trebuchet MS"/>
          <w:b/>
          <w:bCs/>
          <w:sz w:val="22"/>
          <w:szCs w:val="22"/>
          <w:u w:val="single"/>
          <w:lang w:val="ro-RO"/>
        </w:rPr>
        <w:t>ora 08.00 –11</w:t>
      </w:r>
      <w:r w:rsidR="00B85935" w:rsidRPr="0018464C">
        <w:rPr>
          <w:rFonts w:ascii="Trebuchet MS" w:hAnsi="Trebuchet MS"/>
          <w:b/>
          <w:bCs/>
          <w:sz w:val="22"/>
          <w:szCs w:val="22"/>
          <w:u w:val="single"/>
          <w:lang w:val="ro-RO"/>
        </w:rPr>
        <w:t>.</w:t>
      </w:r>
      <w:r w:rsidR="00E73679" w:rsidRPr="0018464C">
        <w:rPr>
          <w:rFonts w:ascii="Trebuchet MS" w:hAnsi="Trebuchet MS"/>
          <w:b/>
          <w:bCs/>
          <w:sz w:val="22"/>
          <w:szCs w:val="22"/>
          <w:u w:val="single"/>
          <w:lang w:val="ro-RO"/>
        </w:rPr>
        <w:t>02</w:t>
      </w:r>
      <w:r w:rsidR="006629AF" w:rsidRPr="0018464C">
        <w:rPr>
          <w:rFonts w:ascii="Trebuchet MS" w:hAnsi="Trebuchet MS"/>
          <w:b/>
          <w:bCs/>
          <w:sz w:val="22"/>
          <w:szCs w:val="22"/>
          <w:u w:val="single"/>
          <w:lang w:val="ro-RO"/>
        </w:rPr>
        <w:t>.2019</w:t>
      </w:r>
      <w:r w:rsidR="00A328A2" w:rsidRPr="0018464C">
        <w:rPr>
          <w:rFonts w:ascii="Trebuchet MS" w:hAnsi="Trebuchet MS"/>
          <w:b/>
          <w:bCs/>
          <w:sz w:val="22"/>
          <w:szCs w:val="22"/>
          <w:u w:val="single"/>
          <w:lang w:val="ro-RO"/>
        </w:rPr>
        <w:t xml:space="preserve">, ora </w:t>
      </w:r>
      <w:r w:rsidRPr="0018464C">
        <w:rPr>
          <w:rFonts w:ascii="Trebuchet MS" w:hAnsi="Trebuchet MS"/>
          <w:b/>
          <w:bCs/>
          <w:sz w:val="22"/>
          <w:szCs w:val="22"/>
          <w:u w:val="single"/>
          <w:lang w:val="ro-RO"/>
        </w:rPr>
        <w:t>8.00</w:t>
      </w:r>
    </w:p>
    <w:p w:rsidR="0018464C" w:rsidRPr="0018464C" w:rsidRDefault="00CA6629" w:rsidP="00A356F2">
      <w:pPr>
        <w:spacing w:after="0" w:line="360" w:lineRule="auto"/>
        <w:rPr>
          <w:lang w:val="ro-RO" w:eastAsia="en-GB"/>
        </w:rPr>
      </w:pPr>
      <w:r w:rsidRPr="0018464C">
        <w:rPr>
          <w:b/>
          <w:bCs/>
          <w:lang w:val="ro-RO"/>
        </w:rPr>
        <w:t xml:space="preserve">În ţară, </w:t>
      </w:r>
      <w:r w:rsidR="0018464C" w:rsidRPr="0018464C">
        <w:rPr>
          <w:rFonts w:cs="Arial"/>
          <w:color w:val="000000"/>
          <w:lang w:val="ro-RO" w:eastAsia="en-GB"/>
        </w:rPr>
        <w:t>vremea se va încălzi ușor. Cerul va fi variabil, cu înnorări noaptea în vest și nord, unde pe arii restrânse va ploua slab, iar în nordul Carpaților Orientali și în Munții Apuseni vor fi precipitații mixte. Cu totul izolat vor fi condiții de polei. Vântul va sufla slab și moderat, cu unele intensificări pe crestele montane, iar în a doua parte a intervalului și în regiunile vestice. Temperaturile maxime vor fi cuprinse între 1 și 12 grade, cu cele mai ridicate valori în sud-vest, iar cele minime se vor situa, în general, între -8 și 4 grade. Dimineața și noaptea, în zonele joase, îndeosebi din sudul și estul țării pe arii restrânse va fi ceață.</w:t>
      </w:r>
    </w:p>
    <w:p w:rsidR="00A95C40" w:rsidRPr="0018464C" w:rsidRDefault="00A95C40" w:rsidP="00A356F2">
      <w:pPr>
        <w:pStyle w:val="NormalWeb"/>
        <w:spacing w:before="0" w:beforeAutospacing="0" w:after="0" w:afterAutospacing="0" w:line="360" w:lineRule="auto"/>
        <w:jc w:val="both"/>
        <w:rPr>
          <w:rFonts w:ascii="Trebuchet MS" w:hAnsi="Trebuchet MS"/>
          <w:sz w:val="16"/>
          <w:szCs w:val="16"/>
          <w:lang w:val="ro-RO"/>
        </w:rPr>
      </w:pPr>
    </w:p>
    <w:p w:rsidR="0018464C" w:rsidRPr="0018464C" w:rsidRDefault="00C02271" w:rsidP="00A356F2">
      <w:pPr>
        <w:spacing w:after="0" w:line="360" w:lineRule="auto"/>
        <w:rPr>
          <w:lang w:val="ro-RO" w:eastAsia="en-GB"/>
        </w:rPr>
      </w:pPr>
      <w:r w:rsidRPr="0018464C">
        <w:rPr>
          <w:b/>
          <w:bCs/>
          <w:lang w:val="ro-RO"/>
        </w:rPr>
        <w:lastRenderedPageBreak/>
        <w:t>La Bucureşti</w:t>
      </w:r>
      <w:r w:rsidR="00BF5CD3" w:rsidRPr="0018464C">
        <w:rPr>
          <w:b/>
          <w:bCs/>
          <w:lang w:val="ro-RO"/>
        </w:rPr>
        <w:t>,</w:t>
      </w:r>
      <w:r w:rsidR="00BE615D" w:rsidRPr="0018464C">
        <w:rPr>
          <w:b/>
          <w:bCs/>
          <w:lang w:val="ro-RO"/>
        </w:rPr>
        <w:t xml:space="preserve"> </w:t>
      </w:r>
      <w:r w:rsidR="0018464C" w:rsidRPr="0018464C">
        <w:rPr>
          <w:rFonts w:cs="Arial"/>
          <w:color w:val="000000"/>
          <w:lang w:val="ro-RO" w:eastAsia="en-GB"/>
        </w:rPr>
        <w:t>vremea se va încălzi ușor. Cerul va fi variabil, iar vântul va sufla slab până la moderat. Temperatura maximă va fi de 8...9 grade, iar cea minimă se va situa în jurul valorii de -2 grade. Mai ales noaptea vor fi condiții de ceață.</w:t>
      </w:r>
    </w:p>
    <w:p w:rsidR="00E73679" w:rsidRPr="00494E22" w:rsidRDefault="00E73679" w:rsidP="00A356F2">
      <w:pPr>
        <w:spacing w:after="0" w:line="360" w:lineRule="auto"/>
        <w:ind w:left="0"/>
        <w:rPr>
          <w:sz w:val="16"/>
          <w:szCs w:val="16"/>
          <w:lang w:val="ro-RO" w:eastAsia="en-GB"/>
        </w:rPr>
      </w:pPr>
    </w:p>
    <w:p w:rsidR="00C12980" w:rsidRPr="00ED72AD" w:rsidRDefault="00C12980" w:rsidP="00A356F2">
      <w:pPr>
        <w:spacing w:after="0" w:line="360" w:lineRule="auto"/>
        <w:ind w:left="1699"/>
        <w:rPr>
          <w:b/>
          <w:color w:val="000000" w:themeColor="text1"/>
          <w:u w:val="single"/>
          <w:lang w:val="it-IT"/>
        </w:rPr>
      </w:pPr>
      <w:r w:rsidRPr="00B926D1">
        <w:rPr>
          <w:b/>
          <w:color w:val="000000" w:themeColor="text1"/>
          <w:lang w:val="ro-RO"/>
        </w:rPr>
        <w:t xml:space="preserve">4. </w:t>
      </w:r>
      <w:r w:rsidRPr="00D74325">
        <w:rPr>
          <w:b/>
          <w:color w:val="000000" w:themeColor="text1"/>
          <w:u w:val="single"/>
          <w:lang w:val="ro-RO"/>
        </w:rPr>
        <w:t xml:space="preserve">Buletin nivometeorologic </w:t>
      </w:r>
      <w:r w:rsidRPr="00D74325">
        <w:rPr>
          <w:b/>
          <w:color w:val="000000" w:themeColor="text1"/>
          <w:u w:val="single"/>
          <w:lang w:val="it-IT"/>
        </w:rPr>
        <w:t xml:space="preserve">emis pentru </w:t>
      </w:r>
      <w:r w:rsidRPr="00ED72AD">
        <w:rPr>
          <w:b/>
          <w:color w:val="000000" w:themeColor="text1"/>
          <w:u w:val="single"/>
          <w:lang w:val="it-IT"/>
        </w:rPr>
        <w:t xml:space="preserve">perioada </w:t>
      </w:r>
      <w:r>
        <w:rPr>
          <w:b/>
          <w:color w:val="000000" w:themeColor="text1"/>
          <w:u w:val="single"/>
          <w:lang w:val="it-IT"/>
        </w:rPr>
        <w:t>09-10.02</w:t>
      </w:r>
      <w:r w:rsidRPr="00ED72AD">
        <w:rPr>
          <w:b/>
          <w:color w:val="000000" w:themeColor="text1"/>
          <w:u w:val="single"/>
          <w:lang w:val="it-IT"/>
        </w:rPr>
        <w:t>.2019</w:t>
      </w:r>
    </w:p>
    <w:p w:rsidR="00B660E7" w:rsidRPr="00B660E7" w:rsidRDefault="005E4AAC" w:rsidP="00A356F2">
      <w:pPr>
        <w:suppressAutoHyphens/>
        <w:spacing w:after="0" w:line="360" w:lineRule="auto"/>
        <w:ind w:left="1710"/>
        <w:rPr>
          <w:rFonts w:eastAsia="Times New Roman" w:cs="Arial"/>
          <w:lang w:val="it-IT" w:eastAsia="ar-SA"/>
        </w:rPr>
      </w:pPr>
      <w:r w:rsidRPr="005E4AAC">
        <w:rPr>
          <w:lang w:val="ro-RO"/>
        </w:rPr>
        <w:t>Î</w:t>
      </w:r>
      <w:r w:rsidR="00B660E7" w:rsidRPr="005E4AAC">
        <w:rPr>
          <w:rFonts w:eastAsia="Times New Roman" w:cs="Arial"/>
          <w:color w:val="000000"/>
          <w:lang w:val="it-IT" w:eastAsia="ar-SA"/>
        </w:rPr>
        <w:t>n intervalul 08-09.02.2019 v</w:t>
      </w:r>
      <w:r w:rsidR="00B660E7" w:rsidRPr="00B660E7">
        <w:rPr>
          <w:rFonts w:eastAsia="Times New Roman" w:cs="Arial"/>
          <w:color w:val="000000"/>
          <w:lang w:val="it-IT" w:eastAsia="ar-SA"/>
        </w:rPr>
        <w:t xml:space="preserve">remea a fost apropiată de </w:t>
      </w:r>
      <w:r w:rsidR="00B660E7" w:rsidRPr="00B660E7">
        <w:rPr>
          <w:rFonts w:eastAsia="Times New Roman" w:cs="Arial"/>
          <w:bCs/>
          <w:color w:val="000000"/>
          <w:lang w:val="it-IT" w:eastAsia="ar-SA"/>
        </w:rPr>
        <w:t>normalul termic al acestei perioade și a devenit în general frumoasă. Cerul a fost variabil, cu unele înnorări temporare. Vântul a suflat slab și moderat. Izolat s-a semnalat ceață. Î</w:t>
      </w:r>
      <w:r w:rsidR="00B660E7" w:rsidRPr="00B660E7">
        <w:rPr>
          <w:rFonts w:eastAsia="Times New Roman" w:cs="Arial"/>
          <w:lang w:val="it-IT" w:eastAsia="ar-SA"/>
        </w:rPr>
        <w:t>n toate masivele stratul de zăpadă a</w:t>
      </w:r>
      <w:r w:rsidRPr="005E4AAC">
        <w:rPr>
          <w:rFonts w:eastAsia="Times New Roman" w:cs="Arial"/>
          <w:lang w:val="it-IT" w:eastAsia="ar-SA"/>
        </w:rPr>
        <w:t xml:space="preserve"> rămas constant</w:t>
      </w:r>
      <w:r w:rsidR="00B660E7" w:rsidRPr="00B660E7">
        <w:rPr>
          <w:rFonts w:eastAsia="Times New Roman" w:cs="Arial"/>
          <w:lang w:val="it-IT" w:eastAsia="ar-SA"/>
        </w:rPr>
        <w:t xml:space="preserve"> sau a scăzut ușor</w:t>
      </w:r>
      <w:r w:rsidRPr="005E4AAC">
        <w:rPr>
          <w:rFonts w:eastAsia="Times New Roman" w:cs="Arial"/>
          <w:lang w:val="it-IT" w:eastAsia="ar-SA"/>
        </w:rPr>
        <w:t>,</w:t>
      </w:r>
      <w:r w:rsidR="00B660E7" w:rsidRPr="00B660E7">
        <w:rPr>
          <w:rFonts w:eastAsia="Times New Roman" w:cs="Arial"/>
          <w:lang w:val="it-IT" w:eastAsia="ar-SA"/>
        </w:rPr>
        <w:t xml:space="preserve"> cu până la 3 cm. </w:t>
      </w:r>
    </w:p>
    <w:p w:rsidR="00C12980" w:rsidRPr="006D71B3" w:rsidRDefault="00C12980" w:rsidP="00A356F2">
      <w:pPr>
        <w:spacing w:after="0" w:line="360" w:lineRule="auto"/>
        <w:ind w:left="1699"/>
        <w:rPr>
          <w:rFonts w:cs="Arial"/>
          <w:color w:val="FF0000"/>
          <w:sz w:val="16"/>
          <w:szCs w:val="16"/>
          <w:lang w:val="it-IT"/>
        </w:rPr>
      </w:pPr>
    </w:p>
    <w:p w:rsidR="00C12980" w:rsidRPr="00FC6ECB" w:rsidRDefault="00C12980" w:rsidP="00A356F2">
      <w:pPr>
        <w:suppressAutoHyphens/>
        <w:spacing w:after="0" w:line="360" w:lineRule="auto"/>
        <w:ind w:left="1714"/>
        <w:jc w:val="left"/>
        <w:rPr>
          <w:rFonts w:eastAsia="Times New Roman" w:cs="Arial"/>
          <w:color w:val="000000" w:themeColor="text1"/>
          <w:lang w:val="it-IT" w:eastAsia="ar-SA"/>
        </w:rPr>
      </w:pPr>
      <w:r w:rsidRPr="00FC6ECB">
        <w:rPr>
          <w:rFonts w:eastAsia="Times New Roman" w:cs="Arial"/>
          <w:b/>
          <w:color w:val="000000" w:themeColor="text1"/>
          <w:lang w:val="sv-SE" w:eastAsia="ar-SA"/>
        </w:rPr>
        <w:t xml:space="preserve">Grosimea stratului de zăpadă în data de </w:t>
      </w:r>
      <w:r>
        <w:rPr>
          <w:rFonts w:eastAsia="Times New Roman" w:cs="Arial"/>
          <w:b/>
          <w:color w:val="000000" w:themeColor="text1"/>
          <w:lang w:val="sv-SE" w:eastAsia="ar-SA"/>
        </w:rPr>
        <w:t>09.02</w:t>
      </w:r>
      <w:r w:rsidRPr="00FC6ECB">
        <w:rPr>
          <w:rFonts w:eastAsia="Times New Roman" w:cs="Arial"/>
          <w:b/>
          <w:color w:val="000000" w:themeColor="text1"/>
          <w:lang w:val="sv-SE" w:eastAsia="ar-SA"/>
        </w:rPr>
        <w:t>.2019, ora 14:00</w:t>
      </w:r>
    </w:p>
    <w:p w:rsidR="00B660E7" w:rsidRPr="00B660E7" w:rsidRDefault="00B660E7" w:rsidP="00A356F2">
      <w:pPr>
        <w:suppressAutoHyphens/>
        <w:spacing w:after="0" w:line="360" w:lineRule="auto"/>
        <w:ind w:left="1710"/>
        <w:rPr>
          <w:rFonts w:eastAsia="Times New Roman" w:cs="Arial"/>
          <w:lang w:val="it-IT" w:eastAsia="ar-SA"/>
        </w:rPr>
      </w:pPr>
      <w:r w:rsidRPr="00B660E7">
        <w:rPr>
          <w:rFonts w:eastAsia="Times New Roman" w:cs="Arial"/>
          <w:u w:val="single"/>
          <w:lang w:val="it-IT" w:eastAsia="ar-SA"/>
        </w:rPr>
        <w:t>Carpații Meridionali</w:t>
      </w:r>
      <w:r w:rsidRPr="00B660E7">
        <w:rPr>
          <w:rFonts w:eastAsia="Times New Roman" w:cs="Arial"/>
          <w:lang w:val="it-IT" w:eastAsia="ar-SA"/>
        </w:rPr>
        <w:t xml:space="preserve">: 223 cm la Bâlea-Lac, 166 cm Vf. Țarcu, 129 cm la Vf. Omu, 96 cm la Sinaia, 74 cm la Cuntu, 66 cm la Parâng, 61 cm la Păltiniș, 28 cm la Predeal, 17 </w:t>
      </w:r>
      <w:r w:rsidR="005E4AAC" w:rsidRPr="005E4AAC">
        <w:rPr>
          <w:rFonts w:eastAsia="Times New Roman" w:cs="Arial"/>
          <w:lang w:val="it-IT" w:eastAsia="ar-SA"/>
        </w:rPr>
        <w:t>cm la Fundata;</w:t>
      </w:r>
    </w:p>
    <w:p w:rsidR="00B660E7" w:rsidRPr="00B660E7" w:rsidRDefault="00B660E7" w:rsidP="00A356F2">
      <w:pPr>
        <w:suppressAutoHyphens/>
        <w:spacing w:after="0" w:line="360" w:lineRule="auto"/>
        <w:ind w:left="1710"/>
        <w:rPr>
          <w:rFonts w:eastAsia="Times New Roman" w:cs="Arial"/>
          <w:lang w:val="it-IT" w:eastAsia="ar-SA"/>
        </w:rPr>
      </w:pPr>
      <w:r w:rsidRPr="00B660E7">
        <w:rPr>
          <w:rFonts w:eastAsia="Times New Roman" w:cs="Arial"/>
          <w:u w:val="single"/>
          <w:lang w:val="it-IT" w:eastAsia="ar-SA"/>
        </w:rPr>
        <w:t>Carpații Orientali</w:t>
      </w:r>
      <w:r w:rsidRPr="00B660E7">
        <w:rPr>
          <w:rFonts w:eastAsia="Times New Roman" w:cs="Arial"/>
          <w:lang w:val="it-IT" w:eastAsia="ar-SA"/>
        </w:rPr>
        <w:t xml:space="preserve">: 99 cm la Vf. Călimani, 91 cm la Vf. Lăcăuți, 89 cm la Bucin, 62 cm la Vf. Ceahlău-Toaca, 25 cm la Poiana Stampei, 24 cm la Iezer </w:t>
      </w:r>
      <w:r w:rsidR="005E4AAC" w:rsidRPr="005E4AAC">
        <w:rPr>
          <w:rFonts w:eastAsia="Times New Roman" w:cs="Arial"/>
          <w:lang w:val="it-IT" w:eastAsia="ar-SA"/>
        </w:rPr>
        <w:t>–</w:t>
      </w:r>
      <w:r w:rsidRPr="00B660E7">
        <w:rPr>
          <w:rFonts w:eastAsia="Times New Roman" w:cs="Arial"/>
          <w:lang w:val="it-IT" w:eastAsia="ar-SA"/>
        </w:rPr>
        <w:t xml:space="preserve"> </w:t>
      </w:r>
      <w:r w:rsidR="005E4AAC" w:rsidRPr="005E4AAC">
        <w:rPr>
          <w:rFonts w:eastAsia="Times New Roman" w:cs="Arial"/>
          <w:lang w:val="it-IT" w:eastAsia="ar-SA"/>
        </w:rPr>
        <w:t>Mun</w:t>
      </w:r>
      <w:r w:rsidR="005E4AAC" w:rsidRPr="00B660E7">
        <w:rPr>
          <w:rFonts w:eastAsia="Times New Roman" w:cs="Arial"/>
          <w:lang w:val="it-IT" w:eastAsia="ar-SA"/>
        </w:rPr>
        <w:t>ț</w:t>
      </w:r>
      <w:r w:rsidR="005E4AAC" w:rsidRPr="005E4AAC">
        <w:rPr>
          <w:rFonts w:eastAsia="Times New Roman" w:cs="Arial"/>
          <w:lang w:val="it-IT" w:eastAsia="ar-SA"/>
        </w:rPr>
        <w:t>ii Rodnei;</w:t>
      </w:r>
      <w:r w:rsidRPr="00B660E7">
        <w:rPr>
          <w:rFonts w:eastAsia="Times New Roman" w:cs="Arial"/>
          <w:lang w:val="it-IT" w:eastAsia="ar-SA"/>
        </w:rPr>
        <w:t xml:space="preserve"> </w:t>
      </w:r>
    </w:p>
    <w:p w:rsidR="00B660E7" w:rsidRDefault="00B660E7" w:rsidP="00A356F2">
      <w:pPr>
        <w:suppressAutoHyphens/>
        <w:spacing w:after="0" w:line="360" w:lineRule="auto"/>
        <w:ind w:left="1710"/>
        <w:rPr>
          <w:rFonts w:eastAsia="Times New Roman" w:cs="Arial"/>
          <w:lang w:val="it-IT" w:eastAsia="ar-SA"/>
        </w:rPr>
      </w:pPr>
      <w:r w:rsidRPr="00B660E7">
        <w:rPr>
          <w:rFonts w:eastAsia="Times New Roman" w:cs="Arial"/>
          <w:u w:val="single"/>
          <w:lang w:val="it-IT" w:eastAsia="ar-SA"/>
        </w:rPr>
        <w:t>Carpații Occidentali</w:t>
      </w:r>
      <w:r w:rsidRPr="00B660E7">
        <w:rPr>
          <w:rFonts w:eastAsia="Times New Roman" w:cs="Arial"/>
          <w:lang w:val="it-IT" w:eastAsia="ar-SA"/>
        </w:rPr>
        <w:t xml:space="preserve">: 92 cm la Stâna de Vale, 75 cm la Semenic, 71 cm la Vlădeasa 1400 m, 40 cm la Roșia Montană, 50 cm la Vf. Vlădeasa. </w:t>
      </w:r>
    </w:p>
    <w:p w:rsidR="00C12980" w:rsidRPr="006D71B3" w:rsidRDefault="00C12980" w:rsidP="00A356F2">
      <w:pPr>
        <w:suppressAutoHyphens/>
        <w:spacing w:after="0" w:line="360" w:lineRule="auto"/>
        <w:ind w:left="1710"/>
        <w:rPr>
          <w:rFonts w:eastAsia="Times New Roman" w:cs="Arial"/>
          <w:b/>
          <w:color w:val="FF0000"/>
          <w:sz w:val="2"/>
          <w:szCs w:val="2"/>
          <w:u w:val="single"/>
          <w:lang w:val="sv-SE" w:eastAsia="ar-SA"/>
        </w:rPr>
      </w:pPr>
    </w:p>
    <w:p w:rsidR="00C12980" w:rsidRPr="006D71B3" w:rsidRDefault="00C12980" w:rsidP="00A356F2">
      <w:pPr>
        <w:suppressAutoHyphens/>
        <w:spacing w:after="0" w:line="360" w:lineRule="auto"/>
        <w:ind w:left="1710"/>
        <w:rPr>
          <w:rFonts w:eastAsia="Times New Roman" w:cs="Arial"/>
          <w:b/>
          <w:color w:val="FF0000"/>
          <w:sz w:val="2"/>
          <w:szCs w:val="2"/>
          <w:u w:val="single"/>
          <w:lang w:val="sv-SE" w:eastAsia="ar-SA"/>
        </w:rPr>
      </w:pPr>
    </w:p>
    <w:p w:rsidR="00C12980" w:rsidRPr="006D71B3" w:rsidRDefault="00C12980" w:rsidP="00A356F2">
      <w:pPr>
        <w:suppressAutoHyphens/>
        <w:spacing w:after="0" w:line="360" w:lineRule="auto"/>
        <w:ind w:left="1710"/>
        <w:rPr>
          <w:rFonts w:eastAsia="Times New Roman" w:cs="Arial"/>
          <w:b/>
          <w:color w:val="FF0000"/>
          <w:sz w:val="2"/>
          <w:szCs w:val="2"/>
          <w:u w:val="single"/>
          <w:lang w:val="sv-SE" w:eastAsia="ar-SA"/>
        </w:rPr>
      </w:pPr>
    </w:p>
    <w:p w:rsidR="00C12980" w:rsidRPr="006D71B3" w:rsidRDefault="00C12980" w:rsidP="00A356F2">
      <w:pPr>
        <w:suppressAutoHyphens/>
        <w:spacing w:after="0" w:line="360" w:lineRule="auto"/>
        <w:ind w:left="1710"/>
        <w:rPr>
          <w:rFonts w:eastAsia="Times New Roman" w:cs="Arial"/>
          <w:b/>
          <w:color w:val="FF0000"/>
          <w:sz w:val="2"/>
          <w:szCs w:val="2"/>
          <w:u w:val="single"/>
          <w:lang w:val="sv-SE" w:eastAsia="ar-SA"/>
        </w:rPr>
      </w:pPr>
    </w:p>
    <w:p w:rsidR="00C12980" w:rsidRPr="00FC6ECB" w:rsidRDefault="00C12980" w:rsidP="00A356F2">
      <w:pPr>
        <w:suppressAutoHyphens/>
        <w:spacing w:after="0" w:line="360" w:lineRule="auto"/>
        <w:ind w:left="1714"/>
        <w:rPr>
          <w:rFonts w:eastAsia="Times New Roman" w:cs="Arial"/>
          <w:b/>
          <w:color w:val="000000" w:themeColor="text1"/>
          <w:lang w:val="it-IT" w:eastAsia="ar-SA"/>
        </w:rPr>
      </w:pPr>
      <w:r w:rsidRPr="00FC6ECB">
        <w:rPr>
          <w:rFonts w:eastAsia="Times New Roman" w:cs="Arial"/>
          <w:b/>
          <w:color w:val="000000" w:themeColor="text1"/>
          <w:lang w:val="sv-SE" w:eastAsia="ar-SA"/>
        </w:rPr>
        <w:t>Evoluţia vremii</w:t>
      </w:r>
      <w:r w:rsidRPr="00FC6ECB">
        <w:rPr>
          <w:rFonts w:eastAsia="Times New Roman" w:cs="Arial"/>
          <w:b/>
          <w:color w:val="000000" w:themeColor="text1"/>
          <w:lang w:val="it-IT" w:eastAsia="ar-SA"/>
        </w:rPr>
        <w:t xml:space="preserve"> în i</w:t>
      </w:r>
      <w:r w:rsidRPr="00FC6ECB">
        <w:rPr>
          <w:rFonts w:eastAsia="Times New Roman" w:cs="Arial"/>
          <w:b/>
          <w:color w:val="000000" w:themeColor="text1"/>
          <w:lang w:val="sv-SE" w:eastAsia="ar-SA"/>
        </w:rPr>
        <w:t xml:space="preserve">ntervalul </w:t>
      </w:r>
      <w:r>
        <w:rPr>
          <w:rFonts w:eastAsia="Times New Roman" w:cs="Arial"/>
          <w:b/>
          <w:color w:val="000000" w:themeColor="text1"/>
          <w:lang w:val="sv-SE" w:eastAsia="ar-SA"/>
        </w:rPr>
        <w:t>09.02</w:t>
      </w:r>
      <w:r w:rsidRPr="00FC6ECB">
        <w:rPr>
          <w:rFonts w:eastAsia="Times New Roman" w:cs="Arial"/>
          <w:b/>
          <w:color w:val="000000" w:themeColor="text1"/>
          <w:lang w:val="sv-SE" w:eastAsia="ar-SA"/>
        </w:rPr>
        <w:t>.2019, ora 20:00</w:t>
      </w:r>
      <w:r>
        <w:rPr>
          <w:rFonts w:eastAsia="Times New Roman" w:cs="Arial"/>
          <w:b/>
          <w:color w:val="000000" w:themeColor="text1"/>
          <w:lang w:val="sv-SE" w:eastAsia="ar-SA"/>
        </w:rPr>
        <w:t xml:space="preserve"> – 10.02</w:t>
      </w:r>
      <w:r w:rsidRPr="00FC6ECB">
        <w:rPr>
          <w:rFonts w:eastAsia="Times New Roman" w:cs="Arial"/>
          <w:b/>
          <w:color w:val="000000" w:themeColor="text1"/>
          <w:lang w:val="sv-SE" w:eastAsia="ar-SA"/>
        </w:rPr>
        <w:t>.2019, ora 20:00</w:t>
      </w:r>
    </w:p>
    <w:p w:rsidR="00B660E7" w:rsidRPr="00B660E7" w:rsidRDefault="00B660E7" w:rsidP="00A356F2">
      <w:pPr>
        <w:suppressAutoHyphens/>
        <w:spacing w:after="0" w:line="360" w:lineRule="auto"/>
        <w:ind w:left="1710"/>
        <w:rPr>
          <w:rFonts w:eastAsia="Times New Roman" w:cs="Arial"/>
          <w:color w:val="000000"/>
          <w:lang w:val="it-IT" w:eastAsia="ar-SA"/>
        </w:rPr>
      </w:pPr>
      <w:r w:rsidRPr="00B660E7">
        <w:rPr>
          <w:rFonts w:eastAsia="Times New Roman" w:cs="Arial"/>
          <w:color w:val="000000"/>
          <w:lang w:val="sv-SE" w:eastAsia="ar-SA"/>
        </w:rPr>
        <w:t xml:space="preserve">Vremea va fi predominant  frumoasă și apropiată de normalul termic al perioadei. </w:t>
      </w:r>
      <w:bookmarkStart w:id="0" w:name="OLE_LINK2"/>
      <w:bookmarkStart w:id="1" w:name="OLE_LINK1"/>
      <w:bookmarkStart w:id="2" w:name="OLE_LINK34"/>
      <w:bookmarkStart w:id="3" w:name="OLE_LINK31"/>
      <w:bookmarkStart w:id="4" w:name="OLE_LINK30"/>
      <w:bookmarkStart w:id="5" w:name="OLE_LINK27"/>
      <w:bookmarkStart w:id="6" w:name="OLE_LINK26"/>
      <w:bookmarkStart w:id="7" w:name="OLE_LINK17"/>
      <w:bookmarkStart w:id="8" w:name="OLE_LINK16"/>
      <w:bookmarkStart w:id="9" w:name="OLE_LINK10"/>
      <w:bookmarkStart w:id="10" w:name="OLE_LINK9"/>
      <w:r w:rsidRPr="00B660E7">
        <w:rPr>
          <w:rFonts w:eastAsia="Times New Roman" w:cs="Arial"/>
          <w:color w:val="000000"/>
          <w:lang w:val="it-IT" w:eastAsia="ar-SA"/>
        </w:rPr>
        <w:t xml:space="preserve">Cerul va fi variabil, cu unele înnorări temporare. Vântul va sufla slab și moderat, cu intensificări izolate de până la 50 km/h pe crestele din Făgăraș și Bucegi. </w:t>
      </w:r>
      <w:bookmarkEnd w:id="0"/>
      <w:bookmarkEnd w:id="1"/>
      <w:bookmarkEnd w:id="2"/>
      <w:bookmarkEnd w:id="3"/>
      <w:bookmarkEnd w:id="4"/>
      <w:bookmarkEnd w:id="5"/>
      <w:bookmarkEnd w:id="6"/>
      <w:bookmarkEnd w:id="7"/>
      <w:bookmarkEnd w:id="8"/>
      <w:bookmarkEnd w:id="9"/>
      <w:bookmarkEnd w:id="10"/>
      <w:r w:rsidRPr="00B660E7">
        <w:rPr>
          <w:rFonts w:eastAsia="Times New Roman" w:cs="Arial"/>
          <w:color w:val="000000"/>
          <w:lang w:val="it-IT" w:eastAsia="ar-SA"/>
        </w:rPr>
        <w:t xml:space="preserve">Izolat se va semnala ceață. Stratul de zăpadă va scădea ușor în toate masivele. </w:t>
      </w:r>
    </w:p>
    <w:p w:rsidR="00B660E7" w:rsidRPr="00B660E7" w:rsidRDefault="00B660E7" w:rsidP="00A356F2">
      <w:pPr>
        <w:suppressAutoHyphens/>
        <w:spacing w:after="0" w:line="360" w:lineRule="auto"/>
        <w:ind w:left="1710"/>
        <w:rPr>
          <w:rFonts w:eastAsia="Times New Roman" w:cs="Arial"/>
          <w:lang w:val="ro-RO" w:eastAsia="ar-SA"/>
        </w:rPr>
      </w:pPr>
      <w:r w:rsidRPr="00B660E7">
        <w:rPr>
          <w:rFonts w:eastAsia="Times New Roman" w:cs="Arial"/>
          <w:b/>
          <w:lang w:val="ro-RO" w:eastAsia="ar-SA"/>
        </w:rPr>
        <w:t xml:space="preserve">Peste 1800 m: </w:t>
      </w:r>
      <w:r w:rsidRPr="00B660E7">
        <w:rPr>
          <w:rFonts w:eastAsia="Times New Roman" w:cs="Arial"/>
          <w:lang w:val="ro-RO" w:eastAsia="ar-SA"/>
        </w:rPr>
        <w:t>temperaturi minime: -9</w:t>
      </w:r>
      <w:r w:rsidR="005E4AAC" w:rsidRPr="005E4AAC">
        <w:rPr>
          <w:rFonts w:eastAsia="Times New Roman" w:cs="Arial"/>
          <w:lang w:val="ro-RO" w:eastAsia="ar-SA"/>
        </w:rPr>
        <w:t>...</w:t>
      </w:r>
      <w:r w:rsidRPr="00B660E7">
        <w:rPr>
          <w:rFonts w:eastAsia="Times New Roman" w:cs="Arial"/>
          <w:lang w:val="ro-RO" w:eastAsia="ar-SA"/>
        </w:rPr>
        <w:t>-6 gr.C; temperaturi maxime: -4</w:t>
      </w:r>
      <w:r w:rsidR="005E4AAC" w:rsidRPr="005E4AAC">
        <w:rPr>
          <w:rFonts w:eastAsia="Times New Roman" w:cs="Arial"/>
          <w:lang w:val="ro-RO" w:eastAsia="ar-SA"/>
        </w:rPr>
        <w:t>...</w:t>
      </w:r>
      <w:r w:rsidRPr="00B660E7">
        <w:rPr>
          <w:rFonts w:eastAsia="Times New Roman" w:cs="Arial"/>
          <w:lang w:val="ro-RO" w:eastAsia="ar-SA"/>
        </w:rPr>
        <w:t>0</w:t>
      </w:r>
      <w:r w:rsidR="005E4AAC" w:rsidRPr="005E4AAC">
        <w:rPr>
          <w:rFonts w:eastAsia="Times New Roman" w:cs="Arial"/>
          <w:lang w:val="ro-RO" w:eastAsia="ar-SA"/>
        </w:rPr>
        <w:t xml:space="preserve"> gr.C;</w:t>
      </w:r>
    </w:p>
    <w:p w:rsidR="00B660E7" w:rsidRPr="00B660E7" w:rsidRDefault="00B660E7" w:rsidP="00A356F2">
      <w:pPr>
        <w:suppressAutoHyphens/>
        <w:spacing w:after="0" w:line="360" w:lineRule="auto"/>
        <w:ind w:left="1710"/>
        <w:rPr>
          <w:rFonts w:eastAsia="Times New Roman" w:cs="Arial"/>
          <w:lang w:val="ro-RO" w:eastAsia="ar-SA"/>
        </w:rPr>
      </w:pPr>
      <w:r w:rsidRPr="00B660E7">
        <w:rPr>
          <w:rFonts w:eastAsia="Times New Roman" w:cs="Arial"/>
          <w:b/>
          <w:lang w:val="ro-RO" w:eastAsia="ar-SA"/>
        </w:rPr>
        <w:t xml:space="preserve">Sub 1800 m: </w:t>
      </w:r>
      <w:r w:rsidRPr="00B660E7">
        <w:rPr>
          <w:rFonts w:eastAsia="Times New Roman" w:cs="Arial"/>
          <w:lang w:val="ro-RO" w:eastAsia="ar-SA"/>
        </w:rPr>
        <w:t>temperaturi minime: -6</w:t>
      </w:r>
      <w:r w:rsidR="005E4AAC" w:rsidRPr="005E4AAC">
        <w:rPr>
          <w:rFonts w:eastAsia="Times New Roman" w:cs="Arial"/>
          <w:lang w:val="ro-RO" w:eastAsia="ar-SA"/>
        </w:rPr>
        <w:t>...</w:t>
      </w:r>
      <w:r w:rsidRPr="00B660E7">
        <w:rPr>
          <w:rFonts w:eastAsia="Times New Roman" w:cs="Arial"/>
          <w:lang w:val="ro-RO" w:eastAsia="ar-SA"/>
        </w:rPr>
        <w:t xml:space="preserve">-3 </w:t>
      </w:r>
      <w:r w:rsidRPr="00B660E7">
        <w:rPr>
          <w:rFonts w:eastAsia="Times New Roman" w:cs="Arial"/>
          <w:lang w:val="it-IT" w:eastAsia="ar-SA"/>
        </w:rPr>
        <w:t xml:space="preserve">gr.C; </w:t>
      </w:r>
      <w:r w:rsidRPr="00B660E7">
        <w:rPr>
          <w:rFonts w:eastAsia="Times New Roman" w:cs="Arial"/>
          <w:lang w:val="ro-RO" w:eastAsia="ar-SA"/>
        </w:rPr>
        <w:t>temperaturi maxime: 0</w:t>
      </w:r>
      <w:r w:rsidR="005E4AAC" w:rsidRPr="005E4AAC">
        <w:rPr>
          <w:rFonts w:eastAsia="Times New Roman" w:cs="Arial"/>
          <w:lang w:val="ro-RO" w:eastAsia="ar-SA"/>
        </w:rPr>
        <w:t>...</w:t>
      </w:r>
      <w:r w:rsidRPr="00B660E7">
        <w:rPr>
          <w:rFonts w:eastAsia="Times New Roman" w:cs="Arial"/>
          <w:lang w:val="ro-RO" w:eastAsia="ar-SA"/>
        </w:rPr>
        <w:t>7 gr.C</w:t>
      </w:r>
      <w:r w:rsidR="005E4AAC" w:rsidRPr="005E4AAC">
        <w:rPr>
          <w:rFonts w:eastAsia="Times New Roman" w:cs="Arial"/>
          <w:lang w:val="ro-RO" w:eastAsia="ar-SA"/>
        </w:rPr>
        <w:t>.</w:t>
      </w:r>
    </w:p>
    <w:p w:rsidR="00C12980" w:rsidRDefault="00C12980" w:rsidP="00A356F2">
      <w:pPr>
        <w:suppressAutoHyphens/>
        <w:spacing w:after="0" w:line="36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Făgăraș</w:t>
      </w:r>
      <w:r w:rsidRPr="008F0353">
        <w:rPr>
          <w:rFonts w:eastAsia="Times New Roman" w:cs="Arial"/>
          <w:b/>
          <w:color w:val="000000" w:themeColor="text1"/>
          <w:lang w:val="ro-RO" w:eastAsia="ar-SA"/>
        </w:rPr>
        <w:t xml:space="preserve">: </w:t>
      </w:r>
      <w:r w:rsidR="00B660E7" w:rsidRPr="008F0353">
        <w:rPr>
          <w:rFonts w:eastAsia="Times New Roman" w:cs="Arial"/>
          <w:b/>
          <w:color w:val="E36C0A"/>
          <w:lang w:val="sv-SE" w:eastAsia="ar-SA"/>
        </w:rPr>
        <w:t>risc însemnat</w:t>
      </w:r>
      <w:r w:rsidR="00B660E7" w:rsidRPr="008F0353">
        <w:rPr>
          <w:rFonts w:eastAsia="Times New Roman" w:cs="Arial"/>
          <w:lang w:val="sv-SE" w:eastAsia="ar-SA"/>
        </w:rPr>
        <w:t xml:space="preserve"> </w:t>
      </w:r>
    </w:p>
    <w:p w:rsidR="00B660E7" w:rsidRPr="005E4AAC" w:rsidRDefault="00B660E7" w:rsidP="00A356F2">
      <w:pPr>
        <w:suppressAutoHyphens/>
        <w:spacing w:after="0" w:line="360" w:lineRule="auto"/>
        <w:ind w:left="1714"/>
        <w:rPr>
          <w:rFonts w:eastAsia="Times New Roman" w:cs="Arial"/>
          <w:noProof/>
          <w:lang w:val="sv-SE"/>
        </w:rPr>
      </w:pPr>
      <w:r w:rsidRPr="00B660E7">
        <w:rPr>
          <w:rFonts w:eastAsia="Times New Roman" w:cs="Arial"/>
          <w:noProof/>
          <w:lang w:val="sv-SE"/>
        </w:rPr>
        <w:t>La peste 1800 m, pe fondul temperaturilor în general negative din cea mai mare parte a intervalului</w:t>
      </w:r>
      <w:r w:rsidR="005E4AAC" w:rsidRPr="005E4AAC">
        <w:rPr>
          <w:rFonts w:eastAsia="Times New Roman" w:cs="Arial"/>
          <w:noProof/>
          <w:lang w:val="sv-SE"/>
        </w:rPr>
        <w:t xml:space="preserve"> și a insolației din data de 10.02.2019</w:t>
      </w:r>
      <w:r w:rsidRPr="00B660E7">
        <w:rPr>
          <w:rFonts w:eastAsia="Times New Roman" w:cs="Arial"/>
          <w:noProof/>
          <w:lang w:val="sv-SE"/>
        </w:rPr>
        <w:t xml:space="preserve">, stratul de zăpadă se va menține relativ stabilizat, având la suprafață crustă de gheață. Pe versanții umbriți și pe cei cu expoziție nordică zăpada rezistă la suprasarcini mici. </w:t>
      </w:r>
      <w:r w:rsidR="005E4AAC" w:rsidRPr="005E4AAC">
        <w:rPr>
          <w:rFonts w:eastAsia="Times New Roman" w:cs="Arial"/>
          <w:noProof/>
          <w:lang w:val="sv-SE"/>
        </w:rPr>
        <w:t>După orele amiezii</w:t>
      </w:r>
      <w:r w:rsidRPr="00B660E7">
        <w:rPr>
          <w:rFonts w:eastAsia="Times New Roman" w:cs="Arial"/>
          <w:noProof/>
          <w:lang w:val="sv-SE"/>
        </w:rPr>
        <w:t xml:space="preserve"> pe pantele mai înclinate și însorite se pot declanșa curgeri spontane sau avalanșe mici de suprafață. Izolat, pe pantele cele mai înclinate, la supraîncărcări se pot declanșa avalanșe de dimensiuni mici, iar în zonele unde zăpada este acumulată în depozite riscul de avalanșe este mai ridicat.</w:t>
      </w:r>
    </w:p>
    <w:p w:rsidR="00B660E7" w:rsidRPr="005E4AAC" w:rsidRDefault="00B660E7" w:rsidP="00A356F2">
      <w:pPr>
        <w:spacing w:after="0" w:line="360" w:lineRule="auto"/>
        <w:ind w:left="1714"/>
        <w:rPr>
          <w:rFonts w:cs="Arial"/>
          <w:noProof/>
          <w:lang w:val="sv-SE"/>
        </w:rPr>
      </w:pPr>
      <w:r w:rsidRPr="005E4AAC">
        <w:rPr>
          <w:rFonts w:cs="Arial"/>
          <w:lang w:val="sv-SE"/>
        </w:rPr>
        <w:lastRenderedPageBreak/>
        <w:t xml:space="preserve">Sub 1800 m, pe fondul temperaturilor diurne ușor pozitive, stratul de zăpadă va scădea ușor. Pe pantele cele mai înclinate, precum și în zonele cu depozite însemnate de zăpadă, se pot declanșa avalanșe la supraîncărcări, în special după-amiaza, iar la altitudini mai joase </w:t>
      </w:r>
      <w:r w:rsidRPr="005E4AAC">
        <w:rPr>
          <w:rFonts w:cs="Arial"/>
          <w:noProof/>
          <w:lang w:val="sv-SE"/>
        </w:rPr>
        <w:t>vor fi posibile curgeri sau avalanşe spontane de mici dimensiuni.</w:t>
      </w:r>
    </w:p>
    <w:p w:rsidR="00C12980" w:rsidRPr="008F0353" w:rsidRDefault="00C12980" w:rsidP="00A356F2">
      <w:pPr>
        <w:suppressAutoHyphens/>
        <w:spacing w:after="0" w:line="360" w:lineRule="auto"/>
        <w:ind w:left="0"/>
        <w:rPr>
          <w:rFonts w:eastAsia="Times New Roman" w:cs="Arial"/>
          <w:color w:val="FF0000"/>
          <w:sz w:val="16"/>
          <w:szCs w:val="16"/>
          <w:lang w:val="sv-SE" w:eastAsia="ar-SA"/>
        </w:rPr>
      </w:pPr>
    </w:p>
    <w:p w:rsidR="00C12980" w:rsidRDefault="00C12980" w:rsidP="00A356F2">
      <w:pPr>
        <w:suppressAutoHyphens/>
        <w:spacing w:after="0" w:line="36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Bucegi</w:t>
      </w:r>
      <w:r>
        <w:rPr>
          <w:rFonts w:eastAsia="Times New Roman" w:cs="Arial"/>
          <w:b/>
          <w:color w:val="000000" w:themeColor="text1"/>
          <w:lang w:val="ro-RO" w:eastAsia="ar-SA"/>
        </w:rPr>
        <w:t>:</w:t>
      </w:r>
      <w:r w:rsidRPr="008F0353">
        <w:rPr>
          <w:rFonts w:eastAsia="Times New Roman" w:cs="Arial"/>
          <w:b/>
          <w:color w:val="000000" w:themeColor="text1"/>
          <w:lang w:val="ro-RO" w:eastAsia="ar-SA"/>
        </w:rPr>
        <w:t xml:space="preserve"> </w:t>
      </w:r>
      <w:r w:rsidR="0019242D" w:rsidRPr="008F0353">
        <w:rPr>
          <w:rFonts w:eastAsia="Times New Roman" w:cs="Arial"/>
          <w:b/>
          <w:color w:val="E36C0A"/>
          <w:lang w:val="sv-SE" w:eastAsia="ar-SA"/>
        </w:rPr>
        <w:t>risc însemnat</w:t>
      </w:r>
    </w:p>
    <w:p w:rsidR="0019242D" w:rsidRPr="0019242D" w:rsidRDefault="0019242D" w:rsidP="00A356F2">
      <w:pPr>
        <w:suppressAutoHyphens/>
        <w:spacing w:after="0" w:line="360" w:lineRule="auto"/>
        <w:ind w:left="1710"/>
        <w:rPr>
          <w:rFonts w:eastAsia="Times New Roman" w:cs="Arial"/>
          <w:noProof/>
          <w:lang w:val="sv-SE"/>
        </w:rPr>
      </w:pPr>
      <w:r w:rsidRPr="0019242D">
        <w:rPr>
          <w:rFonts w:eastAsia="Times New Roman" w:cs="Arial"/>
          <w:noProof/>
          <w:lang w:val="sv-SE"/>
        </w:rPr>
        <w:t>L</w:t>
      </w:r>
      <w:r w:rsidR="005E4AAC" w:rsidRPr="005E4AAC">
        <w:rPr>
          <w:rFonts w:eastAsia="Times New Roman" w:cs="Arial"/>
          <w:noProof/>
          <w:lang w:val="sv-SE"/>
        </w:rPr>
        <w:t>a altitudini mai mari de 1800 m</w:t>
      </w:r>
      <w:r w:rsidRPr="0019242D">
        <w:rPr>
          <w:rFonts w:eastAsia="Times New Roman" w:cs="Arial"/>
          <w:noProof/>
          <w:lang w:val="sv-SE"/>
        </w:rPr>
        <w:t xml:space="preserve"> actualul strat de zăpadă este mediu stabilizat, având formate la suprafață cruste de gheață cu rezistență mai ridicată în zonele umbrite. Pe pantele suficient de înclinate la supraîncărcări se pot declanșa avalanșe de dimensiuni mici, </w:t>
      </w:r>
      <w:r w:rsidR="005E4AAC" w:rsidRPr="005E4AAC">
        <w:rPr>
          <w:rFonts w:eastAsia="Times New Roman" w:cs="Arial"/>
          <w:noProof/>
          <w:lang w:val="sv-SE"/>
        </w:rPr>
        <w:t xml:space="preserve">riscul fiind </w:t>
      </w:r>
      <w:r w:rsidRPr="0019242D">
        <w:rPr>
          <w:rFonts w:eastAsia="Times New Roman" w:cs="Arial"/>
          <w:noProof/>
          <w:lang w:val="sv-SE"/>
        </w:rPr>
        <w:t xml:space="preserve">crescut pe pantele cu zăpada acumulată în depozite mai însemnate. </w:t>
      </w:r>
    </w:p>
    <w:p w:rsidR="0019242D" w:rsidRPr="0019242D" w:rsidRDefault="0019242D" w:rsidP="00A356F2">
      <w:pPr>
        <w:suppressAutoHyphens/>
        <w:spacing w:after="0" w:line="360" w:lineRule="auto"/>
        <w:ind w:left="1710"/>
        <w:rPr>
          <w:rFonts w:eastAsia="Times New Roman" w:cs="Arial"/>
          <w:lang w:val="sv-SE" w:eastAsia="ar-SA"/>
        </w:rPr>
      </w:pPr>
      <w:r w:rsidRPr="0019242D">
        <w:rPr>
          <w:rFonts w:eastAsia="Times New Roman" w:cs="Arial"/>
          <w:lang w:val="sv-SE" w:eastAsia="ar-SA"/>
        </w:rPr>
        <w:t xml:space="preserve">La altitudini sub 1800 m, stratul este mediu stabilizat și se va topi ușor. Pe pantele suficient de înclinate, mai ales pe cele însorite, precum și în </w:t>
      </w:r>
      <w:r w:rsidRPr="0019242D">
        <w:rPr>
          <w:rFonts w:eastAsia="Times New Roman" w:cs="Arial"/>
          <w:noProof/>
          <w:lang w:val="sv-SE"/>
        </w:rPr>
        <w:t>zonele cu depozite mai mari de zăpad</w:t>
      </w:r>
      <w:r w:rsidR="005E4AAC" w:rsidRPr="0019242D">
        <w:rPr>
          <w:rFonts w:eastAsia="Times New Roman" w:cs="Arial"/>
          <w:noProof/>
          <w:lang w:val="sv-SE"/>
        </w:rPr>
        <w:t>ă</w:t>
      </w:r>
      <w:r w:rsidRPr="0019242D">
        <w:rPr>
          <w:rFonts w:eastAsia="Times New Roman" w:cs="Arial"/>
          <w:noProof/>
          <w:lang w:val="sv-SE"/>
        </w:rPr>
        <w:t>,</w:t>
      </w:r>
      <w:r w:rsidRPr="0019242D">
        <w:rPr>
          <w:rFonts w:eastAsia="Times New Roman" w:cs="Arial"/>
          <w:lang w:val="sv-SE" w:eastAsia="ar-SA"/>
        </w:rPr>
        <w:t xml:space="preserve"> la supraîncărcări se pot declanșa avalanșe de dimensiuni mici. La a</w:t>
      </w:r>
      <w:r w:rsidR="005E4AAC" w:rsidRPr="005E4AAC">
        <w:rPr>
          <w:rFonts w:eastAsia="Times New Roman" w:cs="Arial"/>
          <w:lang w:val="sv-SE" w:eastAsia="ar-SA"/>
        </w:rPr>
        <w:t>l</w:t>
      </w:r>
      <w:r w:rsidRPr="0019242D">
        <w:rPr>
          <w:rFonts w:eastAsia="Times New Roman" w:cs="Arial"/>
          <w:lang w:val="sv-SE" w:eastAsia="ar-SA"/>
        </w:rPr>
        <w:t>titudini mai mici după-amiaza se pot declanșa curgeri sau avalanșe de topire de mici dimensiuni.</w:t>
      </w:r>
      <w:r w:rsidR="005E4AAC" w:rsidRPr="005E4AAC">
        <w:rPr>
          <w:rFonts w:eastAsia="Times New Roman" w:cs="Arial"/>
          <w:lang w:val="sv-SE" w:eastAsia="ar-SA"/>
        </w:rPr>
        <w:t xml:space="preserve"> </w:t>
      </w:r>
    </w:p>
    <w:p w:rsidR="00C12980" w:rsidRPr="008F0353" w:rsidRDefault="00C12980" w:rsidP="00A356F2">
      <w:pPr>
        <w:suppressAutoHyphens/>
        <w:spacing w:after="0" w:line="360" w:lineRule="auto"/>
        <w:ind w:left="0"/>
        <w:rPr>
          <w:rFonts w:eastAsia="Times New Roman" w:cs="Arial"/>
          <w:color w:val="FF0000"/>
          <w:sz w:val="16"/>
          <w:szCs w:val="16"/>
          <w:lang w:val="sv-SE" w:eastAsia="ar-SA"/>
        </w:rPr>
      </w:pPr>
    </w:p>
    <w:p w:rsidR="0019242D" w:rsidRDefault="00C12980" w:rsidP="00A356F2">
      <w:pPr>
        <w:suppressAutoHyphens/>
        <w:spacing w:after="0" w:line="36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masivele Țarcu-Godeanu</w:t>
      </w:r>
      <w:r w:rsidRPr="008F0353">
        <w:rPr>
          <w:rFonts w:eastAsia="Times New Roman" w:cs="Arial"/>
          <w:b/>
          <w:color w:val="000000" w:themeColor="text1"/>
          <w:lang w:val="ro-RO" w:eastAsia="ar-SA"/>
        </w:rPr>
        <w:t xml:space="preserve">: </w:t>
      </w:r>
      <w:r w:rsidR="0019242D" w:rsidRPr="008F0353">
        <w:rPr>
          <w:rFonts w:eastAsia="Times New Roman" w:cs="Arial"/>
          <w:b/>
          <w:color w:val="E36C0A"/>
          <w:lang w:val="sv-SE" w:eastAsia="ar-SA"/>
        </w:rPr>
        <w:t>risc însemnat</w:t>
      </w:r>
    </w:p>
    <w:p w:rsidR="0019242D" w:rsidRPr="0019242D" w:rsidRDefault="0019242D" w:rsidP="00A356F2">
      <w:pPr>
        <w:spacing w:after="0" w:line="360" w:lineRule="auto"/>
        <w:rPr>
          <w:rFonts w:eastAsia="Times New Roman" w:cs="Arial"/>
          <w:noProof/>
          <w:lang w:val="sv-SE"/>
        </w:rPr>
      </w:pPr>
      <w:r w:rsidRPr="0019242D">
        <w:rPr>
          <w:rFonts w:eastAsia="Times New Roman" w:cs="Arial"/>
          <w:noProof/>
          <w:lang w:val="sv-SE"/>
        </w:rPr>
        <w:t>La peste</w:t>
      </w:r>
      <w:r w:rsidR="005E4AAC" w:rsidRPr="005E4AAC">
        <w:rPr>
          <w:rFonts w:eastAsia="Times New Roman" w:cs="Arial"/>
          <w:noProof/>
          <w:lang w:val="sv-SE"/>
        </w:rPr>
        <w:t xml:space="preserve"> 1800 m</w:t>
      </w:r>
      <w:r w:rsidRPr="0019242D">
        <w:rPr>
          <w:rFonts w:eastAsia="Times New Roman" w:cs="Arial"/>
          <w:noProof/>
          <w:lang w:val="sv-SE"/>
        </w:rPr>
        <w:t xml:space="preserve"> în cursul zilei de </w:t>
      </w:r>
      <w:r w:rsidR="005E4AAC" w:rsidRPr="005E4AAC">
        <w:rPr>
          <w:rFonts w:eastAsia="Times New Roman" w:cs="Arial"/>
          <w:noProof/>
          <w:lang w:val="sv-SE"/>
        </w:rPr>
        <w:t>10.02.2019</w:t>
      </w:r>
      <w:r w:rsidRPr="0019242D">
        <w:rPr>
          <w:rFonts w:eastAsia="Times New Roman" w:cs="Arial"/>
          <w:noProof/>
          <w:lang w:val="sv-SE"/>
        </w:rPr>
        <w:t xml:space="preserve"> insolația și temperaturile predominant negative vor duce la umezirea și formarea unor cruste subțiri de gheață la suprafața zăpezii. Îngreunarea suplimentară a stratului de zăpadă pe pantele înclinate poate favoriza declanșarea avalanșelor de dimensiuni mici sau medii, iar în locurile adăpostite, unde sunt depozite însemnate de zăpadă, riscul este mai crescut. </w:t>
      </w:r>
    </w:p>
    <w:p w:rsidR="0019242D" w:rsidRPr="0019242D" w:rsidRDefault="0019242D" w:rsidP="00A356F2">
      <w:pPr>
        <w:suppressAutoHyphens/>
        <w:spacing w:after="0" w:line="360" w:lineRule="auto"/>
        <w:ind w:left="1710"/>
        <w:rPr>
          <w:rFonts w:eastAsia="Times New Roman" w:cs="Arial"/>
          <w:lang w:val="sv-SE" w:eastAsia="ar-SA"/>
        </w:rPr>
      </w:pPr>
      <w:r w:rsidRPr="0019242D">
        <w:rPr>
          <w:rFonts w:eastAsia="Times New Roman" w:cs="Arial"/>
          <w:lang w:val="sv-SE" w:eastAsia="ar-SA"/>
        </w:rPr>
        <w:t>La altitudini s</w:t>
      </w:r>
      <w:r w:rsidR="005E4AAC" w:rsidRPr="005E4AAC">
        <w:rPr>
          <w:rFonts w:eastAsia="Times New Roman" w:cs="Arial"/>
          <w:lang w:val="sv-SE" w:eastAsia="ar-SA"/>
        </w:rPr>
        <w:t>ub 1800 m</w:t>
      </w:r>
      <w:r w:rsidRPr="0019242D">
        <w:rPr>
          <w:rFonts w:eastAsia="Times New Roman" w:cs="Arial"/>
          <w:lang w:val="sv-SE" w:eastAsia="ar-SA"/>
        </w:rPr>
        <w:t xml:space="preserve"> temperaturile diurne pozitive vor conduce la scăderea stratului prin topire, iar la supraîncărcări pe pantele mai înclinate și pe văi (unde sunt acumulate depozite însemnate de zăpadă) se pot semnala avalanşe de dimensiuni în general mici. După-amiaza, pe pantele însorite de la altitudini mai mici de 14</w:t>
      </w:r>
      <w:r w:rsidR="005E4AAC" w:rsidRPr="005E4AAC">
        <w:rPr>
          <w:rFonts w:eastAsia="Times New Roman" w:cs="Arial"/>
          <w:lang w:val="sv-SE" w:eastAsia="ar-SA"/>
        </w:rPr>
        <w:t>00 m</w:t>
      </w:r>
      <w:r w:rsidRPr="0019242D">
        <w:rPr>
          <w:rFonts w:eastAsia="Times New Roman" w:cs="Arial"/>
          <w:lang w:val="sv-SE" w:eastAsia="ar-SA"/>
        </w:rPr>
        <w:t xml:space="preserve"> se pot declanșa curgeri sau avalanșe spontane de topire de mici dimensiuni. </w:t>
      </w:r>
    </w:p>
    <w:p w:rsidR="00C12980" w:rsidRPr="008F0353" w:rsidRDefault="00C12980" w:rsidP="00A356F2">
      <w:pPr>
        <w:suppressAutoHyphens/>
        <w:spacing w:after="0" w:line="360" w:lineRule="auto"/>
        <w:ind w:left="0"/>
        <w:rPr>
          <w:rFonts w:eastAsia="Times New Roman" w:cs="Arial"/>
          <w:color w:val="FF0000"/>
          <w:sz w:val="16"/>
          <w:szCs w:val="16"/>
          <w:lang w:val="sv-SE" w:eastAsia="ar-SA"/>
        </w:rPr>
      </w:pPr>
    </w:p>
    <w:p w:rsidR="00C12980" w:rsidRPr="00E316DA" w:rsidRDefault="00C12980" w:rsidP="00A356F2">
      <w:pPr>
        <w:spacing w:after="0" w:line="360" w:lineRule="auto"/>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Parâng - Șureanu:</w:t>
      </w:r>
      <w:r w:rsidRPr="008F0353">
        <w:rPr>
          <w:rFonts w:eastAsia="Times New Roman" w:cs="Arial"/>
          <w:b/>
          <w:color w:val="000000" w:themeColor="text1"/>
          <w:lang w:val="ro-RO" w:eastAsia="ar-SA"/>
        </w:rPr>
        <w:t xml:space="preserve"> </w:t>
      </w:r>
      <w:r w:rsidR="00E95B30" w:rsidRPr="008F0353">
        <w:rPr>
          <w:rFonts w:eastAsia="Times New Roman" w:cs="Arial"/>
          <w:b/>
          <w:color w:val="E36C0A"/>
          <w:lang w:val="sv-SE" w:eastAsia="ar-SA"/>
        </w:rPr>
        <w:t>risc însemnat</w:t>
      </w:r>
    </w:p>
    <w:p w:rsidR="00E95B30" w:rsidRPr="00E95B30" w:rsidRDefault="00E95B30" w:rsidP="00A356F2">
      <w:pPr>
        <w:suppressAutoHyphens/>
        <w:spacing w:after="0" w:line="360" w:lineRule="auto"/>
        <w:ind w:left="1710"/>
        <w:rPr>
          <w:rFonts w:eastAsia="Times New Roman" w:cs="Arial"/>
          <w:noProof/>
          <w:lang w:val="sv-SE"/>
        </w:rPr>
      </w:pPr>
      <w:r w:rsidRPr="00E95B30">
        <w:rPr>
          <w:rFonts w:eastAsia="Times New Roman" w:cs="Arial"/>
          <w:noProof/>
          <w:lang w:val="sv-SE"/>
        </w:rPr>
        <w:t xml:space="preserve">La </w:t>
      </w:r>
      <w:r w:rsidR="005E4AAC" w:rsidRPr="005E4AAC">
        <w:rPr>
          <w:rFonts w:eastAsia="Times New Roman" w:cs="Arial"/>
          <w:noProof/>
          <w:lang w:val="sv-SE"/>
        </w:rPr>
        <w:t>peste 1800 m</w:t>
      </w:r>
      <w:r w:rsidRPr="00E95B30">
        <w:rPr>
          <w:rFonts w:eastAsia="Times New Roman" w:cs="Arial"/>
          <w:noProof/>
          <w:lang w:val="sv-SE"/>
        </w:rPr>
        <w:t xml:space="preserve"> stratul de zăpadă este ușor consolidat, ia</w:t>
      </w:r>
      <w:r w:rsidR="005E4AAC" w:rsidRPr="005E4AAC">
        <w:rPr>
          <w:rFonts w:eastAsia="Times New Roman" w:cs="Arial"/>
          <w:noProof/>
          <w:lang w:val="sv-SE"/>
        </w:rPr>
        <w:t>r pe fondul insolației și al tem</w:t>
      </w:r>
      <w:r w:rsidRPr="00E95B30">
        <w:rPr>
          <w:rFonts w:eastAsia="Times New Roman" w:cs="Arial"/>
          <w:noProof/>
          <w:lang w:val="sv-SE"/>
        </w:rPr>
        <w:t xml:space="preserve">peraturilor în general negative se vor forma la suprafață cruste de gheață cu rezistență scăzută. Pe pantele suficient de înclinate la supraîncărcări se pot declanșa avalanșe de dimensiuni mici, riscul fiind mai crescut în locurile adăpostite cu depozite mai însemnate de zăpadă. </w:t>
      </w:r>
    </w:p>
    <w:p w:rsidR="00E95B30" w:rsidRPr="00E95B30" w:rsidRDefault="00E95B30" w:rsidP="00A356F2">
      <w:pPr>
        <w:suppressAutoHyphens/>
        <w:spacing w:after="0" w:line="360" w:lineRule="auto"/>
        <w:ind w:left="1710"/>
        <w:rPr>
          <w:rFonts w:eastAsia="Times New Roman" w:cs="Arial"/>
          <w:lang w:val="ro-RO" w:eastAsia="ar-SA"/>
        </w:rPr>
      </w:pPr>
      <w:r w:rsidRPr="00E95B30">
        <w:rPr>
          <w:rFonts w:eastAsia="Times New Roman" w:cs="Arial"/>
          <w:lang w:val="sv-SE" w:eastAsia="ar-SA"/>
        </w:rPr>
        <w:t>L</w:t>
      </w:r>
      <w:r w:rsidR="005E4AAC" w:rsidRPr="005E4AAC">
        <w:rPr>
          <w:rFonts w:eastAsia="Times New Roman" w:cs="Arial"/>
          <w:lang w:val="sv-SE" w:eastAsia="ar-SA"/>
        </w:rPr>
        <w:t>a altitudini</w:t>
      </w:r>
      <w:r w:rsidRPr="00E95B30">
        <w:rPr>
          <w:rFonts w:eastAsia="Times New Roman" w:cs="Arial"/>
          <w:lang w:val="sv-SE" w:eastAsia="ar-SA"/>
        </w:rPr>
        <w:t xml:space="preserve"> s</w:t>
      </w:r>
      <w:r w:rsidR="005E4AAC" w:rsidRPr="005E4AAC">
        <w:rPr>
          <w:rFonts w:eastAsia="Times New Roman" w:cs="Arial"/>
          <w:lang w:val="sv-SE" w:eastAsia="ar-SA"/>
        </w:rPr>
        <w:t>ub 1800 m</w:t>
      </w:r>
      <w:r w:rsidRPr="00E95B30">
        <w:rPr>
          <w:rFonts w:eastAsia="Times New Roman" w:cs="Arial"/>
          <w:lang w:val="sv-SE" w:eastAsia="ar-SA"/>
        </w:rPr>
        <w:t xml:space="preserve"> stratul va continua să scadă ușor. Pe pantele înclinate la supraîncărcări</w:t>
      </w:r>
      <w:r w:rsidR="005E4AAC" w:rsidRPr="005E4AAC">
        <w:rPr>
          <w:rFonts w:eastAsia="Times New Roman" w:cs="Arial"/>
          <w:lang w:val="sv-SE" w:eastAsia="ar-SA"/>
        </w:rPr>
        <w:t>,</w:t>
      </w:r>
      <w:r w:rsidRPr="00E95B30">
        <w:rPr>
          <w:rFonts w:eastAsia="Times New Roman" w:cs="Arial"/>
          <w:lang w:val="sv-SE" w:eastAsia="ar-SA"/>
        </w:rPr>
        <w:t xml:space="preserve"> după-amiaza</w:t>
      </w:r>
      <w:r w:rsidR="005E4AAC" w:rsidRPr="005E4AAC">
        <w:rPr>
          <w:rFonts w:eastAsia="Times New Roman" w:cs="Arial"/>
          <w:lang w:val="sv-SE" w:eastAsia="ar-SA"/>
        </w:rPr>
        <w:t>,</w:t>
      </w:r>
      <w:r w:rsidRPr="00E95B30">
        <w:rPr>
          <w:rFonts w:eastAsia="Times New Roman" w:cs="Arial"/>
          <w:lang w:val="sv-SE" w:eastAsia="ar-SA"/>
        </w:rPr>
        <w:t xml:space="preserve"> se pot declanșa avalanșe de mici dimensiuni, iar pe pantele </w:t>
      </w:r>
      <w:r w:rsidRPr="00E95B30">
        <w:rPr>
          <w:rFonts w:eastAsia="Times New Roman" w:cs="Arial"/>
          <w:lang w:val="sv-SE" w:eastAsia="ar-SA"/>
        </w:rPr>
        <w:lastRenderedPageBreak/>
        <w:t>însorite de la altitudini sub 1500 m</w:t>
      </w:r>
      <w:r w:rsidR="005E4AAC" w:rsidRPr="005E4AAC">
        <w:rPr>
          <w:rFonts w:eastAsia="Times New Roman" w:cs="Arial"/>
          <w:lang w:val="sv-SE" w:eastAsia="ar-SA"/>
        </w:rPr>
        <w:t>etri</w:t>
      </w:r>
      <w:r w:rsidRPr="00E95B30">
        <w:rPr>
          <w:rFonts w:eastAsia="Times New Roman" w:cs="Arial"/>
          <w:lang w:val="sv-SE" w:eastAsia="ar-SA"/>
        </w:rPr>
        <w:t xml:space="preserve"> se </w:t>
      </w:r>
      <w:r w:rsidR="005E4AAC" w:rsidRPr="005E4AAC">
        <w:rPr>
          <w:rFonts w:eastAsia="Times New Roman" w:cs="Arial"/>
          <w:lang w:val="sv-SE" w:eastAsia="ar-SA"/>
        </w:rPr>
        <w:t xml:space="preserve">vor </w:t>
      </w:r>
      <w:r w:rsidRPr="00E95B30">
        <w:rPr>
          <w:rFonts w:eastAsia="Times New Roman" w:cs="Arial"/>
          <w:lang w:val="sv-SE" w:eastAsia="ar-SA"/>
        </w:rPr>
        <w:t xml:space="preserve">semnala curgeri și avalanșe spontane de topire de mici dimensiuni. </w:t>
      </w:r>
    </w:p>
    <w:p w:rsidR="00C12980" w:rsidRPr="00E95B30" w:rsidRDefault="00C12980" w:rsidP="00A356F2">
      <w:pPr>
        <w:suppressAutoHyphens/>
        <w:spacing w:after="0" w:line="360" w:lineRule="auto"/>
        <w:ind w:left="0"/>
        <w:rPr>
          <w:rFonts w:eastAsia="Times New Roman" w:cs="Arial"/>
          <w:color w:val="FF0000"/>
          <w:sz w:val="16"/>
          <w:szCs w:val="16"/>
          <w:lang w:val="ro-RO" w:eastAsia="ar-SA"/>
        </w:rPr>
      </w:pPr>
    </w:p>
    <w:p w:rsidR="00C12980" w:rsidRPr="008F0353" w:rsidRDefault="00C12980" w:rsidP="00A356F2">
      <w:pPr>
        <w:suppressAutoHyphens/>
        <w:spacing w:after="0" w:line="36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Munții Vlădeasa–Muntele Mare</w:t>
      </w:r>
      <w:r w:rsidRPr="008F0353">
        <w:rPr>
          <w:rFonts w:eastAsia="Times New Roman" w:cs="Arial"/>
          <w:b/>
          <w:color w:val="000000" w:themeColor="text1"/>
          <w:lang w:val="ro-RO" w:eastAsia="ar-SA"/>
        </w:rPr>
        <w:t xml:space="preserve">: </w:t>
      </w:r>
      <w:r w:rsidR="00D5374A" w:rsidRPr="00A327C7">
        <w:rPr>
          <w:b/>
          <w:color w:val="FFFF00"/>
          <w:sz w:val="20"/>
          <w:szCs w:val="20"/>
          <w:shd w:val="clear" w:color="auto" w:fill="8C8C8C"/>
          <w:lang w:val="ro-RO"/>
        </w:rPr>
        <w:t>risc moderat</w:t>
      </w:r>
    </w:p>
    <w:p w:rsidR="00D5374A" w:rsidRPr="00D5374A" w:rsidRDefault="00D5374A" w:rsidP="00A356F2">
      <w:pPr>
        <w:suppressAutoHyphens/>
        <w:spacing w:after="0" w:line="360" w:lineRule="auto"/>
        <w:ind w:left="1710"/>
        <w:rPr>
          <w:rFonts w:eastAsia="Times New Roman" w:cs="Arial"/>
          <w:noProof/>
          <w:lang w:val="sv-SE"/>
        </w:rPr>
      </w:pPr>
      <w:r w:rsidRPr="00D5374A">
        <w:rPr>
          <w:rFonts w:eastAsia="Times New Roman" w:cs="Arial"/>
          <w:lang w:val="sv-SE" w:eastAsia="ar-SA"/>
        </w:rPr>
        <w:t>Actualul strat de zăpadă</w:t>
      </w:r>
      <w:r w:rsidR="005E4AAC" w:rsidRPr="005E4AAC">
        <w:rPr>
          <w:rFonts w:eastAsia="Times New Roman" w:cs="Arial"/>
          <w:lang w:val="sv-SE" w:eastAsia="ar-SA"/>
        </w:rPr>
        <w:t>,</w:t>
      </w:r>
      <w:r w:rsidRPr="00D5374A">
        <w:rPr>
          <w:rFonts w:eastAsia="Times New Roman" w:cs="Arial"/>
          <w:lang w:val="sv-SE" w:eastAsia="ar-SA"/>
        </w:rPr>
        <w:t xml:space="preserve"> în general stabilizat, se va topi ușor datorită temperaturilor diurne ușor pozitive, iar în partea superioară a stratului se vor forma cruste subțiri de gheață la suprafață. Pe pantele suficient de înclinate și în zonele cu acumulări mai mari de zăpadă se pot semnala curgeri sau avalanșe spontane de mici dimensiuni (mai ales după-amiaza), riscul fiind amplificat la supraîncărcări</w:t>
      </w:r>
      <w:r w:rsidRPr="00D5374A">
        <w:rPr>
          <w:rFonts w:eastAsia="Times New Roman" w:cs="Arial"/>
          <w:noProof/>
          <w:lang w:val="sv-SE"/>
        </w:rPr>
        <w:t>.</w:t>
      </w:r>
    </w:p>
    <w:p w:rsidR="00C12980" w:rsidRDefault="00C12980" w:rsidP="00A356F2">
      <w:pPr>
        <w:suppressAutoHyphens/>
        <w:spacing w:after="0" w:line="360" w:lineRule="auto"/>
        <w:ind w:left="1710"/>
        <w:rPr>
          <w:rFonts w:eastAsia="Times New Roman" w:cs="Arial"/>
          <w:b/>
          <w:color w:val="FF0000"/>
          <w:sz w:val="16"/>
          <w:szCs w:val="16"/>
          <w:lang w:val="sv-SE" w:eastAsia="ar-SA"/>
        </w:rPr>
      </w:pPr>
    </w:p>
    <w:p w:rsidR="00C12980" w:rsidRPr="008F0353" w:rsidRDefault="00C12980" w:rsidP="00A356F2">
      <w:pPr>
        <w:suppressAutoHyphens/>
        <w:spacing w:after="0" w:line="36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Nordică a Carpaților Orientali </w:t>
      </w:r>
    </w:p>
    <w:p w:rsidR="00C12980" w:rsidRPr="008F0353" w:rsidRDefault="00C12980" w:rsidP="00A356F2">
      <w:pPr>
        <w:suppressAutoHyphens/>
        <w:spacing w:after="0" w:line="36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(zona Munților Rodnei)</w:t>
      </w:r>
      <w:r w:rsidRPr="008F0353">
        <w:rPr>
          <w:rFonts w:eastAsia="Times New Roman" w:cs="Arial"/>
          <w:b/>
          <w:color w:val="000000" w:themeColor="text1"/>
          <w:lang w:val="ro-RO" w:eastAsia="ar-SA"/>
        </w:rPr>
        <w:t xml:space="preserve">: </w:t>
      </w:r>
      <w:r w:rsidRPr="008F0353">
        <w:rPr>
          <w:rFonts w:eastAsia="Times New Roman" w:cs="Arial"/>
          <w:b/>
          <w:color w:val="E36C0A"/>
          <w:lang w:val="sv-SE" w:eastAsia="ar-SA"/>
        </w:rPr>
        <w:t>risc însemnat</w:t>
      </w:r>
    </w:p>
    <w:p w:rsidR="005E4AAC" w:rsidRPr="005E4AAC" w:rsidRDefault="005E4AAC" w:rsidP="00A356F2">
      <w:pPr>
        <w:suppressAutoHyphens/>
        <w:spacing w:after="0" w:line="360" w:lineRule="auto"/>
        <w:ind w:left="1710"/>
        <w:rPr>
          <w:rFonts w:eastAsia="Times New Roman" w:cs="Arial"/>
          <w:lang w:val="sv-SE" w:eastAsia="ar-SA"/>
        </w:rPr>
      </w:pPr>
      <w:r w:rsidRPr="005E4AAC">
        <w:rPr>
          <w:rFonts w:eastAsia="Times New Roman" w:cs="Arial"/>
          <w:lang w:val="sv-SE" w:eastAsia="ar-SA"/>
        </w:rPr>
        <w:t>La peste 1800 m,</w:t>
      </w:r>
      <w:r w:rsidRPr="005E4AAC">
        <w:rPr>
          <w:rFonts w:eastAsia="Times New Roman" w:cs="Arial"/>
          <w:noProof/>
          <w:lang w:val="sv-SE"/>
        </w:rPr>
        <w:t xml:space="preserve"> pe fondul temperaturilor predominant negative din cea mai mare parte a intervalului, stratul de zăpadă se va păstra ușor consolidat, având la suprafață și cruste de gheață. În caz de supraîncărcări slabe se pot declanșa avalanșe de dimensiuni în general mici, care pe pantele mai înclinate pot antrena și straturi mai vechi din profunzime. În locurile adăpostite cu depozite mai însemnate de zăpadă riscul este mai crescut. </w:t>
      </w:r>
    </w:p>
    <w:p w:rsidR="005E4AAC" w:rsidRPr="005E4AAC" w:rsidRDefault="005E4AAC" w:rsidP="00A356F2">
      <w:pPr>
        <w:suppressAutoHyphens/>
        <w:spacing w:after="0" w:line="360" w:lineRule="auto"/>
        <w:ind w:left="1710"/>
        <w:rPr>
          <w:rFonts w:eastAsia="Times New Roman" w:cs="Arial"/>
          <w:lang w:val="sv-SE" w:eastAsia="ar-SA"/>
        </w:rPr>
      </w:pPr>
      <w:r w:rsidRPr="005E4AAC">
        <w:rPr>
          <w:rFonts w:eastAsia="Times New Roman" w:cs="Arial"/>
          <w:lang w:val="sv-SE" w:eastAsia="ar-SA"/>
        </w:rPr>
        <w:t xml:space="preserve">Sub 1800 m insolația și temperaturile diurne ușor pozitive vor favoriza topirea ușoară a stratului de zăpadă. La supraîncărcări, pe pantele cele mai înclinate, precum și în zonele cu depozite mai mari de zăpadă, se pot declanșa avalanşe de dimensiuni mici sau izolat medii. </w:t>
      </w:r>
    </w:p>
    <w:p w:rsidR="00C12980" w:rsidRPr="00F831F3" w:rsidRDefault="00C12980" w:rsidP="00A356F2">
      <w:pPr>
        <w:suppressAutoHyphens/>
        <w:spacing w:after="0" w:line="360" w:lineRule="auto"/>
        <w:ind w:left="1710"/>
        <w:rPr>
          <w:rFonts w:eastAsia="Times New Roman" w:cs="Arial"/>
          <w:color w:val="FF0000"/>
          <w:sz w:val="16"/>
          <w:szCs w:val="16"/>
          <w:lang w:val="sv-SE" w:eastAsia="ar-SA"/>
        </w:rPr>
      </w:pPr>
    </w:p>
    <w:p w:rsidR="00C12980" w:rsidRPr="008F0353" w:rsidRDefault="00C12980" w:rsidP="00A356F2">
      <w:pPr>
        <w:suppressAutoHyphens/>
        <w:spacing w:after="0" w:line="36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Centrală a Carpaților Orientali </w:t>
      </w:r>
    </w:p>
    <w:p w:rsidR="00C12980" w:rsidRPr="008F0353" w:rsidRDefault="00C12980" w:rsidP="00A356F2">
      <w:pPr>
        <w:suppressAutoHyphens/>
        <w:spacing w:after="0" w:line="36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(zona Munților Călimani – Bistriței - Ceahlău)</w:t>
      </w:r>
      <w:r w:rsidRPr="008F0353">
        <w:rPr>
          <w:rFonts w:eastAsia="Times New Roman" w:cs="Arial"/>
          <w:b/>
          <w:color w:val="000000" w:themeColor="text1"/>
          <w:lang w:val="ro-RO" w:eastAsia="ar-SA"/>
        </w:rPr>
        <w:t>:</w:t>
      </w:r>
      <w:r w:rsidRPr="008F0353">
        <w:rPr>
          <w:rFonts w:eastAsia="Times New Roman" w:cs="Arial"/>
          <w:b/>
          <w:color w:val="FF0000"/>
          <w:lang w:val="ro-RO" w:eastAsia="ar-SA"/>
        </w:rPr>
        <w:t xml:space="preserve"> </w:t>
      </w:r>
      <w:r w:rsidRPr="008F0353">
        <w:rPr>
          <w:rFonts w:eastAsia="Times New Roman" w:cs="Arial"/>
          <w:b/>
          <w:color w:val="E36C0A"/>
          <w:lang w:val="sv-SE" w:eastAsia="ar-SA"/>
        </w:rPr>
        <w:t>risc însemnat</w:t>
      </w:r>
    </w:p>
    <w:p w:rsidR="005E4AAC" w:rsidRPr="005E4AAC" w:rsidRDefault="005E4AAC" w:rsidP="00A356F2">
      <w:pPr>
        <w:suppressAutoHyphens/>
        <w:spacing w:after="0" w:line="360" w:lineRule="auto"/>
        <w:ind w:left="1710"/>
        <w:rPr>
          <w:rFonts w:eastAsia="Times New Roman" w:cs="Arial"/>
          <w:lang w:val="sv-SE" w:eastAsia="ar-SA"/>
        </w:rPr>
      </w:pPr>
      <w:r w:rsidRPr="005E4AAC">
        <w:rPr>
          <w:rFonts w:eastAsia="Times New Roman" w:cs="Arial"/>
          <w:lang w:val="sv-SE" w:eastAsia="ar-SA"/>
        </w:rPr>
        <w:t xml:space="preserve">La peste 1800 m </w:t>
      </w:r>
      <w:r w:rsidRPr="005E4AAC">
        <w:rPr>
          <w:rFonts w:eastAsia="Times New Roman" w:cs="Arial"/>
          <w:noProof/>
          <w:lang w:val="sv-SE"/>
        </w:rPr>
        <w:t>zăpada este ușor consolidată, având la suprafață și cruste subțiri de gheață. Pe pante sufucient de înclinate, la supraîncărcări slabe, se pot declanșa avalanșe de dimensiuni mici sau izolat medii, riscul fiind mai crescut în locurile adăpostite cu depozite mai însemnate de zăpadă.</w:t>
      </w:r>
      <w:r w:rsidRPr="005E4AAC">
        <w:rPr>
          <w:rFonts w:eastAsia="Times New Roman" w:cs="Arial"/>
          <w:b/>
          <w:noProof/>
          <w:lang w:val="sv-SE"/>
        </w:rPr>
        <w:t xml:space="preserve"> </w:t>
      </w:r>
      <w:r w:rsidRPr="005E4AAC">
        <w:rPr>
          <w:rFonts w:eastAsia="Times New Roman" w:cs="Arial"/>
          <w:lang w:val="sv-SE" w:eastAsia="ar-SA"/>
        </w:rPr>
        <w:t xml:space="preserve"> </w:t>
      </w:r>
    </w:p>
    <w:p w:rsidR="005E4AAC" w:rsidRPr="005E4AAC" w:rsidRDefault="005E4AAC" w:rsidP="00A356F2">
      <w:pPr>
        <w:suppressAutoHyphens/>
        <w:spacing w:after="0" w:line="360" w:lineRule="auto"/>
        <w:ind w:left="1710"/>
        <w:rPr>
          <w:rFonts w:eastAsia="Times New Roman" w:cs="Arial"/>
          <w:sz w:val="2"/>
          <w:szCs w:val="2"/>
          <w:lang w:val="sv-SE" w:eastAsia="ar-SA"/>
        </w:rPr>
      </w:pPr>
      <w:r w:rsidRPr="005E4AAC">
        <w:rPr>
          <w:rFonts w:eastAsia="Times New Roman" w:cs="Arial"/>
          <w:lang w:val="sv-SE" w:eastAsia="ar-SA"/>
        </w:rPr>
        <w:t xml:space="preserve">Sub 1800 m stratul s-a consolidat ușor în ultimele zile, însă pe pantele suficient de înclinate, la supraîncărcări, și în zonele cu depozite însemnate de zăpadă se pot declanșa mai ales după-amiaza avalanșe de dimensiuni relativ mici. </w:t>
      </w:r>
      <w:r w:rsidRPr="005E4AAC">
        <w:rPr>
          <w:rFonts w:eastAsia="Times New Roman" w:cs="Arial"/>
          <w:noProof/>
          <w:lang w:val="sv-SE"/>
        </w:rPr>
        <w:t xml:space="preserve">Sub 1500 m, unde temperaturile vor fi </w:t>
      </w:r>
      <w:r w:rsidRPr="005E4AAC">
        <w:rPr>
          <w:rFonts w:eastAsia="Times New Roman" w:cs="Arial"/>
          <w:lang w:val="sv-SE" w:eastAsia="ar-SA"/>
        </w:rPr>
        <w:t>pozitive ziua</w:t>
      </w:r>
      <w:r w:rsidRPr="005E4AAC">
        <w:rPr>
          <w:rFonts w:eastAsia="Times New Roman" w:cs="Arial"/>
          <w:noProof/>
          <w:lang w:val="sv-SE"/>
        </w:rPr>
        <w:t>, sunt posibile și curgeri superficiale sau avalanşe spontane de mici dimensiuni.</w:t>
      </w:r>
    </w:p>
    <w:p w:rsidR="00C12980" w:rsidRPr="00C12980" w:rsidRDefault="00C12980" w:rsidP="00A356F2">
      <w:pPr>
        <w:spacing w:after="0" w:line="360" w:lineRule="auto"/>
        <w:ind w:left="1710"/>
        <w:rPr>
          <w:rFonts w:cs="Arial"/>
          <w:color w:val="FF0000"/>
          <w:sz w:val="16"/>
          <w:szCs w:val="16"/>
          <w:lang w:val="sv-SE"/>
        </w:rPr>
      </w:pPr>
    </w:p>
    <w:tbl>
      <w:tblPr>
        <w:tblW w:w="0" w:type="auto"/>
        <w:jc w:val="right"/>
        <w:tblLook w:val="01E0" w:firstRow="1" w:lastRow="1" w:firstColumn="1" w:lastColumn="1" w:noHBand="0" w:noVBand="0"/>
      </w:tblPr>
      <w:tblGrid>
        <w:gridCol w:w="2430"/>
        <w:gridCol w:w="2880"/>
        <w:gridCol w:w="2906"/>
      </w:tblGrid>
      <w:tr w:rsidR="00C12980" w:rsidRPr="009764CD" w:rsidTr="000A1179">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C12980" w:rsidRPr="00A327C7" w:rsidRDefault="00C12980" w:rsidP="00A356F2">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A356F2">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C12980" w:rsidRPr="00A327C7" w:rsidRDefault="00C12980" w:rsidP="00A356F2">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C12980" w:rsidRPr="000C25EE" w:rsidTr="000A1179">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A356F2">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B660E7"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C12980" w:rsidRPr="00A327C7" w:rsidRDefault="00B660E7"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12980" w:rsidP="00A356F2">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19242D"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C12980" w:rsidRPr="00A327C7" w:rsidRDefault="0019242D"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12980" w:rsidP="00A356F2">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19242D"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C12980" w:rsidRPr="00A327C7" w:rsidRDefault="0019242D"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12980" w:rsidP="00A356F2">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E95B30"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C12980" w:rsidRPr="00A327C7" w:rsidRDefault="00E95B30"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A356F2">
            <w:pPr>
              <w:suppressAutoHyphens/>
              <w:spacing w:after="0" w:line="36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C12980" w:rsidRPr="00A327C7" w:rsidRDefault="00D5374A"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C12980" w:rsidRPr="00A327C7" w:rsidRDefault="00D5374A"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A356F2">
            <w:pPr>
              <w:spacing w:line="36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C12980" w:rsidRPr="00A327C7" w:rsidRDefault="00C12980"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C12980" w:rsidRPr="000C25EE" w:rsidTr="000A1179">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C12980" w:rsidRPr="00A327C7" w:rsidRDefault="00C12980" w:rsidP="00A356F2">
            <w:pPr>
              <w:spacing w:line="36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C12980" w:rsidRPr="00A327C7" w:rsidRDefault="00C12980" w:rsidP="00A356F2">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C12980" w:rsidRPr="00A327C7" w:rsidRDefault="00C12980" w:rsidP="00A356F2">
            <w:pPr>
              <w:spacing w:line="360" w:lineRule="auto"/>
              <w:ind w:left="505"/>
              <w:jc w:val="left"/>
              <w:rPr>
                <w:b/>
                <w:color w:val="FF6600"/>
                <w:sz w:val="20"/>
                <w:szCs w:val="20"/>
                <w:lang w:val="sv-SE"/>
              </w:rPr>
            </w:pPr>
            <w:r w:rsidRPr="00A327C7">
              <w:rPr>
                <w:b/>
                <w:color w:val="FFFF00"/>
                <w:sz w:val="20"/>
                <w:szCs w:val="20"/>
                <w:shd w:val="clear" w:color="auto" w:fill="8C8C8C"/>
                <w:lang w:val="ro-RO"/>
              </w:rPr>
              <w:t>RISC MODERAT (2)</w:t>
            </w:r>
          </w:p>
        </w:tc>
      </w:tr>
    </w:tbl>
    <w:p w:rsidR="00C12980" w:rsidRPr="009F341D" w:rsidRDefault="00C12980" w:rsidP="00A356F2">
      <w:pPr>
        <w:spacing w:after="0" w:line="360" w:lineRule="auto"/>
        <w:ind w:left="0"/>
        <w:rPr>
          <w:rFonts w:cs="Arial"/>
          <w:b/>
          <w:sz w:val="16"/>
          <w:szCs w:val="16"/>
          <w:lang w:val="ro-RO"/>
        </w:rPr>
      </w:pPr>
    </w:p>
    <w:p w:rsidR="00C12980" w:rsidRPr="00A327C7" w:rsidRDefault="00C12980" w:rsidP="00A356F2">
      <w:pPr>
        <w:spacing w:after="0" w:line="36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C12980" w:rsidRPr="00A327C7" w:rsidRDefault="00C12980" w:rsidP="00A356F2">
      <w:pPr>
        <w:spacing w:after="0" w:line="36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12980" w:rsidRPr="00A327C7" w:rsidRDefault="00C12980" w:rsidP="00A356F2">
      <w:pPr>
        <w:spacing w:after="0" w:line="360" w:lineRule="auto"/>
        <w:ind w:left="1714"/>
        <w:rPr>
          <w:rFonts w:cs="Arial"/>
          <w:sz w:val="16"/>
          <w:szCs w:val="16"/>
          <w:lang w:val="ro-RO"/>
        </w:rPr>
      </w:pPr>
    </w:p>
    <w:p w:rsidR="00C12980" w:rsidRPr="00A327C7" w:rsidRDefault="00C12980" w:rsidP="00A356F2">
      <w:pPr>
        <w:suppressAutoHyphens/>
        <w:spacing w:after="0" w:line="360" w:lineRule="auto"/>
        <w:ind w:left="1714"/>
        <w:rPr>
          <w:rFonts w:cs="Arial"/>
          <w:color w:val="000000" w:themeColor="text1"/>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C12980" w:rsidRDefault="00C12980" w:rsidP="00A356F2">
      <w:pPr>
        <w:spacing w:after="0" w:line="360" w:lineRule="auto"/>
        <w:rPr>
          <w:lang w:val="ro-RO" w:eastAsia="en-GB"/>
        </w:rPr>
      </w:pPr>
    </w:p>
    <w:p w:rsidR="00B2760A" w:rsidRPr="00454C58" w:rsidRDefault="00B2760A" w:rsidP="00A356F2">
      <w:pPr>
        <w:pStyle w:val="NormalWeb"/>
        <w:spacing w:before="0" w:beforeAutospacing="0" w:after="0" w:afterAutospacing="0" w:line="360" w:lineRule="auto"/>
        <w:jc w:val="both"/>
        <w:rPr>
          <w:rFonts w:ascii="Trebuchet MS" w:eastAsia="MS Mincho" w:hAnsi="Trebuchet MS"/>
          <w:sz w:val="16"/>
          <w:szCs w:val="16"/>
          <w:lang w:val="ro-RO" w:eastAsia="en-GB"/>
        </w:rPr>
      </w:pPr>
    </w:p>
    <w:p w:rsidR="00BD5B5B" w:rsidRPr="00871CCB" w:rsidRDefault="00C02271" w:rsidP="00A356F2">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B92B52" w:rsidRPr="008F62EC" w:rsidRDefault="00B92B52" w:rsidP="00A356F2">
      <w:pPr>
        <w:spacing w:after="0" w:line="360" w:lineRule="auto"/>
        <w:ind w:left="979" w:firstLine="720"/>
        <w:rPr>
          <w:rFonts w:cs="Tahoma"/>
          <w:b/>
          <w:color w:val="000000" w:themeColor="text1"/>
          <w:lang w:val="it-IT"/>
        </w:rPr>
      </w:pPr>
      <w:r w:rsidRPr="008F62EC">
        <w:rPr>
          <w:rFonts w:cs="Tahoma"/>
          <w:b/>
          <w:color w:val="000000" w:themeColor="text1"/>
          <w:lang w:val="it-IT"/>
        </w:rPr>
        <w:lastRenderedPageBreak/>
        <w:t>Pe r</w:t>
      </w:r>
      <w:r w:rsidRPr="008F62EC">
        <w:rPr>
          <w:b/>
          <w:lang w:val="ro-RO"/>
        </w:rPr>
        <w:t>â</w:t>
      </w:r>
      <w:r w:rsidRPr="008F62EC">
        <w:rPr>
          <w:rFonts w:cs="Tahoma"/>
          <w:b/>
          <w:color w:val="000000" w:themeColor="text1"/>
          <w:lang w:val="it-IT"/>
        </w:rPr>
        <w:t>urile interioare</w:t>
      </w:r>
    </w:p>
    <w:p w:rsidR="00B92B52" w:rsidRDefault="00B92B52" w:rsidP="00A356F2">
      <w:pPr>
        <w:spacing w:after="0" w:line="360" w:lineRule="auto"/>
        <w:ind w:left="1710"/>
        <w:rPr>
          <w:rFonts w:cs="Tahoma"/>
          <w:color w:val="000000" w:themeColor="text1"/>
          <w:lang w:val="it-IT"/>
        </w:rPr>
      </w:pPr>
      <w:r w:rsidRPr="00396DED">
        <w:rPr>
          <w:rFonts w:cs="Tahoma"/>
          <w:b/>
          <w:color w:val="000000" w:themeColor="text1"/>
          <w:lang w:val="it-IT"/>
        </w:rPr>
        <w:t>G.N.M.-C.J. Arge</w:t>
      </w:r>
      <w:r w:rsidRPr="00396DED">
        <w:rPr>
          <w:b/>
          <w:lang w:val="ro-RO"/>
        </w:rPr>
        <w:t>ș</w:t>
      </w:r>
      <w:r>
        <w:rPr>
          <w:rFonts w:cs="Tahoma"/>
          <w:color w:val="000000" w:themeColor="text1"/>
          <w:lang w:val="it-IT"/>
        </w:rPr>
        <w:t xml:space="preserve"> </w:t>
      </w:r>
      <w:r w:rsidR="00BA0F48" w:rsidRPr="00396DED">
        <w:rPr>
          <w:b/>
          <w:lang w:val="ro-RO"/>
        </w:rPr>
        <w:t>ș</w:t>
      </w:r>
      <w:r w:rsidR="00BA0F48">
        <w:rPr>
          <w:b/>
          <w:lang w:val="ro-RO"/>
        </w:rPr>
        <w:t xml:space="preserve">i A.B.A. </w:t>
      </w:r>
      <w:r w:rsidR="00BA0F48" w:rsidRPr="00396DED">
        <w:rPr>
          <w:rFonts w:cs="Tahoma"/>
          <w:b/>
          <w:color w:val="000000" w:themeColor="text1"/>
          <w:lang w:val="it-IT"/>
        </w:rPr>
        <w:t>Arge</w:t>
      </w:r>
      <w:r w:rsidR="00BA0F48" w:rsidRPr="00396DED">
        <w:rPr>
          <w:b/>
          <w:lang w:val="ro-RO"/>
        </w:rPr>
        <w:t>ș</w:t>
      </w:r>
      <w:r w:rsidR="00BA0F48">
        <w:rPr>
          <w:b/>
          <w:lang w:val="ro-RO"/>
        </w:rPr>
        <w:t>-Vedea</w:t>
      </w:r>
      <w:r w:rsidR="00BA0F48">
        <w:rPr>
          <w:rFonts w:cs="Tahoma"/>
          <w:color w:val="000000" w:themeColor="text1"/>
          <w:lang w:val="it-IT"/>
        </w:rPr>
        <w:t xml:space="preserve"> </w:t>
      </w:r>
      <w:r>
        <w:rPr>
          <w:rFonts w:cs="Tahoma"/>
          <w:color w:val="000000" w:themeColor="text1"/>
          <w:lang w:val="it-IT"/>
        </w:rPr>
        <w:t>informeaz</w:t>
      </w:r>
      <w:r>
        <w:rPr>
          <w:lang w:val="ro-RO"/>
        </w:rPr>
        <w:t>ă</w:t>
      </w:r>
      <w:r>
        <w:rPr>
          <w:rFonts w:cs="Tahoma"/>
          <w:color w:val="000000" w:themeColor="text1"/>
          <w:lang w:val="it-IT"/>
        </w:rPr>
        <w:t xml:space="preserve"> c</w:t>
      </w:r>
      <w:r>
        <w:rPr>
          <w:lang w:val="ro-RO"/>
        </w:rPr>
        <w:t>ă</w:t>
      </w:r>
      <w:r>
        <w:rPr>
          <w:rFonts w:cs="Tahoma"/>
          <w:color w:val="000000" w:themeColor="text1"/>
          <w:lang w:val="it-IT"/>
        </w:rPr>
        <w:t xml:space="preserve"> </w:t>
      </w:r>
      <w:r w:rsidR="0020047A">
        <w:rPr>
          <w:lang w:val="ro-RO"/>
        </w:rPr>
        <w:t>la</w:t>
      </w:r>
      <w:r>
        <w:rPr>
          <w:rFonts w:cs="Tahoma"/>
          <w:color w:val="000000" w:themeColor="text1"/>
          <w:lang w:val="it-IT"/>
        </w:rPr>
        <w:t xml:space="preserve"> data de 09.02.2019</w:t>
      </w:r>
      <w:r w:rsidR="00BA0F48">
        <w:rPr>
          <w:rFonts w:cs="Tahoma"/>
          <w:color w:val="000000" w:themeColor="text1"/>
          <w:lang w:val="it-IT"/>
        </w:rPr>
        <w:t xml:space="preserve">, </w:t>
      </w:r>
      <w:r w:rsidR="00BA0F48" w:rsidRPr="00A327C7">
        <w:rPr>
          <w:rFonts w:cs="Arial"/>
          <w:bCs/>
          <w:lang w:val="ro-RO"/>
        </w:rPr>
        <w:t>î</w:t>
      </w:r>
      <w:r w:rsidR="00BA0F48">
        <w:rPr>
          <w:rFonts w:cs="Tahoma"/>
          <w:color w:val="000000" w:themeColor="text1"/>
          <w:lang w:val="it-IT"/>
        </w:rPr>
        <w:t>n jurul orei 08:00,</w:t>
      </w:r>
      <w:r>
        <w:rPr>
          <w:rFonts w:cs="Tahoma"/>
          <w:color w:val="000000" w:themeColor="text1"/>
          <w:lang w:val="it-IT"/>
        </w:rPr>
        <w:t xml:space="preserve"> s-a produs o poluare cu 20 l de </w:t>
      </w:r>
      <w:r>
        <w:rPr>
          <w:lang w:val="ro-RO"/>
        </w:rPr>
        <w:t>ț</w:t>
      </w:r>
      <w:r>
        <w:rPr>
          <w:rFonts w:cs="Tahoma"/>
          <w:color w:val="000000" w:themeColor="text1"/>
          <w:lang w:val="it-IT"/>
        </w:rPr>
        <w:t>i</w:t>
      </w:r>
      <w:r>
        <w:rPr>
          <w:lang w:val="ro-RO"/>
        </w:rPr>
        <w:t>ț</w:t>
      </w:r>
      <w:r>
        <w:rPr>
          <w:rFonts w:cs="Tahoma"/>
          <w:color w:val="000000" w:themeColor="text1"/>
          <w:lang w:val="it-IT"/>
        </w:rPr>
        <w:t xml:space="preserve">ei </w:t>
      </w:r>
      <w:r w:rsidRPr="00110714">
        <w:rPr>
          <w:lang w:val="ro-RO"/>
        </w:rPr>
        <w:t>ș</w:t>
      </w:r>
      <w:r>
        <w:rPr>
          <w:rFonts w:cs="Tahoma"/>
          <w:color w:val="000000" w:themeColor="text1"/>
          <w:lang w:val="it-IT"/>
        </w:rPr>
        <w:t>i 60 l de ap</w:t>
      </w:r>
      <w:r>
        <w:rPr>
          <w:lang w:val="ro-RO"/>
        </w:rPr>
        <w:t>ă</w:t>
      </w:r>
      <w:r>
        <w:rPr>
          <w:rFonts w:cs="Tahoma"/>
          <w:color w:val="000000" w:themeColor="text1"/>
          <w:lang w:val="it-IT"/>
        </w:rPr>
        <w:t xml:space="preserve"> s</w:t>
      </w:r>
      <w:r>
        <w:rPr>
          <w:lang w:val="ro-RO"/>
        </w:rPr>
        <w:t>ă</w:t>
      </w:r>
      <w:r>
        <w:rPr>
          <w:rFonts w:cs="Tahoma"/>
          <w:color w:val="000000" w:themeColor="text1"/>
          <w:lang w:val="it-IT"/>
        </w:rPr>
        <w:t>rat</w:t>
      </w:r>
      <w:r>
        <w:rPr>
          <w:lang w:val="ro-RO"/>
        </w:rPr>
        <w:t>ă</w:t>
      </w:r>
      <w:r>
        <w:rPr>
          <w:rFonts w:cs="Tahoma"/>
          <w:color w:val="000000" w:themeColor="text1"/>
          <w:lang w:val="it-IT"/>
        </w:rPr>
        <w:t xml:space="preserve"> a p</w:t>
      </w:r>
      <w:r w:rsidRPr="00110714">
        <w:rPr>
          <w:lang w:val="ro-RO"/>
        </w:rPr>
        <w:t>â</w:t>
      </w:r>
      <w:r>
        <w:rPr>
          <w:rFonts w:cs="Tahoma"/>
          <w:color w:val="000000" w:themeColor="text1"/>
          <w:lang w:val="it-IT"/>
        </w:rPr>
        <w:t>r</w:t>
      </w:r>
      <w:r w:rsidRPr="00110714">
        <w:rPr>
          <w:lang w:val="ro-RO"/>
        </w:rPr>
        <w:t>â</w:t>
      </w:r>
      <w:r>
        <w:rPr>
          <w:rFonts w:cs="Tahoma"/>
          <w:color w:val="000000" w:themeColor="text1"/>
          <w:lang w:val="it-IT"/>
        </w:rPr>
        <w:t>ului cu scurgere nepermanent</w:t>
      </w:r>
      <w:r>
        <w:rPr>
          <w:lang w:val="ro-RO"/>
        </w:rPr>
        <w:t>ă</w:t>
      </w:r>
      <w:r>
        <w:rPr>
          <w:rFonts w:cs="Tahoma"/>
          <w:color w:val="000000" w:themeColor="text1"/>
          <w:lang w:val="it-IT"/>
        </w:rPr>
        <w:t xml:space="preserve"> Valea Caprei pe o lungime de cca 250 m (inclusiv malurile acestuia) din cauza coroziunii conductei O.M.V. Petrom de la Modul 8 la Parc 3 Poiana Lacului </w:t>
      </w:r>
      <w:r w:rsidRPr="00110714">
        <w:rPr>
          <w:lang w:val="ro-RO"/>
        </w:rPr>
        <w:t>î</w:t>
      </w:r>
      <w:r>
        <w:rPr>
          <w:rFonts w:cs="Tahoma"/>
          <w:color w:val="000000" w:themeColor="text1"/>
          <w:lang w:val="it-IT"/>
        </w:rPr>
        <w:t>n zona comunei Poiana Lacului</w:t>
      </w:r>
      <w:r w:rsidR="00BA0F48">
        <w:rPr>
          <w:rFonts w:cs="Tahoma"/>
          <w:color w:val="000000" w:themeColor="text1"/>
          <w:lang w:val="it-IT"/>
        </w:rPr>
        <w:t xml:space="preserve">, jud. </w:t>
      </w:r>
      <w:r w:rsidR="00BA0F48" w:rsidRPr="00BA0F48">
        <w:rPr>
          <w:rFonts w:cs="Tahoma"/>
          <w:color w:val="000000" w:themeColor="text1"/>
          <w:lang w:val="it-IT"/>
        </w:rPr>
        <w:t>Arge</w:t>
      </w:r>
      <w:r w:rsidR="00BA0F48" w:rsidRPr="00BA0F48">
        <w:rPr>
          <w:lang w:val="ro-RO"/>
        </w:rPr>
        <w:t>ș</w:t>
      </w:r>
      <w:r>
        <w:rPr>
          <w:rFonts w:cs="Tahoma"/>
          <w:color w:val="000000" w:themeColor="text1"/>
          <w:lang w:val="it-IT"/>
        </w:rPr>
        <w:t xml:space="preserve">. </w:t>
      </w:r>
      <w:r w:rsidRPr="00396DED">
        <w:rPr>
          <w:rFonts w:cs="Tahoma"/>
          <w:b/>
          <w:color w:val="000000" w:themeColor="text1"/>
          <w:lang w:val="it-IT"/>
        </w:rPr>
        <w:t>M</w:t>
      </w:r>
      <w:r w:rsidRPr="00396DED">
        <w:rPr>
          <w:b/>
          <w:lang w:val="ro-RO"/>
        </w:rPr>
        <w:t>ă</w:t>
      </w:r>
      <w:r w:rsidRPr="00396DED">
        <w:rPr>
          <w:rFonts w:cs="Tahoma"/>
          <w:b/>
          <w:color w:val="000000" w:themeColor="text1"/>
          <w:lang w:val="it-IT"/>
        </w:rPr>
        <w:t>suri:</w:t>
      </w:r>
      <w:r>
        <w:rPr>
          <w:rFonts w:cs="Tahoma"/>
          <w:color w:val="000000" w:themeColor="text1"/>
          <w:lang w:val="it-IT"/>
        </w:rPr>
        <w:t xml:space="preserve"> s-a reparat conducta, s-au montat 3 baraje absorbante pe cursul de ap</w:t>
      </w:r>
      <w:r>
        <w:rPr>
          <w:lang w:val="ro-RO"/>
        </w:rPr>
        <w:t>ă</w:t>
      </w:r>
      <w:r>
        <w:rPr>
          <w:rFonts w:cs="Tahoma"/>
          <w:color w:val="000000" w:themeColor="text1"/>
          <w:lang w:val="it-IT"/>
        </w:rPr>
        <w:t>, s-a r</w:t>
      </w:r>
      <w:r>
        <w:rPr>
          <w:lang w:val="ro-RO"/>
        </w:rPr>
        <w:t>ă</w:t>
      </w:r>
      <w:r>
        <w:rPr>
          <w:rFonts w:cs="Tahoma"/>
          <w:color w:val="000000" w:themeColor="text1"/>
          <w:lang w:val="it-IT"/>
        </w:rPr>
        <w:t>sp</w:t>
      </w:r>
      <w:r w:rsidRPr="00110714">
        <w:rPr>
          <w:lang w:val="ro-RO"/>
        </w:rPr>
        <w:t>â</w:t>
      </w:r>
      <w:r>
        <w:rPr>
          <w:rFonts w:cs="Tahoma"/>
          <w:color w:val="000000" w:themeColor="text1"/>
          <w:lang w:val="it-IT"/>
        </w:rPr>
        <w:t>ndit spillsorb, s-a procedat la colectarea produsului petrolier deversat. Se va reveni cu informa</w:t>
      </w:r>
      <w:r>
        <w:rPr>
          <w:lang w:val="ro-RO"/>
        </w:rPr>
        <w:t>ț</w:t>
      </w:r>
      <w:r>
        <w:rPr>
          <w:rFonts w:cs="Tahoma"/>
          <w:color w:val="000000" w:themeColor="text1"/>
          <w:lang w:val="it-IT"/>
        </w:rPr>
        <w:t xml:space="preserve">ii. </w:t>
      </w:r>
    </w:p>
    <w:p w:rsidR="00B92B52" w:rsidRPr="00396DED" w:rsidRDefault="00B92B52" w:rsidP="00A356F2">
      <w:pPr>
        <w:spacing w:after="0" w:line="360" w:lineRule="auto"/>
        <w:ind w:left="979" w:firstLine="720"/>
        <w:rPr>
          <w:rFonts w:cs="Tahoma"/>
          <w:color w:val="000000" w:themeColor="text1"/>
          <w:sz w:val="16"/>
          <w:szCs w:val="16"/>
          <w:lang w:val="it-IT"/>
        </w:rPr>
      </w:pPr>
    </w:p>
    <w:p w:rsidR="00B92B52" w:rsidRPr="00743B5E" w:rsidRDefault="00B92B52" w:rsidP="00A356F2">
      <w:pPr>
        <w:spacing w:after="0" w:line="360" w:lineRule="auto"/>
        <w:ind w:left="979" w:firstLine="720"/>
        <w:rPr>
          <w:rFonts w:cs="Tahoma"/>
          <w:b/>
          <w:color w:val="000000" w:themeColor="text1"/>
          <w:lang w:val="it-IT"/>
        </w:rPr>
      </w:pPr>
      <w:r>
        <w:rPr>
          <w:rFonts w:cs="Tahoma"/>
          <w:color w:val="000000" w:themeColor="text1"/>
          <w:lang w:val="it-IT"/>
        </w:rPr>
        <w:t>Pe fluviul Dun</w:t>
      </w:r>
      <w:r>
        <w:rPr>
          <w:lang w:val="ro-RO"/>
        </w:rPr>
        <w:t>ă</w:t>
      </w:r>
      <w:r>
        <w:rPr>
          <w:rFonts w:cs="Tahoma"/>
          <w:color w:val="000000" w:themeColor="text1"/>
          <w:lang w:val="it-IT"/>
        </w:rPr>
        <w:t xml:space="preserve">rea </w:t>
      </w:r>
      <w:r w:rsidRPr="00110714">
        <w:rPr>
          <w:lang w:val="ro-RO"/>
        </w:rPr>
        <w:t>ș</w:t>
      </w:r>
      <w:r>
        <w:rPr>
          <w:rFonts w:cs="Tahoma"/>
          <w:color w:val="000000" w:themeColor="text1"/>
          <w:lang w:val="it-IT"/>
        </w:rPr>
        <w:t>i pe Marea Neagr</w:t>
      </w:r>
      <w:r>
        <w:rPr>
          <w:lang w:val="ro-RO"/>
        </w:rPr>
        <w:t>ă</w:t>
      </w:r>
      <w:r>
        <w:rPr>
          <w:rFonts w:cs="Tahoma"/>
          <w:color w:val="000000" w:themeColor="text1"/>
          <w:lang w:val="it-IT"/>
        </w:rPr>
        <w:t xml:space="preserve"> 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B76534" w:rsidRPr="00C02271" w:rsidRDefault="00B76534" w:rsidP="00A356F2">
      <w:pPr>
        <w:spacing w:after="0" w:line="360" w:lineRule="auto"/>
        <w:ind w:left="0"/>
        <w:rPr>
          <w:bCs/>
          <w:sz w:val="16"/>
          <w:szCs w:val="16"/>
          <w:lang w:val="it-IT"/>
        </w:rPr>
      </w:pPr>
    </w:p>
    <w:p w:rsidR="00C02271" w:rsidRPr="00C02271" w:rsidRDefault="00C02271" w:rsidP="00A356F2">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Pr="00A328A2" w:rsidRDefault="00C02271" w:rsidP="00A356F2">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rsidR="00E73679" w:rsidRPr="00E73679" w:rsidRDefault="00E73679" w:rsidP="00A356F2">
      <w:pPr>
        <w:spacing w:after="0" w:line="360" w:lineRule="auto"/>
        <w:rPr>
          <w:rFonts w:cs="Tahoma"/>
          <w:b/>
          <w:color w:val="000000" w:themeColor="text1"/>
          <w:lang w:val="it-IT"/>
        </w:rPr>
      </w:pPr>
      <w:r w:rsidRPr="00E73679">
        <w:rPr>
          <w:rFonts w:cs="Tahoma"/>
          <w:color w:val="000000" w:themeColor="text1"/>
          <w:lang w:val="it-IT"/>
        </w:rPr>
        <w:t>Nu</w:t>
      </w:r>
      <w:r w:rsidRPr="00E73679">
        <w:rPr>
          <w:rFonts w:cs="Tahoma"/>
          <w:b/>
          <w:color w:val="000000" w:themeColor="text1"/>
          <w:lang w:val="it-IT"/>
        </w:rPr>
        <w:t xml:space="preserve"> </w:t>
      </w:r>
      <w:r w:rsidRPr="00E73679">
        <w:rPr>
          <w:rFonts w:cs="Tahoma"/>
          <w:lang w:val="it-IT"/>
        </w:rPr>
        <w:t xml:space="preserve">au fost semnalate evenimente deosebite.    </w:t>
      </w:r>
    </w:p>
    <w:p w:rsidR="001928AF" w:rsidRPr="001928AF" w:rsidRDefault="001928AF" w:rsidP="00A356F2">
      <w:pPr>
        <w:spacing w:after="0" w:line="360" w:lineRule="auto"/>
        <w:rPr>
          <w:rFonts w:cs="Tahoma"/>
          <w:b/>
          <w:color w:val="000000" w:themeColor="text1"/>
          <w:lang w:val="it-IT"/>
        </w:rPr>
      </w:pPr>
    </w:p>
    <w:p w:rsidR="008B50AA" w:rsidRPr="00A328A2" w:rsidRDefault="00084FD7" w:rsidP="00A356F2">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E73679" w:rsidRPr="00743B5E" w:rsidRDefault="00166FDF" w:rsidP="00A356F2">
      <w:pPr>
        <w:spacing w:after="0" w:line="360" w:lineRule="auto"/>
        <w:ind w:left="1710"/>
        <w:rPr>
          <w:rFonts w:cs="Tahoma"/>
          <w:b/>
          <w:color w:val="000000" w:themeColor="text1"/>
          <w:lang w:val="it-IT"/>
        </w:rPr>
      </w:pPr>
      <w:r w:rsidRPr="00166FDF">
        <w:rPr>
          <w:rFonts w:cs="Tahoma"/>
          <w:b/>
          <w:color w:val="000000" w:themeColor="text1"/>
          <w:lang w:val="it-IT"/>
        </w:rPr>
        <w:t>G.N.M.-C.J. Constan</w:t>
      </w:r>
      <w:r w:rsidRPr="00166FDF">
        <w:rPr>
          <w:b/>
          <w:lang w:val="ro-RO"/>
        </w:rPr>
        <w:t>ț</w:t>
      </w:r>
      <w:r w:rsidRPr="00166FDF">
        <w:rPr>
          <w:rFonts w:cs="Tahoma"/>
          <w:b/>
          <w:color w:val="000000" w:themeColor="text1"/>
          <w:lang w:val="it-IT"/>
        </w:rPr>
        <w:t>a</w:t>
      </w:r>
      <w:r>
        <w:rPr>
          <w:rFonts w:cs="Tahoma"/>
          <w:color w:val="000000" w:themeColor="text1"/>
          <w:lang w:val="it-IT"/>
        </w:rPr>
        <w:t xml:space="preserve"> informeaz</w:t>
      </w:r>
      <w:r w:rsidRPr="00C02271">
        <w:rPr>
          <w:lang w:val="ro-RO"/>
        </w:rPr>
        <w:t>ă</w:t>
      </w:r>
      <w:r>
        <w:rPr>
          <w:rFonts w:cs="Tahoma"/>
          <w:color w:val="000000" w:themeColor="text1"/>
          <w:lang w:val="it-IT"/>
        </w:rPr>
        <w:t xml:space="preserve"> telefonic c</w:t>
      </w:r>
      <w:r w:rsidRPr="00C02271">
        <w:rPr>
          <w:lang w:val="ro-RO"/>
        </w:rPr>
        <w:t>ă</w:t>
      </w:r>
      <w:r>
        <w:rPr>
          <w:rFonts w:cs="Tahoma"/>
          <w:color w:val="000000" w:themeColor="text1"/>
          <w:lang w:val="it-IT"/>
        </w:rPr>
        <w:t xml:space="preserve"> </w:t>
      </w:r>
      <w:r w:rsidRPr="00C02271">
        <w:rPr>
          <w:lang w:val="ro-RO"/>
        </w:rPr>
        <w:t>î</w:t>
      </w:r>
      <w:r>
        <w:rPr>
          <w:rFonts w:cs="Tahoma"/>
          <w:color w:val="000000" w:themeColor="text1"/>
          <w:lang w:val="it-IT"/>
        </w:rPr>
        <w:t>n data de 09.02.2019, la ora 16:32, s-a produs un incendiu de vegeta</w:t>
      </w:r>
      <w:r w:rsidRPr="00C02271">
        <w:rPr>
          <w:lang w:val="ro-RO"/>
        </w:rPr>
        <w:t>ț</w:t>
      </w:r>
      <w:r>
        <w:rPr>
          <w:rFonts w:cs="Tahoma"/>
          <w:color w:val="000000" w:themeColor="text1"/>
          <w:lang w:val="it-IT"/>
        </w:rPr>
        <w:t>ie uscat</w:t>
      </w:r>
      <w:r w:rsidRPr="00C02271">
        <w:rPr>
          <w:lang w:val="ro-RO"/>
        </w:rPr>
        <w:t>ă</w:t>
      </w:r>
      <w:r>
        <w:rPr>
          <w:rFonts w:cs="Tahoma"/>
          <w:color w:val="000000" w:themeColor="text1"/>
          <w:lang w:val="it-IT"/>
        </w:rPr>
        <w:t xml:space="preserve"> </w:t>
      </w:r>
      <w:r w:rsidRPr="00C02271">
        <w:rPr>
          <w:lang w:val="ro-RO"/>
        </w:rPr>
        <w:t>î</w:t>
      </w:r>
      <w:r>
        <w:rPr>
          <w:rFonts w:cs="Tahoma"/>
          <w:color w:val="000000" w:themeColor="text1"/>
          <w:lang w:val="it-IT"/>
        </w:rPr>
        <w:t>n zona ora</w:t>
      </w:r>
      <w:r w:rsidRPr="00C02271">
        <w:rPr>
          <w:lang w:val="ro-RO"/>
        </w:rPr>
        <w:t>ș</w:t>
      </w:r>
      <w:r>
        <w:rPr>
          <w:rFonts w:cs="Tahoma"/>
          <w:color w:val="000000" w:themeColor="text1"/>
          <w:lang w:val="it-IT"/>
        </w:rPr>
        <w:t>ului Cernavod</w:t>
      </w:r>
      <w:r w:rsidRPr="00C02271">
        <w:rPr>
          <w:lang w:val="ro-RO"/>
        </w:rPr>
        <w:t>ă</w:t>
      </w:r>
      <w:r>
        <w:rPr>
          <w:rFonts w:cs="Tahoma"/>
          <w:color w:val="000000" w:themeColor="text1"/>
          <w:lang w:val="it-IT"/>
        </w:rPr>
        <w:t>. Echipajele I.S.U. Dobrogea au intervenit pentru stingere. Se va reveni cu informa</w:t>
      </w:r>
      <w:r w:rsidRPr="00C02271">
        <w:rPr>
          <w:lang w:val="ro-RO"/>
        </w:rPr>
        <w:t>ț</w:t>
      </w:r>
      <w:r>
        <w:rPr>
          <w:rFonts w:cs="Tahoma"/>
          <w:color w:val="000000" w:themeColor="text1"/>
          <w:lang w:val="it-IT"/>
        </w:rPr>
        <w:t>ii.</w:t>
      </w:r>
      <w:r w:rsidR="00E73679">
        <w:rPr>
          <w:rFonts w:cs="Tahoma"/>
          <w:lang w:val="it-IT"/>
        </w:rPr>
        <w:t xml:space="preserve">   </w:t>
      </w:r>
      <w:r>
        <w:rPr>
          <w:rFonts w:cs="Tahoma"/>
          <w:lang w:val="it-IT"/>
        </w:rPr>
        <w:t xml:space="preserve">     </w:t>
      </w:r>
    </w:p>
    <w:p w:rsidR="00C02271" w:rsidRPr="00C02271" w:rsidRDefault="00C02271" w:rsidP="00A356F2">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A356F2">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C02271" w:rsidRPr="00C02271" w:rsidRDefault="00C02271" w:rsidP="00A356F2">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A356F2">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B76534" w:rsidRDefault="00B76534" w:rsidP="00A356F2">
      <w:pPr>
        <w:spacing w:after="0" w:line="360" w:lineRule="auto"/>
        <w:ind w:left="0"/>
        <w:rPr>
          <w:sz w:val="16"/>
          <w:szCs w:val="16"/>
          <w:lang w:val="ro-RO"/>
        </w:rPr>
      </w:pPr>
    </w:p>
    <w:p w:rsidR="0020047A" w:rsidRDefault="0020047A" w:rsidP="00A356F2">
      <w:pPr>
        <w:spacing w:after="0" w:line="360" w:lineRule="auto"/>
        <w:ind w:left="0"/>
        <w:rPr>
          <w:sz w:val="16"/>
          <w:szCs w:val="16"/>
          <w:lang w:val="ro-RO"/>
        </w:rPr>
      </w:pPr>
    </w:p>
    <w:p w:rsidR="0020047A" w:rsidRDefault="0020047A" w:rsidP="00A356F2">
      <w:pPr>
        <w:spacing w:after="0" w:line="360" w:lineRule="auto"/>
        <w:ind w:left="0"/>
        <w:rPr>
          <w:sz w:val="16"/>
          <w:szCs w:val="16"/>
          <w:lang w:val="ro-RO"/>
        </w:rPr>
      </w:pPr>
    </w:p>
    <w:p w:rsidR="0020047A" w:rsidRDefault="0020047A" w:rsidP="00A356F2">
      <w:pPr>
        <w:spacing w:after="0" w:line="360" w:lineRule="auto"/>
        <w:ind w:left="0"/>
        <w:rPr>
          <w:sz w:val="16"/>
          <w:szCs w:val="16"/>
          <w:lang w:val="ro-RO"/>
        </w:rPr>
      </w:pPr>
    </w:p>
    <w:p w:rsidR="0020047A" w:rsidRDefault="0020047A" w:rsidP="00A356F2">
      <w:pPr>
        <w:spacing w:after="0" w:line="360" w:lineRule="auto"/>
        <w:ind w:left="0"/>
        <w:rPr>
          <w:sz w:val="16"/>
          <w:szCs w:val="16"/>
          <w:lang w:val="ro-RO"/>
        </w:rPr>
      </w:pPr>
    </w:p>
    <w:p w:rsidR="0020047A" w:rsidRDefault="0020047A" w:rsidP="00A356F2">
      <w:pPr>
        <w:spacing w:after="0" w:line="360" w:lineRule="auto"/>
        <w:ind w:left="0"/>
        <w:rPr>
          <w:sz w:val="16"/>
          <w:szCs w:val="16"/>
          <w:lang w:val="ro-RO"/>
        </w:rPr>
      </w:pPr>
    </w:p>
    <w:p w:rsidR="0020047A" w:rsidRDefault="0020047A" w:rsidP="0020047A">
      <w:pPr>
        <w:spacing w:after="0" w:line="360" w:lineRule="auto"/>
        <w:ind w:left="1440" w:firstLine="720"/>
        <w:rPr>
          <w:sz w:val="16"/>
          <w:szCs w:val="16"/>
          <w:lang w:val="ro-RO"/>
        </w:rPr>
      </w:pPr>
      <w:bookmarkStart w:id="11" w:name="_GoBack"/>
      <w:bookmarkEnd w:id="11"/>
      <w:r>
        <w:rPr>
          <w:sz w:val="16"/>
          <w:szCs w:val="16"/>
          <w:lang w:val="ro-RO"/>
        </w:rPr>
        <w:t>DIRECȚIA DE COMUNICARE ȘI RESURSE UMANE</w:t>
      </w:r>
    </w:p>
    <w:sectPr w:rsidR="0020047A"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3D5" w:rsidRDefault="001D73D5" w:rsidP="00CD5B3B">
      <w:r>
        <w:separator/>
      </w:r>
    </w:p>
  </w:endnote>
  <w:endnote w:type="continuationSeparator" w:id="0">
    <w:p w:rsidR="001D73D5" w:rsidRDefault="001D73D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3D5" w:rsidRDefault="001D73D5" w:rsidP="00CD5B3B">
      <w:r>
        <w:separator/>
      </w:r>
    </w:p>
  </w:footnote>
  <w:footnote w:type="continuationSeparator" w:id="0">
    <w:p w:rsidR="001D73D5" w:rsidRDefault="001D73D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202E2E" w:rsidTr="00971CB0">
      <w:tc>
        <w:tcPr>
          <w:tcW w:w="6804" w:type="dxa"/>
          <w:shd w:val="clear" w:color="auto" w:fill="auto"/>
        </w:tcPr>
        <w:p w:rsidR="00202E2E" w:rsidRPr="00CD5B3B" w:rsidRDefault="00A356F2" w:rsidP="00202E2E">
          <w:pPr>
            <w:pStyle w:val="MediumGrid21"/>
          </w:pPr>
          <w:r>
            <w:rPr>
              <w:noProof/>
            </w:rPr>
            <w:drawing>
              <wp:inline distT="0" distB="0" distL="0" distR="0" wp14:anchorId="7B3ABC23" wp14:editId="175073EB">
                <wp:extent cx="3762375" cy="874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4111" w:type="dxa"/>
          <w:shd w:val="clear" w:color="auto" w:fill="auto"/>
          <w:vAlign w:val="center"/>
        </w:tcPr>
        <w:p w:rsidR="00202E2E" w:rsidRDefault="00202E2E"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9329679"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C9459A" w:rsidRDefault="00543BFC" w:rsidP="00A356F2">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464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67B9"/>
    <w:rsid w:val="001417B3"/>
    <w:rsid w:val="00142878"/>
    <w:rsid w:val="00150E0F"/>
    <w:rsid w:val="00151A63"/>
    <w:rsid w:val="0015224B"/>
    <w:rsid w:val="00153337"/>
    <w:rsid w:val="001575ED"/>
    <w:rsid w:val="00160B46"/>
    <w:rsid w:val="001617EE"/>
    <w:rsid w:val="00163D39"/>
    <w:rsid w:val="00166FDF"/>
    <w:rsid w:val="00171A0A"/>
    <w:rsid w:val="00174D77"/>
    <w:rsid w:val="0017603C"/>
    <w:rsid w:val="001765ED"/>
    <w:rsid w:val="00182900"/>
    <w:rsid w:val="0018457A"/>
    <w:rsid w:val="0018464C"/>
    <w:rsid w:val="0018537F"/>
    <w:rsid w:val="001906ED"/>
    <w:rsid w:val="0019242D"/>
    <w:rsid w:val="001926A9"/>
    <w:rsid w:val="001928AF"/>
    <w:rsid w:val="0019399C"/>
    <w:rsid w:val="001953AF"/>
    <w:rsid w:val="00196022"/>
    <w:rsid w:val="00196276"/>
    <w:rsid w:val="001A02E7"/>
    <w:rsid w:val="001A046C"/>
    <w:rsid w:val="001A2494"/>
    <w:rsid w:val="001A477F"/>
    <w:rsid w:val="001A57B2"/>
    <w:rsid w:val="001A620E"/>
    <w:rsid w:val="001A67CF"/>
    <w:rsid w:val="001B2B16"/>
    <w:rsid w:val="001B3AA2"/>
    <w:rsid w:val="001C2570"/>
    <w:rsid w:val="001C7CF6"/>
    <w:rsid w:val="001D0026"/>
    <w:rsid w:val="001D05DE"/>
    <w:rsid w:val="001D2211"/>
    <w:rsid w:val="001D225E"/>
    <w:rsid w:val="001D28D8"/>
    <w:rsid w:val="001D73D5"/>
    <w:rsid w:val="001D7700"/>
    <w:rsid w:val="001E10CD"/>
    <w:rsid w:val="001E6660"/>
    <w:rsid w:val="001F431D"/>
    <w:rsid w:val="001F61A4"/>
    <w:rsid w:val="0020047A"/>
    <w:rsid w:val="002007C0"/>
    <w:rsid w:val="00201691"/>
    <w:rsid w:val="00202464"/>
    <w:rsid w:val="00202E2E"/>
    <w:rsid w:val="00202F1F"/>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742"/>
    <w:rsid w:val="002A6686"/>
    <w:rsid w:val="002B2E68"/>
    <w:rsid w:val="002B3957"/>
    <w:rsid w:val="002B469E"/>
    <w:rsid w:val="002B49A6"/>
    <w:rsid w:val="002B652C"/>
    <w:rsid w:val="002C43EF"/>
    <w:rsid w:val="002C5F5F"/>
    <w:rsid w:val="002C7864"/>
    <w:rsid w:val="002D52CF"/>
    <w:rsid w:val="002D5B43"/>
    <w:rsid w:val="002D72A6"/>
    <w:rsid w:val="002E4224"/>
    <w:rsid w:val="002E4690"/>
    <w:rsid w:val="002E691D"/>
    <w:rsid w:val="002F07F4"/>
    <w:rsid w:val="002F3B4F"/>
    <w:rsid w:val="003022F2"/>
    <w:rsid w:val="0030274F"/>
    <w:rsid w:val="00302F4D"/>
    <w:rsid w:val="00306F94"/>
    <w:rsid w:val="003070E3"/>
    <w:rsid w:val="00307314"/>
    <w:rsid w:val="003128C6"/>
    <w:rsid w:val="0031409F"/>
    <w:rsid w:val="003161B6"/>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32C3"/>
    <w:rsid w:val="003F0C9B"/>
    <w:rsid w:val="003F3AF4"/>
    <w:rsid w:val="003F47F8"/>
    <w:rsid w:val="003F5C7D"/>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59D"/>
    <w:rsid w:val="00447B55"/>
    <w:rsid w:val="00452307"/>
    <w:rsid w:val="00454515"/>
    <w:rsid w:val="004546DE"/>
    <w:rsid w:val="004547CC"/>
    <w:rsid w:val="00454C58"/>
    <w:rsid w:val="00456374"/>
    <w:rsid w:val="004570C9"/>
    <w:rsid w:val="00457E4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5C2A"/>
    <w:rsid w:val="00486DDF"/>
    <w:rsid w:val="00491C4E"/>
    <w:rsid w:val="00493AD5"/>
    <w:rsid w:val="00493FD0"/>
    <w:rsid w:val="00494E22"/>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671"/>
    <w:rsid w:val="005139F8"/>
    <w:rsid w:val="00514924"/>
    <w:rsid w:val="005222C7"/>
    <w:rsid w:val="00524A23"/>
    <w:rsid w:val="00524DAD"/>
    <w:rsid w:val="00525367"/>
    <w:rsid w:val="00527753"/>
    <w:rsid w:val="00530E24"/>
    <w:rsid w:val="00534843"/>
    <w:rsid w:val="00535953"/>
    <w:rsid w:val="00542043"/>
    <w:rsid w:val="00543BFC"/>
    <w:rsid w:val="00544B23"/>
    <w:rsid w:val="0054715F"/>
    <w:rsid w:val="0055120C"/>
    <w:rsid w:val="00551890"/>
    <w:rsid w:val="00561139"/>
    <w:rsid w:val="005671A7"/>
    <w:rsid w:val="00567EC9"/>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2B6E"/>
    <w:rsid w:val="005C2D94"/>
    <w:rsid w:val="005C2F3E"/>
    <w:rsid w:val="005C2FE6"/>
    <w:rsid w:val="005C3A55"/>
    <w:rsid w:val="005C4174"/>
    <w:rsid w:val="005D7C8E"/>
    <w:rsid w:val="005E0241"/>
    <w:rsid w:val="005E1579"/>
    <w:rsid w:val="005E3726"/>
    <w:rsid w:val="005E4AAC"/>
    <w:rsid w:val="005E4B05"/>
    <w:rsid w:val="005E5F52"/>
    <w:rsid w:val="005E6FFA"/>
    <w:rsid w:val="005E721E"/>
    <w:rsid w:val="005F23A8"/>
    <w:rsid w:val="005F6884"/>
    <w:rsid w:val="006022C4"/>
    <w:rsid w:val="006026A5"/>
    <w:rsid w:val="006114F3"/>
    <w:rsid w:val="006130A2"/>
    <w:rsid w:val="006139AC"/>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97855"/>
    <w:rsid w:val="006A1780"/>
    <w:rsid w:val="006A1CD8"/>
    <w:rsid w:val="006A263E"/>
    <w:rsid w:val="006A2B2E"/>
    <w:rsid w:val="006A33E1"/>
    <w:rsid w:val="006B0A9F"/>
    <w:rsid w:val="006B0CA1"/>
    <w:rsid w:val="006B1236"/>
    <w:rsid w:val="006B1616"/>
    <w:rsid w:val="006B25F2"/>
    <w:rsid w:val="006B26F4"/>
    <w:rsid w:val="006B528B"/>
    <w:rsid w:val="006B5E4D"/>
    <w:rsid w:val="006B6653"/>
    <w:rsid w:val="006C1754"/>
    <w:rsid w:val="006C5A12"/>
    <w:rsid w:val="006D058F"/>
    <w:rsid w:val="006D16EB"/>
    <w:rsid w:val="006D64FA"/>
    <w:rsid w:val="006D71B3"/>
    <w:rsid w:val="006E5F3B"/>
    <w:rsid w:val="006E7E8C"/>
    <w:rsid w:val="006F0814"/>
    <w:rsid w:val="006F22D4"/>
    <w:rsid w:val="006F5E85"/>
    <w:rsid w:val="006F7A5D"/>
    <w:rsid w:val="006F7F62"/>
    <w:rsid w:val="007047B5"/>
    <w:rsid w:val="007106DE"/>
    <w:rsid w:val="00711340"/>
    <w:rsid w:val="007113B5"/>
    <w:rsid w:val="00711929"/>
    <w:rsid w:val="00712619"/>
    <w:rsid w:val="00712D8C"/>
    <w:rsid w:val="00721D89"/>
    <w:rsid w:val="00722BEC"/>
    <w:rsid w:val="007241E2"/>
    <w:rsid w:val="00724C68"/>
    <w:rsid w:val="007254A3"/>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57BAD"/>
    <w:rsid w:val="00760078"/>
    <w:rsid w:val="0076399C"/>
    <w:rsid w:val="00763A32"/>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1F9E"/>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D69"/>
    <w:rsid w:val="007E23C3"/>
    <w:rsid w:val="007E2FBB"/>
    <w:rsid w:val="007E7784"/>
    <w:rsid w:val="007E781C"/>
    <w:rsid w:val="007F14AB"/>
    <w:rsid w:val="007F1DCF"/>
    <w:rsid w:val="007F53C3"/>
    <w:rsid w:val="00801863"/>
    <w:rsid w:val="0080188C"/>
    <w:rsid w:val="008024D7"/>
    <w:rsid w:val="00806230"/>
    <w:rsid w:val="00807F5F"/>
    <w:rsid w:val="00813323"/>
    <w:rsid w:val="0081652E"/>
    <w:rsid w:val="00816B7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43D0D"/>
    <w:rsid w:val="00844024"/>
    <w:rsid w:val="00844078"/>
    <w:rsid w:val="00844F5B"/>
    <w:rsid w:val="0084528C"/>
    <w:rsid w:val="00845840"/>
    <w:rsid w:val="00845A63"/>
    <w:rsid w:val="008504A0"/>
    <w:rsid w:val="00850C5C"/>
    <w:rsid w:val="00851B90"/>
    <w:rsid w:val="00857002"/>
    <w:rsid w:val="00863469"/>
    <w:rsid w:val="00863D8C"/>
    <w:rsid w:val="00867323"/>
    <w:rsid w:val="0086732B"/>
    <w:rsid w:val="00867748"/>
    <w:rsid w:val="008678DD"/>
    <w:rsid w:val="00871CCB"/>
    <w:rsid w:val="00872C13"/>
    <w:rsid w:val="008747B0"/>
    <w:rsid w:val="00874EBE"/>
    <w:rsid w:val="00876C1A"/>
    <w:rsid w:val="00881050"/>
    <w:rsid w:val="00884B6D"/>
    <w:rsid w:val="0088593F"/>
    <w:rsid w:val="00887FDE"/>
    <w:rsid w:val="00890042"/>
    <w:rsid w:val="00892065"/>
    <w:rsid w:val="00892072"/>
    <w:rsid w:val="00893431"/>
    <w:rsid w:val="00893F55"/>
    <w:rsid w:val="008948F9"/>
    <w:rsid w:val="0089667B"/>
    <w:rsid w:val="008A0DFD"/>
    <w:rsid w:val="008A2AC0"/>
    <w:rsid w:val="008A67BC"/>
    <w:rsid w:val="008A789B"/>
    <w:rsid w:val="008B05EC"/>
    <w:rsid w:val="008B4D93"/>
    <w:rsid w:val="008B50AA"/>
    <w:rsid w:val="008B76BD"/>
    <w:rsid w:val="008C477D"/>
    <w:rsid w:val="008C4CB3"/>
    <w:rsid w:val="008C7043"/>
    <w:rsid w:val="008D5371"/>
    <w:rsid w:val="008D73DD"/>
    <w:rsid w:val="008E40F2"/>
    <w:rsid w:val="008E4187"/>
    <w:rsid w:val="008E4676"/>
    <w:rsid w:val="008F0353"/>
    <w:rsid w:val="008F143D"/>
    <w:rsid w:val="008F20A2"/>
    <w:rsid w:val="008F21C1"/>
    <w:rsid w:val="008F671D"/>
    <w:rsid w:val="008F67A2"/>
    <w:rsid w:val="008F79A9"/>
    <w:rsid w:val="008F7BC9"/>
    <w:rsid w:val="00901A1F"/>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3778F"/>
    <w:rsid w:val="00940C22"/>
    <w:rsid w:val="0094179C"/>
    <w:rsid w:val="0094284C"/>
    <w:rsid w:val="009429A4"/>
    <w:rsid w:val="00943153"/>
    <w:rsid w:val="00946537"/>
    <w:rsid w:val="009531E4"/>
    <w:rsid w:val="0095438B"/>
    <w:rsid w:val="00954BE5"/>
    <w:rsid w:val="00955599"/>
    <w:rsid w:val="00961A62"/>
    <w:rsid w:val="00961C94"/>
    <w:rsid w:val="00962126"/>
    <w:rsid w:val="00963941"/>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23B"/>
    <w:rsid w:val="009A441E"/>
    <w:rsid w:val="009A5170"/>
    <w:rsid w:val="009A5909"/>
    <w:rsid w:val="009A6BA6"/>
    <w:rsid w:val="009A7188"/>
    <w:rsid w:val="009A7D4F"/>
    <w:rsid w:val="009B0143"/>
    <w:rsid w:val="009B017F"/>
    <w:rsid w:val="009B6E34"/>
    <w:rsid w:val="009C1EDF"/>
    <w:rsid w:val="009C28CF"/>
    <w:rsid w:val="009C2CF2"/>
    <w:rsid w:val="009C4FB4"/>
    <w:rsid w:val="009C5708"/>
    <w:rsid w:val="009C69E8"/>
    <w:rsid w:val="009C7589"/>
    <w:rsid w:val="009D037F"/>
    <w:rsid w:val="009D13C7"/>
    <w:rsid w:val="009D4C8F"/>
    <w:rsid w:val="009E0333"/>
    <w:rsid w:val="009E2B01"/>
    <w:rsid w:val="009E30D7"/>
    <w:rsid w:val="009E4455"/>
    <w:rsid w:val="009E5569"/>
    <w:rsid w:val="009E7921"/>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27C7"/>
    <w:rsid w:val="00A328A2"/>
    <w:rsid w:val="00A33927"/>
    <w:rsid w:val="00A356F2"/>
    <w:rsid w:val="00A36CEC"/>
    <w:rsid w:val="00A37A8C"/>
    <w:rsid w:val="00A41928"/>
    <w:rsid w:val="00A426E5"/>
    <w:rsid w:val="00A42E6A"/>
    <w:rsid w:val="00A452EF"/>
    <w:rsid w:val="00A5031D"/>
    <w:rsid w:val="00A50C0B"/>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87112"/>
    <w:rsid w:val="00A91BCD"/>
    <w:rsid w:val="00A94A97"/>
    <w:rsid w:val="00A95C40"/>
    <w:rsid w:val="00AA5354"/>
    <w:rsid w:val="00AA651F"/>
    <w:rsid w:val="00AA6BBE"/>
    <w:rsid w:val="00AA6E8F"/>
    <w:rsid w:val="00AA7688"/>
    <w:rsid w:val="00AA79A6"/>
    <w:rsid w:val="00AB432A"/>
    <w:rsid w:val="00AB5F08"/>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B00409"/>
    <w:rsid w:val="00B00CC1"/>
    <w:rsid w:val="00B01634"/>
    <w:rsid w:val="00B01DDD"/>
    <w:rsid w:val="00B03FF0"/>
    <w:rsid w:val="00B04118"/>
    <w:rsid w:val="00B04C01"/>
    <w:rsid w:val="00B13BB4"/>
    <w:rsid w:val="00B160CC"/>
    <w:rsid w:val="00B24D61"/>
    <w:rsid w:val="00B25776"/>
    <w:rsid w:val="00B25B36"/>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388E"/>
    <w:rsid w:val="00B660E7"/>
    <w:rsid w:val="00B70AE5"/>
    <w:rsid w:val="00B718E7"/>
    <w:rsid w:val="00B74A27"/>
    <w:rsid w:val="00B7578F"/>
    <w:rsid w:val="00B76534"/>
    <w:rsid w:val="00B76AAA"/>
    <w:rsid w:val="00B77D08"/>
    <w:rsid w:val="00B821D5"/>
    <w:rsid w:val="00B82917"/>
    <w:rsid w:val="00B82DAF"/>
    <w:rsid w:val="00B839B5"/>
    <w:rsid w:val="00B85814"/>
    <w:rsid w:val="00B85935"/>
    <w:rsid w:val="00B906F1"/>
    <w:rsid w:val="00B9072B"/>
    <w:rsid w:val="00B90914"/>
    <w:rsid w:val="00B9193E"/>
    <w:rsid w:val="00B926D1"/>
    <w:rsid w:val="00B9276B"/>
    <w:rsid w:val="00B92B52"/>
    <w:rsid w:val="00B9523C"/>
    <w:rsid w:val="00B9641F"/>
    <w:rsid w:val="00B966B3"/>
    <w:rsid w:val="00B97917"/>
    <w:rsid w:val="00B97E02"/>
    <w:rsid w:val="00BA0D53"/>
    <w:rsid w:val="00BA0F48"/>
    <w:rsid w:val="00BA1345"/>
    <w:rsid w:val="00BA27BE"/>
    <w:rsid w:val="00BA4937"/>
    <w:rsid w:val="00BA7E6B"/>
    <w:rsid w:val="00BB05A3"/>
    <w:rsid w:val="00BB2CEB"/>
    <w:rsid w:val="00BB4EA5"/>
    <w:rsid w:val="00BB719C"/>
    <w:rsid w:val="00BC0C76"/>
    <w:rsid w:val="00BC0EC4"/>
    <w:rsid w:val="00BC4986"/>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2271"/>
    <w:rsid w:val="00C05F49"/>
    <w:rsid w:val="00C07CE0"/>
    <w:rsid w:val="00C10D03"/>
    <w:rsid w:val="00C12980"/>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56A28"/>
    <w:rsid w:val="00C610E2"/>
    <w:rsid w:val="00C63611"/>
    <w:rsid w:val="00C63687"/>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106"/>
    <w:rsid w:val="00CA4845"/>
    <w:rsid w:val="00CA6629"/>
    <w:rsid w:val="00CA6A19"/>
    <w:rsid w:val="00CA76EB"/>
    <w:rsid w:val="00CA78A2"/>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563"/>
    <w:rsid w:val="00D06E9C"/>
    <w:rsid w:val="00D107DA"/>
    <w:rsid w:val="00D119C0"/>
    <w:rsid w:val="00D17CCD"/>
    <w:rsid w:val="00D219D8"/>
    <w:rsid w:val="00D229E1"/>
    <w:rsid w:val="00D25FBA"/>
    <w:rsid w:val="00D264E5"/>
    <w:rsid w:val="00D26E80"/>
    <w:rsid w:val="00D27B1E"/>
    <w:rsid w:val="00D30791"/>
    <w:rsid w:val="00D375DA"/>
    <w:rsid w:val="00D37FE4"/>
    <w:rsid w:val="00D421C4"/>
    <w:rsid w:val="00D43A1F"/>
    <w:rsid w:val="00D43AF9"/>
    <w:rsid w:val="00D44C2B"/>
    <w:rsid w:val="00D452B2"/>
    <w:rsid w:val="00D4554C"/>
    <w:rsid w:val="00D465D0"/>
    <w:rsid w:val="00D5374A"/>
    <w:rsid w:val="00D62CB0"/>
    <w:rsid w:val="00D64ED9"/>
    <w:rsid w:val="00D653A6"/>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C4C49"/>
    <w:rsid w:val="00DC6EAF"/>
    <w:rsid w:val="00DD10F6"/>
    <w:rsid w:val="00DD56F6"/>
    <w:rsid w:val="00DD634E"/>
    <w:rsid w:val="00DE15D6"/>
    <w:rsid w:val="00DE3CB4"/>
    <w:rsid w:val="00DE4317"/>
    <w:rsid w:val="00DE455E"/>
    <w:rsid w:val="00DE609C"/>
    <w:rsid w:val="00DE7565"/>
    <w:rsid w:val="00DE75F4"/>
    <w:rsid w:val="00DF1C03"/>
    <w:rsid w:val="00DF3B85"/>
    <w:rsid w:val="00DF404D"/>
    <w:rsid w:val="00DF484B"/>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541"/>
    <w:rsid w:val="00E657E1"/>
    <w:rsid w:val="00E710CF"/>
    <w:rsid w:val="00E71129"/>
    <w:rsid w:val="00E73206"/>
    <w:rsid w:val="00E73679"/>
    <w:rsid w:val="00E75855"/>
    <w:rsid w:val="00E77989"/>
    <w:rsid w:val="00E82424"/>
    <w:rsid w:val="00E878CE"/>
    <w:rsid w:val="00E90CDB"/>
    <w:rsid w:val="00E918CF"/>
    <w:rsid w:val="00E928BF"/>
    <w:rsid w:val="00E9391E"/>
    <w:rsid w:val="00E95B30"/>
    <w:rsid w:val="00E96E50"/>
    <w:rsid w:val="00E96F75"/>
    <w:rsid w:val="00EA0175"/>
    <w:rsid w:val="00EA0F6C"/>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664A"/>
    <w:rsid w:val="00ED72AD"/>
    <w:rsid w:val="00EE16FA"/>
    <w:rsid w:val="00EE1CF2"/>
    <w:rsid w:val="00EE32FE"/>
    <w:rsid w:val="00EE65D4"/>
    <w:rsid w:val="00EE685B"/>
    <w:rsid w:val="00EE704C"/>
    <w:rsid w:val="00EF2FF9"/>
    <w:rsid w:val="00EF535C"/>
    <w:rsid w:val="00EF5FDB"/>
    <w:rsid w:val="00EF6538"/>
    <w:rsid w:val="00EF6662"/>
    <w:rsid w:val="00EF7E28"/>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BE1"/>
    <w:rsid w:val="00F53D1A"/>
    <w:rsid w:val="00F56262"/>
    <w:rsid w:val="00F57404"/>
    <w:rsid w:val="00F579D5"/>
    <w:rsid w:val="00F62223"/>
    <w:rsid w:val="00F67A57"/>
    <w:rsid w:val="00F67D20"/>
    <w:rsid w:val="00F70208"/>
    <w:rsid w:val="00F70CF3"/>
    <w:rsid w:val="00F72F2B"/>
    <w:rsid w:val="00F74AB4"/>
    <w:rsid w:val="00F81675"/>
    <w:rsid w:val="00F831F3"/>
    <w:rsid w:val="00F83819"/>
    <w:rsid w:val="00F83CD0"/>
    <w:rsid w:val="00F8469E"/>
    <w:rsid w:val="00F87955"/>
    <w:rsid w:val="00F87DBB"/>
    <w:rsid w:val="00F91CE3"/>
    <w:rsid w:val="00F93BD2"/>
    <w:rsid w:val="00F94BF4"/>
    <w:rsid w:val="00F9648B"/>
    <w:rsid w:val="00F96B53"/>
    <w:rsid w:val="00FA09A2"/>
    <w:rsid w:val="00FA1437"/>
    <w:rsid w:val="00FA46B1"/>
    <w:rsid w:val="00FA4F0B"/>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2A27"/>
    <w:rsid w:val="00FE2F2C"/>
    <w:rsid w:val="00FE48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CCB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CA27-661F-4BA8-A89C-9EAFA512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920</TotalTime>
  <Pages>7</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22</cp:revision>
  <cp:lastPrinted>2018-11-16T06:07:00Z</cp:lastPrinted>
  <dcterms:created xsi:type="dcterms:W3CDTF">2019-02-09T06:35:00Z</dcterms:created>
  <dcterms:modified xsi:type="dcterms:W3CDTF">2019-02-11T06:42:00Z</dcterms:modified>
</cp:coreProperties>
</file>