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9021E3" w:rsidRDefault="00D264E5" w:rsidP="005B2176">
      <w:pPr>
        <w:spacing w:after="0" w:line="360" w:lineRule="auto"/>
        <w:ind w:left="0"/>
        <w:rPr>
          <w:b/>
          <w:bCs/>
          <w:iCs/>
          <w:sz w:val="16"/>
          <w:szCs w:val="16"/>
        </w:rPr>
      </w:pPr>
    </w:p>
    <w:p w:rsidR="00C02271" w:rsidRPr="00C02271" w:rsidRDefault="00C02271" w:rsidP="005B2176">
      <w:pPr>
        <w:spacing w:after="0" w:line="360" w:lineRule="auto"/>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5B2176">
      <w:pPr>
        <w:spacing w:after="0" w:line="360" w:lineRule="auto"/>
        <w:ind w:left="1699"/>
        <w:jc w:val="center"/>
        <w:rPr>
          <w:b/>
          <w:bCs/>
          <w:sz w:val="24"/>
          <w:szCs w:val="24"/>
          <w:lang w:val="ro-RO"/>
        </w:rPr>
      </w:pPr>
      <w:r w:rsidRPr="00C02271">
        <w:rPr>
          <w:b/>
          <w:bCs/>
          <w:sz w:val="24"/>
          <w:szCs w:val="24"/>
          <w:lang w:val="ro-RO"/>
        </w:rPr>
        <w:t xml:space="preserve">în intervalul </w:t>
      </w:r>
      <w:r w:rsidR="009021E3">
        <w:rPr>
          <w:b/>
          <w:bCs/>
          <w:sz w:val="24"/>
          <w:szCs w:val="24"/>
          <w:lang w:val="ro-RO"/>
        </w:rPr>
        <w:t>21</w:t>
      </w:r>
      <w:r w:rsidR="00E73679">
        <w:rPr>
          <w:b/>
          <w:bCs/>
          <w:sz w:val="24"/>
          <w:szCs w:val="24"/>
          <w:lang w:val="ro-RO"/>
        </w:rPr>
        <w:t>.02</w:t>
      </w:r>
      <w:r w:rsidR="00AA7688">
        <w:rPr>
          <w:b/>
          <w:bCs/>
          <w:sz w:val="24"/>
          <w:szCs w:val="24"/>
          <w:lang w:val="ro-RO"/>
        </w:rPr>
        <w:t>.2019</w:t>
      </w:r>
      <w:r w:rsidR="00E17BAA">
        <w:rPr>
          <w:b/>
          <w:bCs/>
          <w:sz w:val="24"/>
          <w:szCs w:val="24"/>
          <w:lang w:val="ro-RO"/>
        </w:rPr>
        <w:t xml:space="preserve">, ora 08.00 – </w:t>
      </w:r>
      <w:r w:rsidR="009021E3">
        <w:rPr>
          <w:b/>
          <w:bCs/>
          <w:sz w:val="24"/>
          <w:szCs w:val="24"/>
          <w:lang w:val="ro-RO"/>
        </w:rPr>
        <w:t>22</w:t>
      </w:r>
      <w:r w:rsidR="00E73679">
        <w:rPr>
          <w:b/>
          <w:bCs/>
          <w:sz w:val="24"/>
          <w:szCs w:val="24"/>
          <w:lang w:val="ro-RO"/>
        </w:rPr>
        <w:t>.02</w:t>
      </w:r>
      <w:r w:rsidR="006629AF">
        <w:rPr>
          <w:b/>
          <w:bCs/>
          <w:sz w:val="24"/>
          <w:szCs w:val="24"/>
          <w:lang w:val="ro-RO"/>
        </w:rPr>
        <w:t>.2019</w:t>
      </w:r>
      <w:r w:rsidRPr="00C02271">
        <w:rPr>
          <w:b/>
          <w:bCs/>
          <w:sz w:val="24"/>
          <w:szCs w:val="24"/>
          <w:lang w:val="ro-RO"/>
        </w:rPr>
        <w:t>, ora 08.00</w:t>
      </w:r>
    </w:p>
    <w:p w:rsidR="00A327C7" w:rsidRPr="00C02271" w:rsidRDefault="00A327C7" w:rsidP="005B2176">
      <w:pPr>
        <w:spacing w:after="0" w:line="360" w:lineRule="auto"/>
        <w:ind w:left="0"/>
        <w:rPr>
          <w:b/>
          <w:bCs/>
          <w:sz w:val="16"/>
          <w:szCs w:val="16"/>
          <w:lang w:val="ro-RO"/>
        </w:rPr>
      </w:pPr>
    </w:p>
    <w:p w:rsidR="00C02271" w:rsidRPr="00F152E4" w:rsidRDefault="00C02271" w:rsidP="005B2176">
      <w:pPr>
        <w:spacing w:after="0" w:line="36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5B2176">
      <w:pPr>
        <w:spacing w:after="0" w:line="36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9021E3">
        <w:rPr>
          <w:b/>
          <w:bCs/>
          <w:u w:val="single"/>
          <w:lang w:val="es-PE"/>
        </w:rPr>
        <w:t>22</w:t>
      </w:r>
      <w:r w:rsidR="00E73679">
        <w:rPr>
          <w:b/>
          <w:bCs/>
          <w:u w:val="single"/>
          <w:lang w:val="es-PE"/>
        </w:rPr>
        <w:t>.02</w:t>
      </w:r>
      <w:r w:rsidR="006629AF">
        <w:rPr>
          <w:b/>
          <w:bCs/>
          <w:u w:val="single"/>
          <w:lang w:val="es-PE"/>
        </w:rPr>
        <w:t>.2019</w:t>
      </w:r>
      <w:r w:rsidRPr="00F152E4">
        <w:rPr>
          <w:b/>
          <w:bCs/>
          <w:u w:val="single"/>
          <w:lang w:val="es-PE"/>
        </w:rPr>
        <w:t>, ora 7.00</w:t>
      </w:r>
    </w:p>
    <w:p w:rsidR="00A95C40" w:rsidRPr="00B76534" w:rsidRDefault="00C02271" w:rsidP="005B2176">
      <w:pPr>
        <w:spacing w:after="0" w:line="360" w:lineRule="auto"/>
        <w:rPr>
          <w:b/>
          <w:bCs/>
          <w:u w:val="single"/>
          <w:lang w:val="es-PE"/>
        </w:rPr>
      </w:pPr>
      <w:r w:rsidRPr="009C7589">
        <w:rPr>
          <w:b/>
          <w:bCs/>
          <w:u w:val="single"/>
          <w:lang w:val="es-PE"/>
        </w:rPr>
        <w:t>RÂURI</w:t>
      </w:r>
    </w:p>
    <w:p w:rsidR="00F7576D" w:rsidRPr="00F7576D" w:rsidRDefault="00C02271" w:rsidP="005B2176">
      <w:pPr>
        <w:keepLines/>
        <w:spacing w:after="0" w:line="360" w:lineRule="auto"/>
        <w:ind w:left="1699"/>
        <w:rPr>
          <w:rFonts w:cs="Arial"/>
          <w:lang w:val="es-PE"/>
        </w:rPr>
      </w:pPr>
      <w:r w:rsidRPr="00F7576D">
        <w:rPr>
          <w:rFonts w:cs="Aharoni"/>
          <w:b/>
          <w:bCs/>
          <w:color w:val="000000" w:themeColor="text1"/>
          <w:lang w:val="ro-RO"/>
        </w:rPr>
        <w:t>Debitele au fost</w:t>
      </w:r>
      <w:r w:rsidR="00113717" w:rsidRPr="00F7576D">
        <w:rPr>
          <w:rFonts w:cs="Aharoni"/>
          <w:color w:val="000000" w:themeColor="text1"/>
          <w:lang w:val="es-PE"/>
        </w:rPr>
        <w:t xml:space="preserve"> </w:t>
      </w:r>
      <w:proofErr w:type="spellStart"/>
      <w:r w:rsidR="00F7576D" w:rsidRPr="00F7576D">
        <w:rPr>
          <w:rFonts w:cs="Arial"/>
          <w:b/>
          <w:lang w:val="es-PE" w:eastAsia="ar-SA"/>
        </w:rPr>
        <w:t>relativ</w:t>
      </w:r>
      <w:proofErr w:type="spellEnd"/>
      <w:r w:rsidR="00F7576D" w:rsidRPr="00F7576D">
        <w:rPr>
          <w:rFonts w:cs="Arial"/>
          <w:b/>
          <w:lang w:val="es-PE" w:eastAsia="ar-SA"/>
        </w:rPr>
        <w:t xml:space="preserve"> </w:t>
      </w:r>
      <w:proofErr w:type="spellStart"/>
      <w:r w:rsidR="00F7576D" w:rsidRPr="00F7576D">
        <w:rPr>
          <w:rFonts w:cs="Arial"/>
          <w:b/>
          <w:lang w:val="es-PE" w:eastAsia="ar-SA"/>
        </w:rPr>
        <w:t>staţionare</w:t>
      </w:r>
      <w:proofErr w:type="spellEnd"/>
      <w:r w:rsidR="00F7576D" w:rsidRPr="00F7576D">
        <w:rPr>
          <w:rFonts w:cs="Arial"/>
          <w:lang w:val="es-PE" w:eastAsia="ar-SA"/>
        </w:rPr>
        <w:t xml:space="preserve">, </w:t>
      </w:r>
      <w:proofErr w:type="spellStart"/>
      <w:r w:rsidR="00F7576D" w:rsidRPr="00F7576D">
        <w:rPr>
          <w:rFonts w:cs="Arial"/>
          <w:lang w:val="es-PE" w:eastAsia="ar-SA"/>
        </w:rPr>
        <w:t>exceptând</w:t>
      </w:r>
      <w:proofErr w:type="spellEnd"/>
      <w:r w:rsidR="00F7576D" w:rsidRPr="00F7576D">
        <w:rPr>
          <w:rFonts w:cs="Arial"/>
          <w:lang w:val="es-PE" w:eastAsia="ar-SA"/>
        </w:rPr>
        <w:t xml:space="preserve"> </w:t>
      </w:r>
      <w:proofErr w:type="spellStart"/>
      <w:r w:rsidR="00F7576D" w:rsidRPr="00F7576D">
        <w:rPr>
          <w:rFonts w:cs="Arial"/>
          <w:lang w:val="es-PE"/>
        </w:rPr>
        <w:t>râurile</w:t>
      </w:r>
      <w:proofErr w:type="spellEnd"/>
      <w:r w:rsidR="00F7576D" w:rsidRPr="00F7576D">
        <w:rPr>
          <w:rFonts w:cs="Arial"/>
          <w:lang w:val="es-PE"/>
        </w:rPr>
        <w:t xml:space="preserve"> din </w:t>
      </w:r>
      <w:proofErr w:type="spellStart"/>
      <w:r w:rsidR="00F7576D" w:rsidRPr="00F7576D">
        <w:rPr>
          <w:rFonts w:cs="Arial"/>
          <w:lang w:val="es-PE"/>
        </w:rPr>
        <w:t>bazinele</w:t>
      </w:r>
      <w:proofErr w:type="spellEnd"/>
      <w:r w:rsidR="00F7576D" w:rsidRPr="00F7576D">
        <w:rPr>
          <w:rFonts w:cs="Arial"/>
          <w:lang w:val="es-PE"/>
        </w:rPr>
        <w:t xml:space="preserve"> </w:t>
      </w:r>
      <w:proofErr w:type="spellStart"/>
      <w:r w:rsidR="00F7576D" w:rsidRPr="00F7576D">
        <w:rPr>
          <w:rFonts w:cs="Arial"/>
          <w:lang w:val="es-PE"/>
        </w:rPr>
        <w:t>hidrografice</w:t>
      </w:r>
      <w:proofErr w:type="spellEnd"/>
      <w:r w:rsidR="00F7576D" w:rsidRPr="00F7576D">
        <w:rPr>
          <w:rFonts w:cs="Arial"/>
          <w:lang w:val="es-PE"/>
        </w:rPr>
        <w:t>: Siret (</w:t>
      </w:r>
      <w:proofErr w:type="spellStart"/>
      <w:r w:rsidR="00F7576D" w:rsidRPr="00F7576D">
        <w:rPr>
          <w:rFonts w:cs="Arial"/>
          <w:lang w:val="es-PE"/>
        </w:rPr>
        <w:t>cu</w:t>
      </w:r>
      <w:proofErr w:type="spellEnd"/>
      <w:r w:rsidR="00F7576D" w:rsidRPr="00F7576D">
        <w:rPr>
          <w:rFonts w:cs="Arial"/>
          <w:lang w:val="es-PE"/>
        </w:rPr>
        <w:t xml:space="preserve"> </w:t>
      </w:r>
      <w:proofErr w:type="spellStart"/>
      <w:r w:rsidR="00F7576D" w:rsidRPr="00F7576D">
        <w:rPr>
          <w:rFonts w:cs="Arial"/>
          <w:lang w:val="es-PE"/>
        </w:rPr>
        <w:t>excep</w:t>
      </w:r>
      <w:r w:rsidR="00F7576D" w:rsidRPr="00F7576D">
        <w:rPr>
          <w:rFonts w:cs="Arial"/>
          <w:lang w:val="es-PE" w:eastAsia="ar-SA"/>
        </w:rPr>
        <w:t>ţ</w:t>
      </w:r>
      <w:r w:rsidR="00F7576D" w:rsidRPr="00F7576D">
        <w:rPr>
          <w:rFonts w:cs="Arial"/>
          <w:lang w:val="es-PE"/>
        </w:rPr>
        <w:t>ia</w:t>
      </w:r>
      <w:proofErr w:type="spellEnd"/>
      <w:r w:rsidR="00F7576D" w:rsidRPr="00F7576D">
        <w:rPr>
          <w:rFonts w:cs="Arial"/>
          <w:lang w:val="es-PE"/>
        </w:rPr>
        <w:t xml:space="preserve"> </w:t>
      </w:r>
      <w:proofErr w:type="spellStart"/>
      <w:r w:rsidR="00F7576D" w:rsidRPr="00F7576D">
        <w:rPr>
          <w:rFonts w:cs="Arial"/>
          <w:lang w:val="es-PE"/>
        </w:rPr>
        <w:t>Sucevei</w:t>
      </w:r>
      <w:proofErr w:type="spellEnd"/>
      <w:r w:rsidR="00F7576D" w:rsidRPr="00F7576D">
        <w:rPr>
          <w:rFonts w:cs="Arial"/>
          <w:lang w:val="es-PE"/>
        </w:rPr>
        <w:t xml:space="preserve">), </w:t>
      </w:r>
      <w:proofErr w:type="spellStart"/>
      <w:r w:rsidR="00F7576D" w:rsidRPr="00F7576D">
        <w:rPr>
          <w:rFonts w:cs="Arial"/>
          <w:lang w:val="es-PE"/>
        </w:rPr>
        <w:t>cursul</w:t>
      </w:r>
      <w:proofErr w:type="spellEnd"/>
      <w:r w:rsidR="00F7576D" w:rsidRPr="00F7576D">
        <w:rPr>
          <w:rFonts w:cs="Arial"/>
          <w:lang w:val="es-PE"/>
        </w:rPr>
        <w:t xml:space="preserve"> inferior al </w:t>
      </w:r>
      <w:proofErr w:type="spellStart"/>
      <w:r w:rsidR="00F7576D" w:rsidRPr="00F7576D">
        <w:rPr>
          <w:rFonts w:cs="Arial"/>
          <w:lang w:val="es-PE"/>
        </w:rPr>
        <w:t>Someşului</w:t>
      </w:r>
      <w:proofErr w:type="spellEnd"/>
      <w:r w:rsidR="00F7576D" w:rsidRPr="00F7576D">
        <w:rPr>
          <w:rFonts w:cs="Arial"/>
          <w:lang w:val="es-PE"/>
        </w:rPr>
        <w:t xml:space="preserve">, </w:t>
      </w:r>
      <w:proofErr w:type="spellStart"/>
      <w:r w:rsidR="00F7576D" w:rsidRPr="00F7576D">
        <w:rPr>
          <w:rFonts w:cs="Arial"/>
          <w:lang w:val="es-PE"/>
        </w:rPr>
        <w:t>cursul</w:t>
      </w:r>
      <w:proofErr w:type="spellEnd"/>
      <w:r w:rsidR="00F7576D" w:rsidRPr="00F7576D">
        <w:rPr>
          <w:rFonts w:cs="Arial"/>
          <w:lang w:val="es-PE"/>
        </w:rPr>
        <w:t xml:space="preserve"> inferior al </w:t>
      </w:r>
      <w:proofErr w:type="spellStart"/>
      <w:r w:rsidR="00F7576D" w:rsidRPr="00F7576D">
        <w:rPr>
          <w:rFonts w:cs="Arial"/>
          <w:lang w:val="es-PE"/>
        </w:rPr>
        <w:t>Prutului</w:t>
      </w:r>
      <w:proofErr w:type="spellEnd"/>
      <w:r w:rsidR="00F7576D" w:rsidRPr="00F7576D">
        <w:rPr>
          <w:rFonts w:cs="Arial"/>
          <w:lang w:val="es-PE"/>
        </w:rPr>
        <w:t xml:space="preserve"> </w:t>
      </w:r>
      <w:proofErr w:type="spellStart"/>
      <w:r w:rsidR="00F7576D" w:rsidRPr="00F7576D">
        <w:rPr>
          <w:rFonts w:cs="Arial"/>
          <w:lang w:val="es-PE"/>
        </w:rPr>
        <w:t>şi</w:t>
      </w:r>
      <w:proofErr w:type="spellEnd"/>
      <w:r w:rsidR="00F7576D" w:rsidRPr="00F7576D">
        <w:rPr>
          <w:rFonts w:cs="Arial"/>
          <w:lang w:val="es-PE"/>
        </w:rPr>
        <w:t xml:space="preserve"> </w:t>
      </w:r>
      <w:proofErr w:type="spellStart"/>
      <w:r w:rsidR="00F7576D" w:rsidRPr="00F7576D">
        <w:rPr>
          <w:rFonts w:cs="Arial"/>
          <w:lang w:val="es-PE"/>
        </w:rPr>
        <w:t>cursurile</w:t>
      </w:r>
      <w:proofErr w:type="spellEnd"/>
      <w:r w:rsidR="00F7576D" w:rsidRPr="00F7576D">
        <w:rPr>
          <w:rFonts w:cs="Arial"/>
          <w:lang w:val="es-PE"/>
        </w:rPr>
        <w:t xml:space="preserve"> </w:t>
      </w:r>
      <w:proofErr w:type="spellStart"/>
      <w:r w:rsidR="00F7576D" w:rsidRPr="00F7576D">
        <w:rPr>
          <w:rFonts w:cs="Arial"/>
          <w:lang w:val="es-PE"/>
        </w:rPr>
        <w:t>mijlocii</w:t>
      </w:r>
      <w:proofErr w:type="spellEnd"/>
      <w:r w:rsidR="00F7576D" w:rsidRPr="00F7576D">
        <w:rPr>
          <w:rFonts w:cs="Arial"/>
          <w:lang w:val="es-PE"/>
        </w:rPr>
        <w:t xml:space="preserve"> </w:t>
      </w:r>
      <w:proofErr w:type="spellStart"/>
      <w:r w:rsidR="00F7576D" w:rsidRPr="00F7576D">
        <w:rPr>
          <w:rFonts w:cs="Arial"/>
          <w:lang w:val="es-PE"/>
        </w:rPr>
        <w:t>şi</w:t>
      </w:r>
      <w:proofErr w:type="spellEnd"/>
      <w:r w:rsidR="00F7576D" w:rsidRPr="00F7576D">
        <w:rPr>
          <w:rFonts w:cs="Arial"/>
          <w:lang w:val="es-PE"/>
        </w:rPr>
        <w:t xml:space="preserve"> </w:t>
      </w:r>
      <w:proofErr w:type="spellStart"/>
      <w:r w:rsidR="00F7576D" w:rsidRPr="00F7576D">
        <w:rPr>
          <w:rFonts w:cs="Arial"/>
          <w:lang w:val="es-PE"/>
        </w:rPr>
        <w:t>inferioare</w:t>
      </w:r>
      <w:proofErr w:type="spellEnd"/>
      <w:r w:rsidR="00F7576D" w:rsidRPr="00F7576D">
        <w:rPr>
          <w:rFonts w:cs="Arial"/>
          <w:lang w:val="es-PE"/>
        </w:rPr>
        <w:t xml:space="preserve"> ale </w:t>
      </w:r>
      <w:proofErr w:type="spellStart"/>
      <w:r w:rsidR="00F7576D" w:rsidRPr="00F7576D">
        <w:rPr>
          <w:rFonts w:cs="Arial"/>
          <w:lang w:val="es-PE"/>
        </w:rPr>
        <w:t>Crişului</w:t>
      </w:r>
      <w:proofErr w:type="spellEnd"/>
      <w:r w:rsidR="00F7576D" w:rsidRPr="00F7576D">
        <w:rPr>
          <w:rFonts w:cs="Arial"/>
          <w:lang w:val="es-PE"/>
        </w:rPr>
        <w:t xml:space="preserve"> </w:t>
      </w:r>
      <w:proofErr w:type="spellStart"/>
      <w:r w:rsidR="00F7576D" w:rsidRPr="00F7576D">
        <w:rPr>
          <w:rFonts w:cs="Arial"/>
          <w:lang w:val="es-PE"/>
        </w:rPr>
        <w:t>Negru</w:t>
      </w:r>
      <w:proofErr w:type="spellEnd"/>
      <w:r w:rsidR="00F7576D" w:rsidRPr="00F7576D">
        <w:rPr>
          <w:rFonts w:cs="Arial"/>
          <w:lang w:val="es-PE"/>
        </w:rPr>
        <w:t xml:space="preserve"> </w:t>
      </w:r>
      <w:proofErr w:type="spellStart"/>
      <w:r w:rsidR="00F7576D" w:rsidRPr="00F7576D">
        <w:rPr>
          <w:rFonts w:cs="Arial"/>
          <w:lang w:val="es-PE"/>
        </w:rPr>
        <w:t>şi</w:t>
      </w:r>
      <w:proofErr w:type="spellEnd"/>
      <w:r w:rsidR="00F7576D" w:rsidRPr="00F7576D">
        <w:rPr>
          <w:rFonts w:cs="Arial"/>
          <w:lang w:val="es-PE"/>
        </w:rPr>
        <w:t xml:space="preserve"> </w:t>
      </w:r>
      <w:proofErr w:type="spellStart"/>
      <w:r w:rsidR="00F7576D" w:rsidRPr="00F7576D">
        <w:rPr>
          <w:rFonts w:cs="Arial"/>
          <w:lang w:val="es-PE"/>
        </w:rPr>
        <w:t>Crişului</w:t>
      </w:r>
      <w:proofErr w:type="spellEnd"/>
      <w:r w:rsidR="00F7576D" w:rsidRPr="00F7576D">
        <w:rPr>
          <w:rFonts w:cs="Arial"/>
          <w:lang w:val="es-PE"/>
        </w:rPr>
        <w:t xml:space="preserve"> Alb, </w:t>
      </w:r>
      <w:proofErr w:type="spellStart"/>
      <w:r w:rsidR="00F7576D" w:rsidRPr="00F7576D">
        <w:rPr>
          <w:rFonts w:cs="Arial"/>
          <w:lang w:val="es-PE"/>
        </w:rPr>
        <w:t>unde</w:t>
      </w:r>
      <w:proofErr w:type="spellEnd"/>
      <w:r w:rsidR="00F7576D" w:rsidRPr="00F7576D">
        <w:rPr>
          <w:rFonts w:cs="Arial"/>
          <w:lang w:val="es-PE"/>
        </w:rPr>
        <w:t xml:space="preserve"> </w:t>
      </w:r>
      <w:proofErr w:type="spellStart"/>
      <w:r w:rsidR="00F7576D" w:rsidRPr="00F7576D">
        <w:rPr>
          <w:rFonts w:cs="Arial"/>
          <w:lang w:val="es-PE"/>
        </w:rPr>
        <w:t>au</w:t>
      </w:r>
      <w:proofErr w:type="spellEnd"/>
      <w:r w:rsidR="00F7576D" w:rsidRPr="00F7576D">
        <w:rPr>
          <w:rFonts w:cs="Arial"/>
          <w:lang w:val="es-PE"/>
        </w:rPr>
        <w:t xml:space="preserve"> </w:t>
      </w:r>
      <w:proofErr w:type="spellStart"/>
      <w:r w:rsidR="00F7576D" w:rsidRPr="00F7576D">
        <w:rPr>
          <w:rFonts w:cs="Arial"/>
          <w:lang w:val="es-PE"/>
        </w:rPr>
        <w:t>fost</w:t>
      </w:r>
      <w:proofErr w:type="spellEnd"/>
      <w:r w:rsidR="00F7576D" w:rsidRPr="00F7576D">
        <w:rPr>
          <w:rFonts w:cs="Arial"/>
          <w:lang w:val="es-PE"/>
        </w:rPr>
        <w:t xml:space="preserve"> </w:t>
      </w:r>
      <w:proofErr w:type="spellStart"/>
      <w:r w:rsidR="00F7576D" w:rsidRPr="00F7576D">
        <w:rPr>
          <w:rFonts w:cs="Arial"/>
          <w:lang w:val="es-PE"/>
        </w:rPr>
        <w:t>în</w:t>
      </w:r>
      <w:proofErr w:type="spellEnd"/>
      <w:r w:rsidR="00F7576D" w:rsidRPr="00F7576D">
        <w:rPr>
          <w:rFonts w:cs="Arial"/>
          <w:lang w:val="es-PE"/>
        </w:rPr>
        <w:t xml:space="preserve"> </w:t>
      </w:r>
      <w:proofErr w:type="spellStart"/>
      <w:r w:rsidR="00F7576D" w:rsidRPr="00F7576D">
        <w:rPr>
          <w:rFonts w:cs="Arial"/>
          <w:lang w:val="es-PE"/>
        </w:rPr>
        <w:t>creştere</w:t>
      </w:r>
      <w:proofErr w:type="spellEnd"/>
      <w:r w:rsidR="00242FC2">
        <w:rPr>
          <w:rFonts w:cs="Arial"/>
          <w:lang w:val="es-PE"/>
        </w:rPr>
        <w:t xml:space="preserve">, ca </w:t>
      </w:r>
      <w:proofErr w:type="spellStart"/>
      <w:r w:rsidR="00242FC2">
        <w:rPr>
          <w:rFonts w:cs="Arial"/>
          <w:lang w:val="es-PE"/>
        </w:rPr>
        <w:t>urmare</w:t>
      </w:r>
      <w:proofErr w:type="spellEnd"/>
      <w:r w:rsidR="00242FC2">
        <w:rPr>
          <w:rFonts w:cs="Arial"/>
          <w:lang w:val="es-PE"/>
        </w:rPr>
        <w:t xml:space="preserve"> a</w:t>
      </w:r>
      <w:r w:rsidR="00F7576D" w:rsidRPr="00F7576D">
        <w:rPr>
          <w:rFonts w:cs="Arial"/>
          <w:lang w:val="es-PE"/>
        </w:rPr>
        <w:t xml:space="preserve"> </w:t>
      </w:r>
      <w:proofErr w:type="spellStart"/>
      <w:r w:rsidR="00F7576D" w:rsidRPr="00F7576D">
        <w:rPr>
          <w:rFonts w:cs="Arial"/>
          <w:lang w:val="es-PE"/>
        </w:rPr>
        <w:t>cedării</w:t>
      </w:r>
      <w:proofErr w:type="spellEnd"/>
      <w:r w:rsidR="00F7576D" w:rsidRPr="00F7576D">
        <w:rPr>
          <w:rFonts w:cs="Arial"/>
          <w:lang w:val="es-PE"/>
        </w:rPr>
        <w:t xml:space="preserve"> </w:t>
      </w:r>
      <w:proofErr w:type="spellStart"/>
      <w:r w:rsidR="00F7576D" w:rsidRPr="00F7576D">
        <w:rPr>
          <w:rFonts w:cs="Arial"/>
          <w:lang w:val="es-PE"/>
        </w:rPr>
        <w:t>apei</w:t>
      </w:r>
      <w:proofErr w:type="spellEnd"/>
      <w:r w:rsidR="00F7576D" w:rsidRPr="00F7576D">
        <w:rPr>
          <w:rFonts w:cs="Arial"/>
          <w:lang w:val="es-PE"/>
        </w:rPr>
        <w:t xml:space="preserve"> din </w:t>
      </w:r>
      <w:proofErr w:type="spellStart"/>
      <w:r w:rsidR="00F7576D" w:rsidRPr="00F7576D">
        <w:rPr>
          <w:rFonts w:cs="Arial"/>
          <w:lang w:val="es-PE"/>
        </w:rPr>
        <w:t>stratul</w:t>
      </w:r>
      <w:proofErr w:type="spellEnd"/>
      <w:r w:rsidR="00F7576D" w:rsidRPr="00F7576D">
        <w:rPr>
          <w:rFonts w:cs="Arial"/>
          <w:lang w:val="es-PE"/>
        </w:rPr>
        <w:t xml:space="preserve"> de </w:t>
      </w:r>
      <w:proofErr w:type="spellStart"/>
      <w:r w:rsidR="00F7576D" w:rsidRPr="00F7576D">
        <w:rPr>
          <w:rFonts w:cs="Arial"/>
          <w:lang w:val="es-PE"/>
        </w:rPr>
        <w:t>zăpadă</w:t>
      </w:r>
      <w:proofErr w:type="spellEnd"/>
      <w:r w:rsidR="00F7576D" w:rsidRPr="00F7576D">
        <w:rPr>
          <w:rFonts w:cs="Arial"/>
          <w:lang w:val="es-PE"/>
        </w:rPr>
        <w:t xml:space="preserve"> </w:t>
      </w:r>
      <w:proofErr w:type="spellStart"/>
      <w:r w:rsidR="00F7576D" w:rsidRPr="00F7576D">
        <w:rPr>
          <w:rFonts w:cs="Arial"/>
          <w:lang w:val="es-PE"/>
        </w:rPr>
        <w:t>şi</w:t>
      </w:r>
      <w:proofErr w:type="spellEnd"/>
      <w:r w:rsidR="00F7576D" w:rsidRPr="00F7576D">
        <w:rPr>
          <w:rFonts w:cs="Arial"/>
          <w:lang w:val="es-PE"/>
        </w:rPr>
        <w:t xml:space="preserve"> </w:t>
      </w:r>
      <w:proofErr w:type="spellStart"/>
      <w:r w:rsidR="00F7576D" w:rsidRPr="00F7576D">
        <w:rPr>
          <w:rFonts w:cs="Arial"/>
          <w:lang w:val="es-PE"/>
        </w:rPr>
        <w:t>propagării</w:t>
      </w:r>
      <w:proofErr w:type="spellEnd"/>
      <w:r w:rsidR="00F7576D" w:rsidRPr="00F7576D">
        <w:rPr>
          <w:rFonts w:cs="Arial"/>
          <w:lang w:val="es-PE"/>
        </w:rPr>
        <w:t>.</w:t>
      </w:r>
    </w:p>
    <w:p w:rsidR="00F7576D" w:rsidRPr="00F7576D" w:rsidRDefault="00F7576D" w:rsidP="005B2176">
      <w:pPr>
        <w:keepLines/>
        <w:spacing w:after="0" w:line="360" w:lineRule="auto"/>
        <w:ind w:left="1699"/>
        <w:rPr>
          <w:rFonts w:cs="Arial"/>
          <w:lang w:val="es-PE"/>
        </w:rPr>
      </w:pPr>
      <w:r w:rsidRPr="00F7576D">
        <w:rPr>
          <w:rFonts w:cs="Arial"/>
          <w:lang w:val="es-PE"/>
        </w:rPr>
        <w:t xml:space="preserve">Pe </w:t>
      </w:r>
      <w:proofErr w:type="spellStart"/>
      <w:r w:rsidRPr="00F7576D">
        <w:rPr>
          <w:rFonts w:cs="Arial"/>
          <w:lang w:val="es-PE"/>
        </w:rPr>
        <w:t>râurile</w:t>
      </w:r>
      <w:proofErr w:type="spellEnd"/>
      <w:r w:rsidRPr="00F7576D">
        <w:rPr>
          <w:rFonts w:cs="Arial"/>
          <w:lang w:val="es-PE"/>
        </w:rPr>
        <w:t xml:space="preserve"> din </w:t>
      </w:r>
      <w:proofErr w:type="spellStart"/>
      <w:r w:rsidRPr="00F7576D">
        <w:rPr>
          <w:rFonts w:cs="Arial"/>
          <w:lang w:val="es-PE"/>
        </w:rPr>
        <w:t>bazinul</w:t>
      </w:r>
      <w:proofErr w:type="spellEnd"/>
      <w:r w:rsidRPr="00F7576D">
        <w:rPr>
          <w:rFonts w:cs="Arial"/>
          <w:lang w:val="es-PE"/>
        </w:rPr>
        <w:t xml:space="preserve"> superior </w:t>
      </w:r>
      <w:proofErr w:type="spellStart"/>
      <w:r w:rsidRPr="00F7576D">
        <w:rPr>
          <w:rFonts w:cs="Arial"/>
          <w:lang w:val="es-PE"/>
        </w:rPr>
        <w:t>şi</w:t>
      </w:r>
      <w:proofErr w:type="spellEnd"/>
      <w:r w:rsidRPr="00F7576D">
        <w:rPr>
          <w:rFonts w:cs="Arial"/>
          <w:lang w:val="es-PE"/>
        </w:rPr>
        <w:t xml:space="preserve"> </w:t>
      </w:r>
      <w:proofErr w:type="spellStart"/>
      <w:r w:rsidRPr="00F7576D">
        <w:rPr>
          <w:rFonts w:cs="Arial"/>
          <w:lang w:val="es-PE"/>
        </w:rPr>
        <w:t>mijlociu</w:t>
      </w:r>
      <w:proofErr w:type="spellEnd"/>
      <w:r w:rsidRPr="00F7576D">
        <w:rPr>
          <w:rFonts w:cs="Arial"/>
          <w:lang w:val="es-PE"/>
        </w:rPr>
        <w:t xml:space="preserve"> al </w:t>
      </w:r>
      <w:proofErr w:type="spellStart"/>
      <w:r w:rsidRPr="00F7576D">
        <w:rPr>
          <w:rFonts w:cs="Arial"/>
          <w:lang w:val="es-PE"/>
        </w:rPr>
        <w:t>Prutului</w:t>
      </w:r>
      <w:proofErr w:type="spellEnd"/>
      <w:r w:rsidRPr="00F7576D">
        <w:rPr>
          <w:rFonts w:cs="Arial"/>
          <w:lang w:val="es-PE"/>
        </w:rPr>
        <w:t xml:space="preserve"> </w:t>
      </w:r>
      <w:proofErr w:type="spellStart"/>
      <w:r w:rsidRPr="00F7576D">
        <w:rPr>
          <w:rFonts w:cs="Arial"/>
          <w:lang w:val="es-PE"/>
        </w:rPr>
        <w:t>debitele</w:t>
      </w:r>
      <w:proofErr w:type="spellEnd"/>
      <w:r w:rsidRPr="00F7576D">
        <w:rPr>
          <w:rFonts w:cs="Arial"/>
          <w:lang w:val="es-PE"/>
        </w:rPr>
        <w:t xml:space="preserve"> </w:t>
      </w:r>
      <w:proofErr w:type="spellStart"/>
      <w:r w:rsidRPr="00F7576D">
        <w:rPr>
          <w:rFonts w:cs="Arial"/>
          <w:lang w:val="es-PE"/>
        </w:rPr>
        <w:t>au</w:t>
      </w:r>
      <w:proofErr w:type="spellEnd"/>
      <w:r w:rsidRPr="00F7576D">
        <w:rPr>
          <w:rFonts w:cs="Arial"/>
          <w:lang w:val="es-PE"/>
        </w:rPr>
        <w:t xml:space="preserve"> </w:t>
      </w:r>
      <w:proofErr w:type="spellStart"/>
      <w:r w:rsidRPr="00F7576D">
        <w:rPr>
          <w:rFonts w:cs="Arial"/>
          <w:lang w:val="es-PE"/>
        </w:rPr>
        <w:t>fost</w:t>
      </w:r>
      <w:proofErr w:type="spellEnd"/>
      <w:r w:rsidRPr="00F7576D">
        <w:rPr>
          <w:rFonts w:cs="Arial"/>
          <w:lang w:val="es-PE"/>
        </w:rPr>
        <w:t xml:space="preserve"> </w:t>
      </w:r>
      <w:proofErr w:type="spellStart"/>
      <w:r w:rsidRPr="00F7576D">
        <w:rPr>
          <w:rFonts w:cs="Arial"/>
          <w:lang w:val="es-PE"/>
        </w:rPr>
        <w:t>în</w:t>
      </w:r>
      <w:proofErr w:type="spellEnd"/>
      <w:r w:rsidRPr="00F7576D">
        <w:rPr>
          <w:rFonts w:cs="Arial"/>
          <w:lang w:val="es-PE"/>
        </w:rPr>
        <w:t xml:space="preserve"> </w:t>
      </w:r>
      <w:proofErr w:type="spellStart"/>
      <w:r w:rsidRPr="00F7576D">
        <w:rPr>
          <w:rFonts w:cs="Arial"/>
          <w:lang w:val="es-PE"/>
        </w:rPr>
        <w:t>scădere</w:t>
      </w:r>
      <w:proofErr w:type="spellEnd"/>
      <w:r w:rsidRPr="00F7576D">
        <w:rPr>
          <w:rFonts w:cs="Arial"/>
          <w:lang w:val="es-PE"/>
        </w:rPr>
        <w:t xml:space="preserve"> </w:t>
      </w:r>
      <w:proofErr w:type="spellStart"/>
      <w:r w:rsidRPr="00F7576D">
        <w:rPr>
          <w:rFonts w:cs="Arial"/>
          <w:lang w:val="es-PE"/>
        </w:rPr>
        <w:t>ușoară</w:t>
      </w:r>
      <w:proofErr w:type="spellEnd"/>
      <w:r w:rsidRPr="00F7576D">
        <w:rPr>
          <w:rFonts w:cs="Arial"/>
          <w:lang w:val="es-PE"/>
        </w:rPr>
        <w:t>.</w:t>
      </w:r>
    </w:p>
    <w:p w:rsidR="00F7576D" w:rsidRPr="00F7576D" w:rsidRDefault="00F7576D" w:rsidP="005B2176">
      <w:pPr>
        <w:keepLines/>
        <w:spacing w:after="0" w:line="360" w:lineRule="auto"/>
        <w:ind w:left="1699"/>
        <w:rPr>
          <w:rFonts w:cs="Arial"/>
          <w:lang w:val="es-PE" w:eastAsia="ar-SA"/>
        </w:rPr>
      </w:pPr>
      <w:proofErr w:type="spellStart"/>
      <w:r w:rsidRPr="00F7576D">
        <w:rPr>
          <w:rFonts w:cs="Arial"/>
          <w:lang w:val="es-PE" w:eastAsia="ar-SA"/>
        </w:rPr>
        <w:t>Debitele</w:t>
      </w:r>
      <w:proofErr w:type="spellEnd"/>
      <w:r w:rsidRPr="00F7576D">
        <w:rPr>
          <w:rFonts w:cs="Arial"/>
          <w:lang w:val="es-PE" w:eastAsia="ar-SA"/>
        </w:rPr>
        <w:t xml:space="preserve"> se </w:t>
      </w:r>
      <w:proofErr w:type="spellStart"/>
      <w:r w:rsidRPr="00F7576D">
        <w:rPr>
          <w:rFonts w:cs="Arial"/>
          <w:lang w:val="es-PE" w:eastAsia="ar-SA"/>
        </w:rPr>
        <w:t>situează</w:t>
      </w:r>
      <w:proofErr w:type="spellEnd"/>
      <w:r w:rsidR="00242FC2">
        <w:rPr>
          <w:rFonts w:cs="Arial"/>
          <w:lang w:val="es-PE" w:eastAsia="ar-SA"/>
        </w:rPr>
        <w:t>,</w:t>
      </w:r>
      <w:r w:rsidRPr="00F7576D">
        <w:rPr>
          <w:rFonts w:cs="Arial"/>
          <w:lang w:val="es-PE" w:eastAsia="ar-SA"/>
        </w:rPr>
        <w:t xml:space="preserve"> </w:t>
      </w:r>
      <w:proofErr w:type="spellStart"/>
      <w:r w:rsidRPr="00F7576D">
        <w:rPr>
          <w:rFonts w:cs="Arial"/>
          <w:lang w:val="es-PE" w:eastAsia="ar-SA"/>
        </w:rPr>
        <w:t>în</w:t>
      </w:r>
      <w:proofErr w:type="spellEnd"/>
      <w:r w:rsidRPr="00F7576D">
        <w:rPr>
          <w:rFonts w:cs="Arial"/>
          <w:lang w:val="es-PE" w:eastAsia="ar-SA"/>
        </w:rPr>
        <w:t xml:space="preserve"> general</w:t>
      </w:r>
      <w:r w:rsidR="00242FC2">
        <w:rPr>
          <w:rFonts w:cs="Arial"/>
          <w:lang w:val="es-PE" w:eastAsia="ar-SA"/>
        </w:rPr>
        <w:t>,</w:t>
      </w:r>
      <w:r w:rsidRPr="00F7576D">
        <w:rPr>
          <w:rFonts w:cs="Arial"/>
          <w:lang w:val="es-PE" w:eastAsia="ar-SA"/>
        </w:rPr>
        <w:t xml:space="preserve"> la </w:t>
      </w:r>
      <w:proofErr w:type="spellStart"/>
      <w:r w:rsidRPr="00F7576D">
        <w:rPr>
          <w:rFonts w:cs="Arial"/>
          <w:lang w:val="es-PE" w:eastAsia="ar-SA"/>
        </w:rPr>
        <w:t>valori</w:t>
      </w:r>
      <w:proofErr w:type="spellEnd"/>
      <w:r w:rsidRPr="00F7576D">
        <w:rPr>
          <w:rFonts w:cs="Arial"/>
          <w:lang w:val="es-PE" w:eastAsia="ar-SA"/>
        </w:rPr>
        <w:t xml:space="preserve"> </w:t>
      </w:r>
      <w:proofErr w:type="spellStart"/>
      <w:r w:rsidRPr="00F7576D">
        <w:rPr>
          <w:rFonts w:cs="Arial"/>
          <w:lang w:val="es-PE" w:eastAsia="ar-SA"/>
        </w:rPr>
        <w:t>cuprinse</w:t>
      </w:r>
      <w:proofErr w:type="spellEnd"/>
      <w:r w:rsidRPr="00F7576D">
        <w:rPr>
          <w:rFonts w:cs="Arial"/>
          <w:lang w:val="es-PE" w:eastAsia="ar-SA"/>
        </w:rPr>
        <w:t xml:space="preserve"> </w:t>
      </w:r>
      <w:proofErr w:type="spellStart"/>
      <w:r w:rsidRPr="00F7576D">
        <w:rPr>
          <w:rFonts w:cs="Arial"/>
          <w:lang w:val="es-PE" w:eastAsia="ar-SA"/>
        </w:rPr>
        <w:t>între</w:t>
      </w:r>
      <w:proofErr w:type="spellEnd"/>
      <w:r w:rsidRPr="00F7576D">
        <w:rPr>
          <w:rFonts w:cs="Arial"/>
          <w:lang w:val="es-PE" w:eastAsia="ar-SA"/>
        </w:rPr>
        <w:t xml:space="preserve"> 50-90 % din </w:t>
      </w:r>
      <w:proofErr w:type="spellStart"/>
      <w:r w:rsidRPr="00F7576D">
        <w:rPr>
          <w:rFonts w:cs="Arial"/>
          <w:lang w:val="es-PE" w:eastAsia="ar-SA"/>
        </w:rPr>
        <w:t>valorile</w:t>
      </w:r>
      <w:proofErr w:type="spellEnd"/>
      <w:r w:rsidRPr="00F7576D">
        <w:rPr>
          <w:rFonts w:cs="Arial"/>
          <w:lang w:val="es-PE" w:eastAsia="ar-SA"/>
        </w:rPr>
        <w:t xml:space="preserve"> </w:t>
      </w:r>
      <w:proofErr w:type="spellStart"/>
      <w:r w:rsidRPr="00F7576D">
        <w:rPr>
          <w:rFonts w:cs="Arial"/>
          <w:lang w:val="es-PE" w:eastAsia="ar-SA"/>
        </w:rPr>
        <w:t>multianuale</w:t>
      </w:r>
      <w:proofErr w:type="spellEnd"/>
      <w:r w:rsidRPr="00F7576D">
        <w:rPr>
          <w:rFonts w:cs="Arial"/>
          <w:lang w:val="es-PE" w:eastAsia="ar-SA"/>
        </w:rPr>
        <w:t xml:space="preserve"> </w:t>
      </w:r>
      <w:proofErr w:type="spellStart"/>
      <w:r w:rsidRPr="00F7576D">
        <w:rPr>
          <w:rFonts w:cs="Arial"/>
          <w:lang w:val="es-PE" w:eastAsia="ar-SA"/>
        </w:rPr>
        <w:t>lunare</w:t>
      </w:r>
      <w:proofErr w:type="spellEnd"/>
      <w:r w:rsidRPr="00F7576D">
        <w:rPr>
          <w:rFonts w:cs="Arial"/>
          <w:lang w:val="es-PE" w:eastAsia="ar-SA"/>
        </w:rPr>
        <w:t xml:space="preserve">, </w:t>
      </w:r>
      <w:proofErr w:type="spellStart"/>
      <w:r w:rsidRPr="00F7576D">
        <w:rPr>
          <w:rFonts w:cs="Arial"/>
          <w:lang w:val="es-PE" w:eastAsia="ar-SA"/>
        </w:rPr>
        <w:t>mai</w:t>
      </w:r>
      <w:proofErr w:type="spellEnd"/>
      <w:r w:rsidRPr="00F7576D">
        <w:rPr>
          <w:rFonts w:cs="Arial"/>
          <w:lang w:val="es-PE" w:eastAsia="ar-SA"/>
        </w:rPr>
        <w:t xml:space="preserve"> mari (peste </w:t>
      </w:r>
      <w:proofErr w:type="spellStart"/>
      <w:r w:rsidRPr="00F7576D">
        <w:rPr>
          <w:rFonts w:cs="Arial"/>
          <w:lang w:val="es-PE" w:eastAsia="ar-SA"/>
        </w:rPr>
        <w:t>normalele</w:t>
      </w:r>
      <w:proofErr w:type="spellEnd"/>
      <w:r w:rsidRPr="00F7576D">
        <w:rPr>
          <w:rFonts w:cs="Arial"/>
          <w:lang w:val="es-PE" w:eastAsia="ar-SA"/>
        </w:rPr>
        <w:t xml:space="preserve"> </w:t>
      </w:r>
      <w:proofErr w:type="spellStart"/>
      <w:r w:rsidRPr="00F7576D">
        <w:rPr>
          <w:rFonts w:cs="Arial"/>
          <w:lang w:val="es-PE" w:eastAsia="ar-SA"/>
        </w:rPr>
        <w:t>lunare</w:t>
      </w:r>
      <w:proofErr w:type="spellEnd"/>
      <w:r w:rsidRPr="00F7576D">
        <w:rPr>
          <w:rFonts w:cs="Arial"/>
          <w:lang w:val="es-PE" w:eastAsia="ar-SA"/>
        </w:rPr>
        <w:t xml:space="preserve">) pe </w:t>
      </w:r>
      <w:proofErr w:type="spellStart"/>
      <w:r w:rsidRPr="00F7576D">
        <w:rPr>
          <w:rFonts w:cs="Arial"/>
          <w:lang w:val="es-PE" w:eastAsia="ar-SA"/>
        </w:rPr>
        <w:t>râurile</w:t>
      </w:r>
      <w:proofErr w:type="spellEnd"/>
      <w:r w:rsidRPr="00F7576D">
        <w:rPr>
          <w:rFonts w:cs="Arial"/>
          <w:lang w:val="es-PE" w:eastAsia="ar-SA"/>
        </w:rPr>
        <w:t xml:space="preserve"> din </w:t>
      </w:r>
      <w:proofErr w:type="spellStart"/>
      <w:r w:rsidRPr="00F7576D">
        <w:rPr>
          <w:rFonts w:cs="Arial"/>
          <w:lang w:val="es-PE" w:eastAsia="ar-SA"/>
        </w:rPr>
        <w:t>bazinele</w:t>
      </w:r>
      <w:proofErr w:type="spellEnd"/>
      <w:r w:rsidRPr="00F7576D">
        <w:rPr>
          <w:rFonts w:cs="Arial"/>
          <w:lang w:val="es-PE" w:eastAsia="ar-SA"/>
        </w:rPr>
        <w:t xml:space="preserve"> </w:t>
      </w:r>
      <w:proofErr w:type="spellStart"/>
      <w:r w:rsidRPr="00F7576D">
        <w:rPr>
          <w:rFonts w:cs="Arial"/>
          <w:lang w:val="es-PE" w:eastAsia="ar-SA"/>
        </w:rPr>
        <w:t>hidrografice</w:t>
      </w:r>
      <w:proofErr w:type="spellEnd"/>
      <w:r w:rsidRPr="00F7576D">
        <w:rPr>
          <w:rFonts w:cs="Arial"/>
          <w:lang w:val="es-PE" w:eastAsia="ar-SA"/>
        </w:rPr>
        <w:t xml:space="preserve">: </w:t>
      </w:r>
      <w:proofErr w:type="spellStart"/>
      <w:r w:rsidRPr="00F7576D">
        <w:rPr>
          <w:rFonts w:cs="Arial"/>
          <w:lang w:val="es-PE" w:eastAsia="ar-SA"/>
        </w:rPr>
        <w:t>Vişeu</w:t>
      </w:r>
      <w:proofErr w:type="spellEnd"/>
      <w:r w:rsidRPr="00F7576D">
        <w:rPr>
          <w:rFonts w:cs="Arial"/>
          <w:lang w:val="es-PE" w:eastAsia="ar-SA"/>
        </w:rPr>
        <w:t xml:space="preserve">, </w:t>
      </w:r>
      <w:proofErr w:type="spellStart"/>
      <w:r w:rsidRPr="00F7576D">
        <w:rPr>
          <w:rFonts w:cs="Arial"/>
          <w:lang w:val="es-PE" w:eastAsia="ar-SA"/>
        </w:rPr>
        <w:t>Lăpuș</w:t>
      </w:r>
      <w:proofErr w:type="spellEnd"/>
      <w:r w:rsidRPr="00F7576D">
        <w:rPr>
          <w:rFonts w:cs="Arial"/>
          <w:lang w:val="es-PE" w:eastAsia="ar-SA"/>
        </w:rPr>
        <w:t>,</w:t>
      </w:r>
      <w:r w:rsidRPr="00F7576D">
        <w:rPr>
          <w:rFonts w:cs="Arial"/>
          <w:color w:val="FFC000"/>
          <w:lang w:val="es-PE" w:eastAsia="ar-SA"/>
        </w:rPr>
        <w:t xml:space="preserve"> </w:t>
      </w:r>
      <w:proofErr w:type="spellStart"/>
      <w:r w:rsidRPr="00F7576D">
        <w:rPr>
          <w:rFonts w:cs="Arial"/>
          <w:lang w:val="es-PE" w:eastAsia="ar-SA"/>
        </w:rPr>
        <w:t>Arieș</w:t>
      </w:r>
      <w:proofErr w:type="spellEnd"/>
      <w:r w:rsidRPr="00F7576D">
        <w:rPr>
          <w:rFonts w:cs="Arial"/>
          <w:lang w:val="es-PE" w:eastAsia="ar-SA"/>
        </w:rPr>
        <w:t xml:space="preserve">, </w:t>
      </w:r>
      <w:proofErr w:type="spellStart"/>
      <w:r w:rsidRPr="00F7576D">
        <w:rPr>
          <w:rFonts w:cs="Arial"/>
          <w:lang w:val="es-PE" w:eastAsia="ar-SA"/>
        </w:rPr>
        <w:t>Nera</w:t>
      </w:r>
      <w:proofErr w:type="spellEnd"/>
      <w:r w:rsidRPr="00F7576D">
        <w:rPr>
          <w:rFonts w:cs="Arial"/>
          <w:lang w:val="es-PE" w:eastAsia="ar-SA"/>
        </w:rPr>
        <w:t>,</w:t>
      </w:r>
      <w:r w:rsidRPr="00F7576D">
        <w:rPr>
          <w:rFonts w:cs="Arial"/>
          <w:color w:val="FFC000"/>
          <w:lang w:val="es-PE" w:eastAsia="ar-SA"/>
        </w:rPr>
        <w:t xml:space="preserve"> </w:t>
      </w:r>
      <w:r w:rsidRPr="00F7576D">
        <w:rPr>
          <w:rFonts w:cs="Arial"/>
          <w:lang w:val="es-PE" w:eastAsia="ar-SA"/>
        </w:rPr>
        <w:t xml:space="preserve">Siret, </w:t>
      </w:r>
      <w:proofErr w:type="spellStart"/>
      <w:r w:rsidRPr="00F7576D">
        <w:rPr>
          <w:rFonts w:cs="Arial"/>
          <w:lang w:val="es-PE" w:eastAsia="ar-SA"/>
        </w:rPr>
        <w:t>Prut</w:t>
      </w:r>
      <w:proofErr w:type="spellEnd"/>
      <w:r w:rsidRPr="00F7576D">
        <w:rPr>
          <w:rFonts w:cs="Arial"/>
          <w:lang w:val="es-PE" w:eastAsia="ar-SA"/>
        </w:rPr>
        <w:t xml:space="preserve"> (</w:t>
      </w:r>
      <w:proofErr w:type="spellStart"/>
      <w:r w:rsidRPr="00F7576D">
        <w:rPr>
          <w:rFonts w:cs="Arial"/>
          <w:lang w:val="es-PE" w:eastAsia="ar-SA"/>
        </w:rPr>
        <w:t>exceptând</w:t>
      </w:r>
      <w:proofErr w:type="spellEnd"/>
      <w:r w:rsidRPr="00F7576D">
        <w:rPr>
          <w:rFonts w:cs="Arial"/>
          <w:lang w:val="es-PE" w:eastAsia="ar-SA"/>
        </w:rPr>
        <w:t xml:space="preserve"> </w:t>
      </w:r>
      <w:proofErr w:type="spellStart"/>
      <w:r w:rsidRPr="00F7576D">
        <w:rPr>
          <w:rFonts w:cs="Arial"/>
          <w:lang w:val="es-PE" w:eastAsia="ar-SA"/>
        </w:rPr>
        <w:t>Jijia</w:t>
      </w:r>
      <w:proofErr w:type="spellEnd"/>
      <w:r w:rsidRPr="00F7576D">
        <w:rPr>
          <w:rFonts w:cs="Arial"/>
          <w:lang w:val="es-PE" w:eastAsia="ar-SA"/>
        </w:rPr>
        <w:t xml:space="preserve">) </w:t>
      </w:r>
      <w:proofErr w:type="spellStart"/>
      <w:r w:rsidRPr="00F7576D">
        <w:rPr>
          <w:rFonts w:cs="Arial"/>
          <w:lang w:val="es-PE" w:eastAsia="ar-SA"/>
        </w:rPr>
        <w:t>şi</w:t>
      </w:r>
      <w:proofErr w:type="spellEnd"/>
      <w:r w:rsidRPr="00F7576D">
        <w:rPr>
          <w:rFonts w:cs="Arial"/>
          <w:lang w:val="es-PE" w:eastAsia="ar-SA"/>
        </w:rPr>
        <w:t xml:space="preserve"> pe </w:t>
      </w:r>
      <w:proofErr w:type="spellStart"/>
      <w:r w:rsidRPr="00F7576D">
        <w:rPr>
          <w:rFonts w:cs="Arial"/>
          <w:lang w:val="es-PE" w:eastAsia="ar-SA"/>
        </w:rPr>
        <w:t>unii</w:t>
      </w:r>
      <w:proofErr w:type="spellEnd"/>
      <w:r w:rsidRPr="00F7576D">
        <w:rPr>
          <w:rFonts w:cs="Arial"/>
          <w:lang w:val="es-PE" w:eastAsia="ar-SA"/>
        </w:rPr>
        <w:t xml:space="preserve"> </w:t>
      </w:r>
      <w:proofErr w:type="spellStart"/>
      <w:r w:rsidRPr="00F7576D">
        <w:rPr>
          <w:rFonts w:cs="Arial"/>
          <w:lang w:val="es-PE" w:eastAsia="ar-SA"/>
        </w:rPr>
        <w:t>afluenţi</w:t>
      </w:r>
      <w:proofErr w:type="spellEnd"/>
      <w:r w:rsidRPr="00F7576D">
        <w:rPr>
          <w:rFonts w:cs="Arial"/>
          <w:lang w:val="es-PE" w:eastAsia="ar-SA"/>
        </w:rPr>
        <w:t xml:space="preserve"> </w:t>
      </w:r>
      <w:proofErr w:type="spellStart"/>
      <w:r w:rsidRPr="00F7576D">
        <w:rPr>
          <w:rFonts w:cs="Arial"/>
          <w:lang w:val="es-PE" w:eastAsia="ar-SA"/>
        </w:rPr>
        <w:t>ai</w:t>
      </w:r>
      <w:proofErr w:type="spellEnd"/>
      <w:r w:rsidRPr="00F7576D">
        <w:rPr>
          <w:rFonts w:cs="Arial"/>
          <w:lang w:val="es-PE" w:eastAsia="ar-SA"/>
        </w:rPr>
        <w:t xml:space="preserve"> </w:t>
      </w:r>
      <w:proofErr w:type="spellStart"/>
      <w:r w:rsidRPr="00F7576D">
        <w:rPr>
          <w:rFonts w:cs="Arial"/>
          <w:lang w:val="es-PE" w:eastAsia="ar-SA"/>
        </w:rPr>
        <w:t>Bârladului</w:t>
      </w:r>
      <w:proofErr w:type="spellEnd"/>
      <w:r w:rsidRPr="00F7576D">
        <w:rPr>
          <w:lang w:val="es-PE"/>
        </w:rPr>
        <w:t xml:space="preserve">. </w:t>
      </w:r>
    </w:p>
    <w:p w:rsidR="00F7576D" w:rsidRPr="00F7576D" w:rsidRDefault="00F7576D" w:rsidP="005B2176">
      <w:pPr>
        <w:keepLines/>
        <w:spacing w:after="0" w:line="360" w:lineRule="auto"/>
        <w:ind w:left="1699"/>
        <w:rPr>
          <w:rFonts w:cs="Arial"/>
          <w:lang w:val="es-PE" w:eastAsia="ar-SA"/>
        </w:rPr>
      </w:pPr>
      <w:proofErr w:type="spellStart"/>
      <w:r w:rsidRPr="00F7576D">
        <w:rPr>
          <w:rFonts w:cs="Arial"/>
          <w:lang w:val="es-PE" w:eastAsia="ar-SA"/>
        </w:rPr>
        <w:t>Formațiunile</w:t>
      </w:r>
      <w:proofErr w:type="spellEnd"/>
      <w:r w:rsidRPr="00F7576D">
        <w:rPr>
          <w:rFonts w:cs="Arial"/>
          <w:lang w:val="es-PE" w:eastAsia="ar-SA"/>
        </w:rPr>
        <w:t xml:space="preserve"> de </w:t>
      </w:r>
      <w:proofErr w:type="spellStart"/>
      <w:r w:rsidRPr="00F7576D">
        <w:rPr>
          <w:rFonts w:cs="Arial"/>
          <w:lang w:val="es-PE" w:eastAsia="ar-SA"/>
        </w:rPr>
        <w:t>gheață</w:t>
      </w:r>
      <w:proofErr w:type="spellEnd"/>
      <w:r w:rsidRPr="00F7576D">
        <w:rPr>
          <w:rFonts w:cs="Arial"/>
          <w:lang w:val="es-PE" w:eastAsia="ar-SA"/>
        </w:rPr>
        <w:t xml:space="preserve"> (</w:t>
      </w:r>
      <w:proofErr w:type="spellStart"/>
      <w:r w:rsidRPr="00F7576D">
        <w:rPr>
          <w:rFonts w:cs="Arial"/>
          <w:lang w:val="es-PE" w:eastAsia="ar-SA"/>
        </w:rPr>
        <w:t>gheaţă</w:t>
      </w:r>
      <w:proofErr w:type="spellEnd"/>
      <w:r w:rsidRPr="00F7576D">
        <w:rPr>
          <w:rFonts w:cs="Arial"/>
          <w:lang w:val="es-PE" w:eastAsia="ar-SA"/>
        </w:rPr>
        <w:t xml:space="preserve"> la mal, </w:t>
      </w:r>
      <w:proofErr w:type="spellStart"/>
      <w:r w:rsidRPr="00F7576D">
        <w:rPr>
          <w:rFonts w:cs="Arial"/>
          <w:lang w:val="es-PE" w:eastAsia="ar-SA"/>
        </w:rPr>
        <w:t>năboi</w:t>
      </w:r>
      <w:proofErr w:type="spellEnd"/>
      <w:r w:rsidRPr="00F7576D">
        <w:rPr>
          <w:rFonts w:cs="Arial"/>
          <w:lang w:val="es-PE" w:eastAsia="ar-SA"/>
        </w:rPr>
        <w:t xml:space="preserve"> </w:t>
      </w:r>
      <w:proofErr w:type="spellStart"/>
      <w:r w:rsidRPr="00F7576D">
        <w:rPr>
          <w:rFonts w:cs="Arial"/>
          <w:lang w:val="es-PE" w:eastAsia="ar-SA"/>
        </w:rPr>
        <w:t>și</w:t>
      </w:r>
      <w:proofErr w:type="spellEnd"/>
      <w:r w:rsidRPr="00F7576D">
        <w:rPr>
          <w:rFonts w:cs="Arial"/>
          <w:lang w:val="es-PE" w:eastAsia="ar-SA"/>
        </w:rPr>
        <w:t xml:space="preserve"> </w:t>
      </w:r>
      <w:proofErr w:type="spellStart"/>
      <w:r w:rsidRPr="00F7576D">
        <w:rPr>
          <w:rFonts w:cs="Arial"/>
          <w:lang w:val="es-PE" w:eastAsia="ar-SA"/>
        </w:rPr>
        <w:t>izolat</w:t>
      </w:r>
      <w:proofErr w:type="spellEnd"/>
      <w:r w:rsidRPr="00F7576D">
        <w:rPr>
          <w:rFonts w:cs="Arial"/>
          <w:lang w:val="es-PE" w:eastAsia="ar-SA"/>
        </w:rPr>
        <w:t xml:space="preserve"> </w:t>
      </w:r>
      <w:proofErr w:type="spellStart"/>
      <w:r w:rsidRPr="00F7576D">
        <w:rPr>
          <w:rFonts w:cs="Arial"/>
          <w:lang w:val="es-PE" w:eastAsia="ar-SA"/>
        </w:rPr>
        <w:t>pod</w:t>
      </w:r>
      <w:proofErr w:type="spellEnd"/>
      <w:r w:rsidRPr="00F7576D">
        <w:rPr>
          <w:rFonts w:cs="Arial"/>
          <w:lang w:val="es-PE" w:eastAsia="ar-SA"/>
        </w:rPr>
        <w:t xml:space="preserve"> de </w:t>
      </w:r>
      <w:proofErr w:type="spellStart"/>
      <w:r w:rsidRPr="00F7576D">
        <w:rPr>
          <w:rFonts w:cs="Arial"/>
          <w:lang w:val="es-PE" w:eastAsia="ar-SA"/>
        </w:rPr>
        <w:t>gheaţă</w:t>
      </w:r>
      <w:proofErr w:type="spellEnd"/>
      <w:r w:rsidRPr="00F7576D">
        <w:rPr>
          <w:rFonts w:cs="Arial"/>
          <w:lang w:val="es-PE" w:eastAsia="ar-SA"/>
        </w:rPr>
        <w:t xml:space="preserve">) existente pe </w:t>
      </w:r>
      <w:proofErr w:type="spellStart"/>
      <w:r w:rsidRPr="00F7576D">
        <w:rPr>
          <w:rFonts w:cs="Arial"/>
          <w:lang w:val="es-PE" w:eastAsia="ar-SA"/>
        </w:rPr>
        <w:t>râurile</w:t>
      </w:r>
      <w:proofErr w:type="spellEnd"/>
      <w:r w:rsidRPr="00F7576D">
        <w:rPr>
          <w:rFonts w:cs="Arial"/>
          <w:lang w:val="es-PE" w:eastAsia="ar-SA"/>
        </w:rPr>
        <w:t xml:space="preserve"> din </w:t>
      </w:r>
      <w:proofErr w:type="spellStart"/>
      <w:r w:rsidRPr="00F7576D">
        <w:rPr>
          <w:rFonts w:cs="Arial"/>
          <w:lang w:val="es-PE" w:eastAsia="ar-SA"/>
        </w:rPr>
        <w:t>bazinele</w:t>
      </w:r>
      <w:proofErr w:type="spellEnd"/>
      <w:r w:rsidRPr="00F7576D">
        <w:rPr>
          <w:rFonts w:cs="Arial"/>
          <w:lang w:val="es-PE" w:eastAsia="ar-SA"/>
        </w:rPr>
        <w:t xml:space="preserve"> </w:t>
      </w:r>
      <w:proofErr w:type="spellStart"/>
      <w:r w:rsidRPr="00F7576D">
        <w:rPr>
          <w:rFonts w:cs="Arial"/>
          <w:lang w:val="es-PE" w:eastAsia="ar-SA"/>
        </w:rPr>
        <w:t>superioare</w:t>
      </w:r>
      <w:proofErr w:type="spellEnd"/>
      <w:r w:rsidRPr="00F7576D">
        <w:rPr>
          <w:rFonts w:cs="Arial"/>
          <w:lang w:val="es-PE" w:eastAsia="ar-SA"/>
        </w:rPr>
        <w:t xml:space="preserve"> ale </w:t>
      </w:r>
      <w:proofErr w:type="spellStart"/>
      <w:r w:rsidRPr="00F7576D">
        <w:rPr>
          <w:rFonts w:cs="Arial"/>
          <w:lang w:val="es-PE" w:eastAsia="ar-SA"/>
        </w:rPr>
        <w:t>Oltului</w:t>
      </w:r>
      <w:proofErr w:type="spellEnd"/>
      <w:r w:rsidRPr="00F7576D">
        <w:rPr>
          <w:rFonts w:cs="Arial"/>
          <w:lang w:val="es-PE" w:eastAsia="ar-SA"/>
        </w:rPr>
        <w:t xml:space="preserve">, </w:t>
      </w:r>
      <w:proofErr w:type="spellStart"/>
      <w:r w:rsidRPr="00F7576D">
        <w:rPr>
          <w:rFonts w:cs="Arial"/>
          <w:lang w:val="es-PE" w:eastAsia="ar-SA"/>
        </w:rPr>
        <w:t>Lotrului</w:t>
      </w:r>
      <w:proofErr w:type="spellEnd"/>
      <w:r w:rsidRPr="00F7576D">
        <w:rPr>
          <w:rFonts w:cs="Arial"/>
          <w:lang w:val="es-PE" w:eastAsia="ar-SA"/>
        </w:rPr>
        <w:t xml:space="preserve">, </w:t>
      </w:r>
      <w:proofErr w:type="spellStart"/>
      <w:r w:rsidRPr="00F7576D">
        <w:rPr>
          <w:rFonts w:cs="Arial"/>
          <w:lang w:val="es-PE" w:eastAsia="ar-SA"/>
        </w:rPr>
        <w:t>Moldovei</w:t>
      </w:r>
      <w:proofErr w:type="spellEnd"/>
      <w:r w:rsidRPr="00F7576D">
        <w:rPr>
          <w:rFonts w:cs="Arial"/>
          <w:lang w:val="es-PE" w:eastAsia="ar-SA"/>
        </w:rPr>
        <w:t xml:space="preserve"> </w:t>
      </w:r>
      <w:proofErr w:type="spellStart"/>
      <w:r w:rsidRPr="00F7576D">
        <w:rPr>
          <w:rFonts w:cs="Arial"/>
          <w:lang w:val="es-PE" w:eastAsia="ar-SA"/>
        </w:rPr>
        <w:t>şi</w:t>
      </w:r>
      <w:proofErr w:type="spellEnd"/>
      <w:r w:rsidRPr="00F7576D">
        <w:rPr>
          <w:rFonts w:cs="Arial"/>
          <w:lang w:val="es-PE" w:eastAsia="ar-SA"/>
        </w:rPr>
        <w:t xml:space="preserve"> </w:t>
      </w:r>
      <w:proofErr w:type="spellStart"/>
      <w:r w:rsidRPr="00F7576D">
        <w:rPr>
          <w:rFonts w:cs="Arial"/>
          <w:lang w:val="es-PE" w:eastAsia="ar-SA"/>
        </w:rPr>
        <w:t>Bistriţei</w:t>
      </w:r>
      <w:proofErr w:type="spellEnd"/>
      <w:r w:rsidRPr="00F7576D">
        <w:rPr>
          <w:rFonts w:cs="Arial"/>
          <w:lang w:val="es-PE" w:eastAsia="ar-SA"/>
        </w:rPr>
        <w:t xml:space="preserve"> s-</w:t>
      </w:r>
      <w:proofErr w:type="spellStart"/>
      <w:r w:rsidRPr="00F7576D">
        <w:rPr>
          <w:rFonts w:cs="Arial"/>
          <w:lang w:val="es-PE" w:eastAsia="ar-SA"/>
        </w:rPr>
        <w:t>au</w:t>
      </w:r>
      <w:proofErr w:type="spellEnd"/>
      <w:r w:rsidRPr="00F7576D">
        <w:rPr>
          <w:rFonts w:cs="Arial"/>
          <w:lang w:val="es-PE" w:eastAsia="ar-SA"/>
        </w:rPr>
        <w:t xml:space="preserve"> </w:t>
      </w:r>
      <w:proofErr w:type="spellStart"/>
      <w:r w:rsidRPr="00F7576D">
        <w:rPr>
          <w:rFonts w:cs="Arial"/>
          <w:lang w:val="es-PE" w:eastAsia="ar-SA"/>
        </w:rPr>
        <w:t>menținut</w:t>
      </w:r>
      <w:proofErr w:type="spellEnd"/>
      <w:r w:rsidRPr="00F7576D">
        <w:rPr>
          <w:rFonts w:cs="Arial"/>
          <w:lang w:val="es-PE" w:eastAsia="ar-SA"/>
        </w:rPr>
        <w:t xml:space="preserve"> </w:t>
      </w:r>
      <w:proofErr w:type="spellStart"/>
      <w:r w:rsidRPr="00F7576D">
        <w:rPr>
          <w:rFonts w:cs="Arial"/>
          <w:lang w:val="es-PE" w:eastAsia="ar-SA"/>
        </w:rPr>
        <w:t>fără</w:t>
      </w:r>
      <w:proofErr w:type="spellEnd"/>
      <w:r w:rsidRPr="00F7576D">
        <w:rPr>
          <w:rFonts w:cs="Arial"/>
          <w:lang w:val="es-PE" w:eastAsia="ar-SA"/>
        </w:rPr>
        <w:t xml:space="preserve"> </w:t>
      </w:r>
      <w:proofErr w:type="spellStart"/>
      <w:r w:rsidRPr="00F7576D">
        <w:rPr>
          <w:rFonts w:cs="Arial"/>
          <w:lang w:val="es-PE" w:eastAsia="ar-SA"/>
        </w:rPr>
        <w:t>modificări</w:t>
      </w:r>
      <w:proofErr w:type="spellEnd"/>
      <w:r w:rsidRPr="00F7576D">
        <w:rPr>
          <w:rFonts w:cs="Arial"/>
          <w:lang w:val="es-PE" w:eastAsia="ar-SA"/>
        </w:rPr>
        <w:t xml:space="preserve"> importante. </w:t>
      </w:r>
    </w:p>
    <w:p w:rsidR="00F7576D" w:rsidRPr="00F7576D" w:rsidRDefault="00F7576D" w:rsidP="005B2176">
      <w:pPr>
        <w:keepLines/>
        <w:spacing w:after="0" w:line="360" w:lineRule="auto"/>
        <w:ind w:left="1699"/>
        <w:rPr>
          <w:rFonts w:cs="Arial"/>
          <w:lang w:val="fr-FR" w:eastAsia="ar-SA"/>
        </w:rPr>
      </w:pPr>
      <w:proofErr w:type="spellStart"/>
      <w:r w:rsidRPr="00F7576D">
        <w:rPr>
          <w:rFonts w:cs="Arial"/>
          <w:b/>
          <w:lang w:val="fr-FR" w:eastAsia="ar-SA"/>
        </w:rPr>
        <w:t>Nivelurile</w:t>
      </w:r>
      <w:proofErr w:type="spellEnd"/>
      <w:r w:rsidRPr="00F7576D">
        <w:rPr>
          <w:rFonts w:cs="Arial"/>
          <w:lang w:val="fr-FR" w:eastAsia="ar-SA"/>
        </w:rPr>
        <w:t xml:space="preserve"> </w:t>
      </w:r>
      <w:proofErr w:type="spellStart"/>
      <w:r w:rsidRPr="00F7576D">
        <w:rPr>
          <w:rFonts w:cs="Arial"/>
          <w:lang w:val="fr-FR" w:eastAsia="ar-SA"/>
        </w:rPr>
        <w:t>pe</w:t>
      </w:r>
      <w:proofErr w:type="spellEnd"/>
      <w:r w:rsidRPr="00F7576D">
        <w:rPr>
          <w:rFonts w:cs="Arial"/>
          <w:lang w:val="fr-FR" w:eastAsia="ar-SA"/>
        </w:rPr>
        <w:t xml:space="preserve"> </w:t>
      </w:r>
      <w:proofErr w:type="spellStart"/>
      <w:r w:rsidRPr="00F7576D">
        <w:rPr>
          <w:rFonts w:cs="Arial"/>
          <w:lang w:val="fr-FR" w:eastAsia="ar-SA"/>
        </w:rPr>
        <w:t>râuri</w:t>
      </w:r>
      <w:proofErr w:type="spellEnd"/>
      <w:r w:rsidRPr="00F7576D">
        <w:rPr>
          <w:rFonts w:cs="Arial"/>
          <w:lang w:val="fr-FR" w:eastAsia="ar-SA"/>
        </w:rPr>
        <w:t xml:space="preserve"> la </w:t>
      </w:r>
      <w:proofErr w:type="spellStart"/>
      <w:r w:rsidRPr="00F7576D">
        <w:rPr>
          <w:rFonts w:cs="Arial"/>
          <w:lang w:val="fr-FR" w:eastAsia="ar-SA"/>
        </w:rPr>
        <w:t>stațiile</w:t>
      </w:r>
      <w:proofErr w:type="spellEnd"/>
      <w:r w:rsidRPr="00F7576D">
        <w:rPr>
          <w:rFonts w:cs="Arial"/>
          <w:lang w:val="fr-FR" w:eastAsia="ar-SA"/>
        </w:rPr>
        <w:t xml:space="preserve"> </w:t>
      </w:r>
      <w:proofErr w:type="spellStart"/>
      <w:r w:rsidRPr="00F7576D">
        <w:rPr>
          <w:rFonts w:cs="Arial"/>
          <w:lang w:val="fr-FR" w:eastAsia="ar-SA"/>
        </w:rPr>
        <w:t>hidrometrice</w:t>
      </w:r>
      <w:proofErr w:type="spellEnd"/>
      <w:r w:rsidRPr="00F7576D">
        <w:rPr>
          <w:rFonts w:cs="Arial"/>
          <w:lang w:val="fr-FR" w:eastAsia="ar-SA"/>
        </w:rPr>
        <w:t xml:space="preserve"> </w:t>
      </w:r>
      <w:r w:rsidRPr="00F7576D">
        <w:rPr>
          <w:rFonts w:cs="Arial"/>
          <w:b/>
          <w:lang w:val="fr-FR" w:eastAsia="ar-SA"/>
        </w:rPr>
        <w:t xml:space="preserve">se </w:t>
      </w:r>
      <w:proofErr w:type="spellStart"/>
      <w:r w:rsidRPr="00F7576D">
        <w:rPr>
          <w:rFonts w:cs="Arial"/>
          <w:b/>
          <w:lang w:val="fr-FR" w:eastAsia="ar-SA"/>
        </w:rPr>
        <w:t>situează</w:t>
      </w:r>
      <w:proofErr w:type="spellEnd"/>
      <w:r w:rsidRPr="00F7576D">
        <w:rPr>
          <w:rFonts w:cs="Arial"/>
          <w:b/>
          <w:lang w:val="fr-FR" w:eastAsia="ar-SA"/>
        </w:rPr>
        <w:t xml:space="preserve"> </w:t>
      </w:r>
      <w:proofErr w:type="spellStart"/>
      <w:r w:rsidRPr="00F7576D">
        <w:rPr>
          <w:rFonts w:cs="Arial"/>
          <w:b/>
          <w:lang w:val="fr-FR" w:eastAsia="ar-SA"/>
        </w:rPr>
        <w:t>sub</w:t>
      </w:r>
      <w:proofErr w:type="spellEnd"/>
      <w:r w:rsidRPr="00F7576D">
        <w:rPr>
          <w:rFonts w:cs="Arial"/>
          <w:b/>
          <w:lang w:val="fr-FR" w:eastAsia="ar-SA"/>
        </w:rPr>
        <w:t xml:space="preserve"> COTELE DE ATENȚIE</w:t>
      </w:r>
      <w:r w:rsidRPr="00F7576D">
        <w:rPr>
          <w:rFonts w:cs="Arial"/>
          <w:lang w:val="fr-FR" w:eastAsia="ar-SA"/>
        </w:rPr>
        <w:t>.</w:t>
      </w:r>
    </w:p>
    <w:p w:rsidR="002D4E0A" w:rsidRPr="001C6576" w:rsidRDefault="002D4E0A" w:rsidP="005B2176">
      <w:pPr>
        <w:keepLines/>
        <w:spacing w:after="0" w:line="360" w:lineRule="auto"/>
        <w:ind w:left="0"/>
        <w:rPr>
          <w:rFonts w:cs="Aharoni"/>
          <w:bCs/>
          <w:sz w:val="16"/>
          <w:szCs w:val="16"/>
          <w:lang w:val="ro-RO"/>
        </w:rPr>
      </w:pPr>
    </w:p>
    <w:p w:rsidR="00F7576D" w:rsidRPr="00F7576D" w:rsidRDefault="00FD7003" w:rsidP="005B2176">
      <w:pPr>
        <w:keepLines/>
        <w:spacing w:after="0" w:line="360" w:lineRule="auto"/>
        <w:ind w:left="1699"/>
        <w:rPr>
          <w:rFonts w:cs="Arial"/>
          <w:lang w:val="ro-RO"/>
        </w:rPr>
      </w:pPr>
      <w:r w:rsidRPr="00F7576D">
        <w:rPr>
          <w:rFonts w:cs="Aharoni"/>
          <w:b/>
          <w:bCs/>
          <w:lang w:val="ro-RO"/>
        </w:rPr>
        <w:t>Debitele vor fi</w:t>
      </w:r>
      <w:r w:rsidR="00C20DB0" w:rsidRPr="00F7576D">
        <w:rPr>
          <w:rFonts w:cs="Aharoni"/>
          <w:b/>
          <w:bCs/>
          <w:lang w:val="ro-RO"/>
        </w:rPr>
        <w:t xml:space="preserve"> </w:t>
      </w:r>
      <w:r w:rsidR="00F7576D" w:rsidRPr="00F7576D">
        <w:rPr>
          <w:rFonts w:cs="Arial"/>
          <w:b/>
          <w:lang w:val="ro-RO" w:eastAsia="ar-SA"/>
        </w:rPr>
        <w:t>relativ staţionare</w:t>
      </w:r>
      <w:r w:rsidR="00F7576D" w:rsidRPr="00F7576D">
        <w:rPr>
          <w:rFonts w:cs="Arial"/>
          <w:lang w:val="ro-RO" w:eastAsia="ar-SA"/>
        </w:rPr>
        <w:t xml:space="preserve">, exceptând </w:t>
      </w:r>
      <w:r w:rsidR="00F7576D" w:rsidRPr="00F7576D">
        <w:rPr>
          <w:rFonts w:cs="Arial"/>
          <w:lang w:val="ro-RO"/>
        </w:rPr>
        <w:t>râurile din bazinele hidrografice: Siret (</w:t>
      </w:r>
      <w:proofErr w:type="spellStart"/>
      <w:r w:rsidR="00F7576D" w:rsidRPr="00F7576D">
        <w:rPr>
          <w:rFonts w:cs="Arial"/>
          <w:lang w:val="es-PE"/>
        </w:rPr>
        <w:t>cu</w:t>
      </w:r>
      <w:proofErr w:type="spellEnd"/>
      <w:r w:rsidR="00F7576D" w:rsidRPr="00F7576D">
        <w:rPr>
          <w:rFonts w:cs="Arial"/>
          <w:lang w:val="es-PE"/>
        </w:rPr>
        <w:t xml:space="preserve"> </w:t>
      </w:r>
      <w:proofErr w:type="spellStart"/>
      <w:r w:rsidR="00F7576D" w:rsidRPr="00F7576D">
        <w:rPr>
          <w:rFonts w:cs="Arial"/>
          <w:lang w:val="es-PE"/>
        </w:rPr>
        <w:t>excep</w:t>
      </w:r>
      <w:r w:rsidR="00F7576D" w:rsidRPr="00F7576D">
        <w:rPr>
          <w:rFonts w:cs="Arial"/>
          <w:lang w:val="es-PE" w:eastAsia="ar-SA"/>
        </w:rPr>
        <w:t>ţ</w:t>
      </w:r>
      <w:r w:rsidR="00F7576D" w:rsidRPr="00F7576D">
        <w:rPr>
          <w:rFonts w:cs="Arial"/>
          <w:lang w:val="es-PE"/>
        </w:rPr>
        <w:t>ia</w:t>
      </w:r>
      <w:proofErr w:type="spellEnd"/>
      <w:r w:rsidR="00F7576D" w:rsidRPr="00F7576D">
        <w:rPr>
          <w:rFonts w:cs="Arial"/>
          <w:lang w:val="ro-RO"/>
        </w:rPr>
        <w:t xml:space="preserve"> Sucevei), cursurile inferioare ale Someşului, Crişului Negru, Crişului Alb şi Prutului, unde vor fi în creştere</w:t>
      </w:r>
      <w:r w:rsidR="00242FC2">
        <w:rPr>
          <w:rFonts w:cs="Arial"/>
          <w:lang w:val="ro-RO"/>
        </w:rPr>
        <w:t>, ca urmare a</w:t>
      </w:r>
      <w:r w:rsidR="00F7576D" w:rsidRPr="00F7576D">
        <w:rPr>
          <w:rFonts w:cs="Arial"/>
          <w:lang w:val="ro-RO"/>
        </w:rPr>
        <w:t xml:space="preserve"> precipitaţiilor prognozate, cedării apei din stratul de zăpadă şi propagării.</w:t>
      </w:r>
    </w:p>
    <w:p w:rsidR="00F7576D" w:rsidRPr="00F7576D" w:rsidRDefault="00F7576D" w:rsidP="005B2176">
      <w:pPr>
        <w:keepLines/>
        <w:spacing w:after="0" w:line="360" w:lineRule="auto"/>
        <w:ind w:left="1699"/>
        <w:rPr>
          <w:rFonts w:cs="Arial"/>
          <w:lang w:val="ro-RO"/>
        </w:rPr>
      </w:pPr>
      <w:r w:rsidRPr="00F7576D">
        <w:rPr>
          <w:rFonts w:cs="Arial"/>
          <w:lang w:val="ro-RO"/>
        </w:rPr>
        <w:t>Pe râurile din bazinul superior şi mijlociu al Prutului debitele vor fi în scădere ușoară.</w:t>
      </w:r>
    </w:p>
    <w:p w:rsidR="00F7576D" w:rsidRPr="00F7576D" w:rsidRDefault="00F7576D" w:rsidP="005B2176">
      <w:pPr>
        <w:keepLines/>
        <w:spacing w:after="0" w:line="360" w:lineRule="auto"/>
        <w:ind w:left="1699"/>
        <w:rPr>
          <w:rFonts w:cs="Arial"/>
          <w:lang w:val="ro-RO"/>
        </w:rPr>
      </w:pPr>
      <w:r w:rsidRPr="00F7576D">
        <w:rPr>
          <w:rFonts w:cs="Arial"/>
          <w:lang w:val="ro-RO"/>
        </w:rPr>
        <w:t>Sunt posibile creșteri de niveluri și debite pe unele râuri mici din vestul, centrul, nordul și nord-estul țării</w:t>
      </w:r>
      <w:r w:rsidR="00242FC2">
        <w:rPr>
          <w:rFonts w:cs="Arial"/>
          <w:lang w:val="ro-RO"/>
        </w:rPr>
        <w:t>, ca urmare a</w:t>
      </w:r>
      <w:r w:rsidRPr="00F7576D">
        <w:rPr>
          <w:rFonts w:cs="Arial"/>
          <w:lang w:val="ro-RO"/>
        </w:rPr>
        <w:t xml:space="preserve"> precipitațiilor lichide prognozate, cedării apei din stratul de zăpadă și propagării.</w:t>
      </w:r>
    </w:p>
    <w:p w:rsidR="00F7576D" w:rsidRPr="00F7576D" w:rsidRDefault="00F7576D" w:rsidP="005B2176">
      <w:pPr>
        <w:keepLines/>
        <w:spacing w:after="0" w:line="360" w:lineRule="auto"/>
        <w:ind w:left="1699"/>
        <w:rPr>
          <w:lang w:val="ro-RO"/>
        </w:rPr>
      </w:pPr>
      <w:r w:rsidRPr="00F7576D">
        <w:rPr>
          <w:rFonts w:cs="Arial"/>
          <w:lang w:val="ro-RO" w:eastAsia="ar-SA"/>
        </w:rPr>
        <w:t>Formațiunile de gheață vor fi în uşoară extindere şi intensificare.</w:t>
      </w:r>
    </w:p>
    <w:p w:rsidR="00F7576D" w:rsidRPr="00F7576D" w:rsidRDefault="00F7576D" w:rsidP="005B2176">
      <w:pPr>
        <w:spacing w:after="0" w:line="360" w:lineRule="auto"/>
        <w:ind w:left="1699"/>
        <w:rPr>
          <w:rFonts w:cs="Arial"/>
          <w:lang w:val="fr-FR" w:eastAsia="ar-SA"/>
        </w:rPr>
      </w:pPr>
      <w:proofErr w:type="spellStart"/>
      <w:r w:rsidRPr="00F7576D">
        <w:rPr>
          <w:rFonts w:cs="Arial"/>
          <w:b/>
          <w:lang w:val="fr-FR" w:eastAsia="ar-SA"/>
        </w:rPr>
        <w:t>Nivelurile</w:t>
      </w:r>
      <w:proofErr w:type="spellEnd"/>
      <w:r w:rsidRPr="00F7576D">
        <w:rPr>
          <w:rFonts w:cs="Arial"/>
          <w:lang w:val="fr-FR" w:eastAsia="ar-SA"/>
        </w:rPr>
        <w:t xml:space="preserve"> </w:t>
      </w:r>
      <w:proofErr w:type="spellStart"/>
      <w:r w:rsidRPr="00F7576D">
        <w:rPr>
          <w:rFonts w:cs="Arial"/>
          <w:lang w:val="fr-FR" w:eastAsia="ar-SA"/>
        </w:rPr>
        <w:t>pe</w:t>
      </w:r>
      <w:proofErr w:type="spellEnd"/>
      <w:r w:rsidRPr="00F7576D">
        <w:rPr>
          <w:rFonts w:cs="Arial"/>
          <w:lang w:val="fr-FR" w:eastAsia="ar-SA"/>
        </w:rPr>
        <w:t xml:space="preserve"> </w:t>
      </w:r>
      <w:proofErr w:type="spellStart"/>
      <w:r w:rsidRPr="00F7576D">
        <w:rPr>
          <w:rFonts w:cs="Arial"/>
          <w:lang w:val="fr-FR" w:eastAsia="ar-SA"/>
        </w:rPr>
        <w:t>râuri</w:t>
      </w:r>
      <w:proofErr w:type="spellEnd"/>
      <w:r w:rsidRPr="00F7576D">
        <w:rPr>
          <w:rFonts w:cs="Arial"/>
          <w:lang w:val="fr-FR" w:eastAsia="ar-SA"/>
        </w:rPr>
        <w:t xml:space="preserve"> la </w:t>
      </w:r>
      <w:proofErr w:type="spellStart"/>
      <w:r w:rsidRPr="00F7576D">
        <w:rPr>
          <w:rFonts w:cs="Arial"/>
          <w:lang w:val="fr-FR" w:eastAsia="ar-SA"/>
        </w:rPr>
        <w:t>stațiile</w:t>
      </w:r>
      <w:proofErr w:type="spellEnd"/>
      <w:r w:rsidRPr="00F7576D">
        <w:rPr>
          <w:rFonts w:cs="Arial"/>
          <w:lang w:val="fr-FR" w:eastAsia="ar-SA"/>
        </w:rPr>
        <w:t xml:space="preserve"> </w:t>
      </w:r>
      <w:proofErr w:type="spellStart"/>
      <w:r w:rsidRPr="00F7576D">
        <w:rPr>
          <w:rFonts w:cs="Arial"/>
          <w:lang w:val="fr-FR" w:eastAsia="ar-SA"/>
        </w:rPr>
        <w:t>hidrometrice</w:t>
      </w:r>
      <w:proofErr w:type="spellEnd"/>
      <w:r w:rsidRPr="00F7576D">
        <w:rPr>
          <w:rFonts w:cs="Arial"/>
          <w:lang w:val="fr-FR" w:eastAsia="ar-SA"/>
        </w:rPr>
        <w:t xml:space="preserve"> </w:t>
      </w:r>
      <w:r w:rsidRPr="00F7576D">
        <w:rPr>
          <w:rFonts w:cs="Arial"/>
          <w:b/>
          <w:lang w:val="fr-FR" w:eastAsia="ar-SA"/>
        </w:rPr>
        <w:t xml:space="preserve">se vor situa </w:t>
      </w:r>
      <w:proofErr w:type="spellStart"/>
      <w:r w:rsidRPr="00F7576D">
        <w:rPr>
          <w:rFonts w:cs="Arial"/>
          <w:b/>
          <w:lang w:val="fr-FR" w:eastAsia="ar-SA"/>
        </w:rPr>
        <w:t>sub</w:t>
      </w:r>
      <w:proofErr w:type="spellEnd"/>
      <w:r w:rsidRPr="00F7576D">
        <w:rPr>
          <w:rFonts w:cs="Arial"/>
          <w:lang w:val="fr-FR" w:eastAsia="ar-SA"/>
        </w:rPr>
        <w:t xml:space="preserve"> </w:t>
      </w:r>
      <w:r w:rsidRPr="00F7576D">
        <w:rPr>
          <w:rFonts w:cs="Arial"/>
          <w:b/>
          <w:lang w:val="fr-FR" w:eastAsia="ar-SA"/>
        </w:rPr>
        <w:t>COTELE DE ATENȚIE</w:t>
      </w:r>
      <w:r w:rsidRPr="00F7576D">
        <w:rPr>
          <w:rFonts w:cs="Arial"/>
          <w:lang w:val="fr-FR" w:eastAsia="ar-SA"/>
        </w:rPr>
        <w:t>.</w:t>
      </w:r>
    </w:p>
    <w:p w:rsidR="00F7576D" w:rsidRPr="001C6576" w:rsidRDefault="00F7576D" w:rsidP="005B2176">
      <w:pPr>
        <w:spacing w:after="0" w:line="360" w:lineRule="auto"/>
        <w:ind w:left="0"/>
        <w:rPr>
          <w:rFonts w:cs="Aharoni"/>
          <w:b/>
          <w:bCs/>
          <w:sz w:val="16"/>
          <w:szCs w:val="16"/>
          <w:u w:val="single"/>
          <w:lang w:val="ro-RO"/>
        </w:rPr>
      </w:pPr>
    </w:p>
    <w:p w:rsidR="002200D9" w:rsidRPr="001C6576" w:rsidRDefault="00C02271" w:rsidP="005B2176">
      <w:pPr>
        <w:spacing w:after="0" w:line="360" w:lineRule="auto"/>
        <w:ind w:left="1699"/>
        <w:rPr>
          <w:rFonts w:cs="Aharoni"/>
          <w:b/>
          <w:bCs/>
          <w:u w:val="single"/>
          <w:lang w:val="ro-RO"/>
        </w:rPr>
      </w:pPr>
      <w:r w:rsidRPr="001C6576">
        <w:rPr>
          <w:rFonts w:cs="Aharoni"/>
          <w:b/>
          <w:bCs/>
          <w:u w:val="single"/>
          <w:lang w:val="ro-RO"/>
        </w:rPr>
        <w:t>DUNĂRE</w:t>
      </w:r>
    </w:p>
    <w:p w:rsidR="00F7576D" w:rsidRPr="00F7576D" w:rsidRDefault="00C02271" w:rsidP="005B2176">
      <w:pPr>
        <w:keepLines/>
        <w:spacing w:after="0" w:line="360" w:lineRule="auto"/>
        <w:rPr>
          <w:b/>
          <w:lang w:val="ro-RO"/>
        </w:rPr>
      </w:pPr>
      <w:r w:rsidRPr="00F7576D">
        <w:rPr>
          <w:rFonts w:cs="Aharoni"/>
          <w:b/>
          <w:bCs/>
          <w:lang w:val="ro-RO"/>
        </w:rPr>
        <w:t>Debitul la intrarea în ţară</w:t>
      </w:r>
      <w:r w:rsidRPr="00F7576D">
        <w:rPr>
          <w:rFonts w:cs="Aharoni"/>
          <w:bCs/>
          <w:lang w:val="ro-RO"/>
        </w:rPr>
        <w:t xml:space="preserve"> (secţiunea Baziaş) în intervalul </w:t>
      </w:r>
      <w:r w:rsidR="009021E3" w:rsidRPr="00F7576D">
        <w:rPr>
          <w:rFonts w:cs="Aharoni"/>
          <w:bCs/>
          <w:lang w:val="ro-RO"/>
        </w:rPr>
        <w:t>21-22</w:t>
      </w:r>
      <w:r w:rsidR="00E73679" w:rsidRPr="00F7576D">
        <w:rPr>
          <w:rFonts w:cs="Aharoni"/>
          <w:bCs/>
          <w:lang w:val="ro-RO"/>
        </w:rPr>
        <w:t>.02</w:t>
      </w:r>
      <w:r w:rsidR="006629AF" w:rsidRPr="00F7576D">
        <w:rPr>
          <w:rFonts w:cs="Aharoni"/>
          <w:bCs/>
          <w:lang w:val="ro-RO"/>
        </w:rPr>
        <w:t>.2019</w:t>
      </w:r>
      <w:r w:rsidRPr="00F7576D">
        <w:rPr>
          <w:rFonts w:cs="Aharoni"/>
          <w:bCs/>
          <w:lang w:val="ro-RO"/>
        </w:rPr>
        <w:t xml:space="preserve"> </w:t>
      </w:r>
      <w:r w:rsidRPr="00F7576D">
        <w:rPr>
          <w:rFonts w:cs="Aharoni"/>
          <w:b/>
          <w:bCs/>
          <w:lang w:val="ro-RO"/>
        </w:rPr>
        <w:t>a fost</w:t>
      </w:r>
      <w:r w:rsidR="007379C7" w:rsidRPr="00F7576D">
        <w:rPr>
          <w:rFonts w:cs="Aharoni"/>
          <w:b/>
          <w:bCs/>
          <w:lang w:val="ro-RO"/>
        </w:rPr>
        <w:t xml:space="preserve"> </w:t>
      </w:r>
      <w:r w:rsidR="00F7576D" w:rsidRPr="00F7576D">
        <w:rPr>
          <w:b/>
          <w:lang w:val="ro-RO"/>
        </w:rPr>
        <w:t>în scădere, având valoarea de 5000 m</w:t>
      </w:r>
      <w:r w:rsidR="00F7576D" w:rsidRPr="00F7576D">
        <w:rPr>
          <w:b/>
          <w:vertAlign w:val="superscript"/>
          <w:lang w:val="ro-RO"/>
        </w:rPr>
        <w:t>3</w:t>
      </w:r>
      <w:r w:rsidR="00F7576D" w:rsidRPr="00F7576D">
        <w:rPr>
          <w:b/>
          <w:lang w:val="ro-RO"/>
        </w:rPr>
        <w:t>/s</w:t>
      </w:r>
      <w:r w:rsidR="00F7576D" w:rsidRPr="00F7576D">
        <w:rPr>
          <w:lang w:val="ro-RO"/>
        </w:rPr>
        <w:t xml:space="preserve">, sub media multianuală a lunii </w:t>
      </w:r>
      <w:r w:rsidR="00F7576D" w:rsidRPr="00F7576D">
        <w:rPr>
          <w:b/>
          <w:lang w:val="ro-RO"/>
        </w:rPr>
        <w:t>februarie (5300 m</w:t>
      </w:r>
      <w:r w:rsidR="00F7576D" w:rsidRPr="00F7576D">
        <w:rPr>
          <w:b/>
          <w:vertAlign w:val="superscript"/>
          <w:lang w:val="ro-RO"/>
        </w:rPr>
        <w:t>3</w:t>
      </w:r>
      <w:r w:rsidR="00F7576D" w:rsidRPr="00F7576D">
        <w:rPr>
          <w:b/>
          <w:lang w:val="ro-RO"/>
        </w:rPr>
        <w:t xml:space="preserve">/s). </w:t>
      </w:r>
    </w:p>
    <w:p w:rsidR="001C6576" w:rsidRPr="00F7576D" w:rsidRDefault="00F7576D" w:rsidP="005B2176">
      <w:pPr>
        <w:pStyle w:val="NormalArial"/>
        <w:spacing w:line="360" w:lineRule="auto"/>
        <w:ind w:left="981" w:firstLine="720"/>
        <w:rPr>
          <w:rFonts w:ascii="Trebuchet MS" w:hAnsi="Trebuchet MS"/>
          <w:b w:val="0"/>
          <w:sz w:val="22"/>
          <w:szCs w:val="22"/>
        </w:rPr>
      </w:pPr>
      <w:r w:rsidRPr="00F7576D">
        <w:rPr>
          <w:rFonts w:ascii="Trebuchet MS" w:hAnsi="Trebuchet MS"/>
          <w:b w:val="0"/>
          <w:sz w:val="22"/>
          <w:szCs w:val="22"/>
        </w:rPr>
        <w:lastRenderedPageBreak/>
        <w:t>În aval de Porţile de Fier debitele au fost în scădere.</w:t>
      </w:r>
    </w:p>
    <w:p w:rsidR="00E13EF2" w:rsidRPr="00F7576D" w:rsidRDefault="00E13EF2" w:rsidP="005B2176">
      <w:pPr>
        <w:keepLines/>
        <w:tabs>
          <w:tab w:val="left" w:pos="2079"/>
        </w:tabs>
        <w:spacing w:after="0" w:line="360" w:lineRule="auto"/>
        <w:ind w:left="0"/>
        <w:rPr>
          <w:rFonts w:cs="Aharoni"/>
          <w:lang w:val="ro-RO"/>
        </w:rPr>
      </w:pPr>
    </w:p>
    <w:p w:rsidR="00F7576D" w:rsidRPr="00F7576D" w:rsidRDefault="00F72F2B" w:rsidP="005B2176">
      <w:pPr>
        <w:spacing w:after="0" w:line="360" w:lineRule="auto"/>
        <w:rPr>
          <w:rFonts w:cs="Arial"/>
          <w:lang w:val="ro-RO"/>
        </w:rPr>
      </w:pPr>
      <w:r w:rsidRPr="00F7576D">
        <w:rPr>
          <w:rFonts w:cs="Aharoni"/>
          <w:b/>
          <w:bCs/>
          <w:lang w:val="ro-RO"/>
        </w:rPr>
        <w:t>Debit</w:t>
      </w:r>
      <w:r w:rsidR="00C02271" w:rsidRPr="00F7576D">
        <w:rPr>
          <w:rFonts w:cs="Aharoni"/>
          <w:b/>
          <w:bCs/>
          <w:lang w:val="ro-RO"/>
        </w:rPr>
        <w:t>ul la intrarea în ţară</w:t>
      </w:r>
      <w:r w:rsidR="00C02271" w:rsidRPr="00F7576D">
        <w:rPr>
          <w:rFonts w:cs="Aharoni"/>
          <w:bCs/>
          <w:lang w:val="ro-RO"/>
        </w:rPr>
        <w:t xml:space="preserve"> (secţiunea Baziaş) </w:t>
      </w:r>
      <w:r w:rsidR="004066C6" w:rsidRPr="00F7576D">
        <w:rPr>
          <w:rFonts w:cs="Aharoni"/>
          <w:b/>
          <w:bCs/>
          <w:lang w:val="ro-RO"/>
        </w:rPr>
        <w:t>va</w:t>
      </w:r>
      <w:r w:rsidR="006B1616" w:rsidRPr="00F7576D">
        <w:rPr>
          <w:rFonts w:cs="Aharoni"/>
          <w:b/>
          <w:bCs/>
          <w:lang w:val="ro-RO"/>
        </w:rPr>
        <w:t xml:space="preserve"> fi</w:t>
      </w:r>
      <w:r w:rsidR="004066C6" w:rsidRPr="00F7576D">
        <w:rPr>
          <w:rFonts w:cs="Aharoni"/>
          <w:b/>
          <w:bCs/>
          <w:lang w:val="ro-RO"/>
        </w:rPr>
        <w:t xml:space="preserve"> </w:t>
      </w:r>
      <w:r w:rsidR="00F7576D" w:rsidRPr="00F7576D">
        <w:rPr>
          <w:rFonts w:cs="Arial"/>
          <w:b/>
          <w:lang w:val="ro-RO"/>
        </w:rPr>
        <w:t>în scădere (4900 m</w:t>
      </w:r>
      <w:r w:rsidR="00F7576D" w:rsidRPr="00F7576D">
        <w:rPr>
          <w:rFonts w:cs="Arial"/>
          <w:b/>
          <w:vertAlign w:val="superscript"/>
          <w:lang w:val="ro-RO"/>
        </w:rPr>
        <w:t>3</w:t>
      </w:r>
      <w:r w:rsidR="00F7576D" w:rsidRPr="00F7576D">
        <w:rPr>
          <w:rFonts w:cs="Arial"/>
          <w:b/>
          <w:lang w:val="ro-RO"/>
        </w:rPr>
        <w:t>/s).</w:t>
      </w:r>
    </w:p>
    <w:p w:rsidR="00F7576D" w:rsidRPr="00F7576D" w:rsidRDefault="00F7576D" w:rsidP="005B2176">
      <w:pPr>
        <w:pStyle w:val="NormalArial"/>
        <w:spacing w:line="360" w:lineRule="auto"/>
        <w:ind w:left="1710"/>
        <w:rPr>
          <w:rFonts w:ascii="Trebuchet MS" w:hAnsi="Trebuchet MS"/>
          <w:b w:val="0"/>
          <w:sz w:val="22"/>
          <w:szCs w:val="22"/>
        </w:rPr>
      </w:pPr>
      <w:r w:rsidRPr="00F7576D">
        <w:rPr>
          <w:rFonts w:ascii="Trebuchet MS" w:hAnsi="Trebuchet MS"/>
          <w:b w:val="0"/>
          <w:sz w:val="22"/>
          <w:szCs w:val="22"/>
        </w:rPr>
        <w:t xml:space="preserve">În aval de Porţile de Fier debitele vor fi în scădere. </w:t>
      </w:r>
    </w:p>
    <w:p w:rsidR="00B76534" w:rsidRPr="00EB68BE" w:rsidRDefault="00B76534" w:rsidP="005B2176">
      <w:pPr>
        <w:spacing w:after="0" w:line="360" w:lineRule="auto"/>
        <w:ind w:left="0"/>
        <w:rPr>
          <w:rFonts w:cs="Arial"/>
          <w:sz w:val="16"/>
          <w:szCs w:val="16"/>
          <w:lang w:val="ro-RO" w:eastAsia="ar-SA"/>
        </w:rPr>
      </w:pPr>
    </w:p>
    <w:p w:rsidR="008E2FD9" w:rsidRPr="005C1843" w:rsidRDefault="00C02271" w:rsidP="005B2176">
      <w:pPr>
        <w:spacing w:after="0" w:line="360" w:lineRule="auto"/>
        <w:ind w:left="1699"/>
        <w:rPr>
          <w:b/>
          <w:bCs/>
          <w:u w:val="single"/>
          <w:lang w:val="ro-RO"/>
        </w:rPr>
      </w:pPr>
      <w:r w:rsidRPr="005C1843">
        <w:rPr>
          <w:b/>
          <w:bCs/>
          <w:lang w:val="ro-RO"/>
        </w:rPr>
        <w:t>2.</w:t>
      </w:r>
      <w:r w:rsidRPr="005C1843">
        <w:rPr>
          <w:bCs/>
          <w:lang w:val="ro-RO"/>
        </w:rPr>
        <w:t xml:space="preserve"> </w:t>
      </w:r>
      <w:r w:rsidRPr="005C1843">
        <w:rPr>
          <w:b/>
          <w:bCs/>
          <w:u w:val="single"/>
          <w:lang w:val="ro-RO"/>
        </w:rPr>
        <w:t>Situaţ</w:t>
      </w:r>
      <w:r w:rsidR="00AC70C6" w:rsidRPr="005C1843">
        <w:rPr>
          <w:b/>
          <w:bCs/>
          <w:u w:val="single"/>
          <w:lang w:val="ro-RO"/>
        </w:rPr>
        <w:t>i</w:t>
      </w:r>
      <w:r w:rsidR="00A27AF3" w:rsidRPr="005C1843">
        <w:rPr>
          <w:b/>
          <w:bCs/>
          <w:u w:val="single"/>
          <w:lang w:val="ro-RO"/>
        </w:rPr>
        <w:t xml:space="preserve">a </w:t>
      </w:r>
      <w:r w:rsidR="00643F8E" w:rsidRPr="005C1843">
        <w:rPr>
          <w:b/>
          <w:bCs/>
          <w:u w:val="single"/>
          <w:lang w:val="ro-RO"/>
        </w:rPr>
        <w:t xml:space="preserve">meteorologică în </w:t>
      </w:r>
      <w:r w:rsidR="009021E3">
        <w:rPr>
          <w:b/>
          <w:bCs/>
          <w:u w:val="single"/>
          <w:lang w:val="ro-RO"/>
        </w:rPr>
        <w:t>intervalul 21</w:t>
      </w:r>
      <w:r w:rsidR="00E73679" w:rsidRPr="005C1843">
        <w:rPr>
          <w:b/>
          <w:bCs/>
          <w:u w:val="single"/>
          <w:lang w:val="ro-RO"/>
        </w:rPr>
        <w:t>.02</w:t>
      </w:r>
      <w:r w:rsidR="00AA7688" w:rsidRPr="005C1843">
        <w:rPr>
          <w:b/>
          <w:bCs/>
          <w:u w:val="single"/>
          <w:lang w:val="ro-RO"/>
        </w:rPr>
        <w:t>.2019</w:t>
      </w:r>
      <w:r w:rsidRPr="005C1843">
        <w:rPr>
          <w:b/>
          <w:bCs/>
          <w:u w:val="single"/>
          <w:lang w:val="ro-RO"/>
        </w:rPr>
        <w:t>, ora 08.00 –</w:t>
      </w:r>
      <w:r w:rsidR="009021E3">
        <w:rPr>
          <w:b/>
          <w:bCs/>
          <w:u w:val="single"/>
          <w:lang w:val="ro-RO"/>
        </w:rPr>
        <w:t>22</w:t>
      </w:r>
      <w:r w:rsidR="00084FD7" w:rsidRPr="005C1843">
        <w:rPr>
          <w:b/>
          <w:bCs/>
          <w:u w:val="single"/>
          <w:lang w:val="ro-RO"/>
        </w:rPr>
        <w:t>.</w:t>
      </w:r>
      <w:r w:rsidR="00E73679" w:rsidRPr="005C1843">
        <w:rPr>
          <w:b/>
          <w:bCs/>
          <w:u w:val="single"/>
          <w:lang w:val="ro-RO"/>
        </w:rPr>
        <w:t>02</w:t>
      </w:r>
      <w:r w:rsidR="006629AF" w:rsidRPr="005C1843">
        <w:rPr>
          <w:b/>
          <w:bCs/>
          <w:u w:val="single"/>
          <w:lang w:val="ro-RO"/>
        </w:rPr>
        <w:t>.2019</w:t>
      </w:r>
      <w:r w:rsidRPr="005C1843">
        <w:rPr>
          <w:b/>
          <w:bCs/>
          <w:u w:val="single"/>
          <w:lang w:val="ro-RO"/>
        </w:rPr>
        <w:t>, ora 06.00</w:t>
      </w:r>
    </w:p>
    <w:p w:rsidR="00446DD0" w:rsidRPr="00446DD0" w:rsidRDefault="00446DD0" w:rsidP="005B2176">
      <w:pPr>
        <w:spacing w:after="0" w:line="360" w:lineRule="auto"/>
        <w:ind w:left="1714"/>
        <w:rPr>
          <w:rFonts w:eastAsia="Times New Roman"/>
          <w:b/>
          <w:color w:val="000000" w:themeColor="text1"/>
          <w:lang w:val="it-IT"/>
        </w:rPr>
      </w:pPr>
      <w:r w:rsidRPr="00446DD0">
        <w:rPr>
          <w:rFonts w:eastAsia="Times New Roman"/>
          <w:b/>
          <w:color w:val="000000" w:themeColor="text1"/>
          <w:lang w:val="it-IT"/>
        </w:rPr>
        <w:t xml:space="preserve">Administraţia Naţională de Meteorologie (A.N.M.) a emis </w:t>
      </w:r>
      <w:r w:rsidRPr="00446DD0">
        <w:rPr>
          <w:rFonts w:eastAsia="Times New Roman"/>
          <w:b/>
          <w:bCs/>
          <w:iCs/>
          <w:color w:val="000000" w:themeColor="text1"/>
          <w:lang w:val="ro-RO"/>
        </w:rPr>
        <w:t>î</w:t>
      </w:r>
      <w:r w:rsidR="007661ED" w:rsidRPr="007661ED">
        <w:rPr>
          <w:rFonts w:eastAsia="Times New Roman"/>
          <w:b/>
          <w:color w:val="000000" w:themeColor="text1"/>
          <w:lang w:val="it-IT"/>
        </w:rPr>
        <w:t>n data de 21</w:t>
      </w:r>
      <w:r w:rsidRPr="00446DD0">
        <w:rPr>
          <w:rFonts w:eastAsia="Times New Roman"/>
          <w:b/>
          <w:color w:val="000000" w:themeColor="text1"/>
          <w:lang w:val="it-IT"/>
        </w:rPr>
        <w:t xml:space="preserve">.02.2019, la ora 15.00, </w:t>
      </w:r>
      <w:r w:rsidRPr="00446DD0">
        <w:rPr>
          <w:rFonts w:eastAsia="Times New Roman"/>
          <w:b/>
          <w:color w:val="000000" w:themeColor="text1"/>
          <w:u w:val="single"/>
          <w:lang w:val="it-IT"/>
        </w:rPr>
        <w:t>atenţionarea meteorologică</w:t>
      </w:r>
      <w:r w:rsidRPr="00446DD0">
        <w:rPr>
          <w:rFonts w:eastAsia="Times New Roman"/>
          <w:b/>
          <w:color w:val="000000" w:themeColor="text1"/>
          <w:lang w:val="it-IT"/>
        </w:rPr>
        <w:t xml:space="preserve"> nr. 1</w:t>
      </w:r>
      <w:r w:rsidR="007661ED" w:rsidRPr="007661ED">
        <w:rPr>
          <w:rFonts w:eastAsia="Times New Roman"/>
          <w:b/>
          <w:color w:val="000000" w:themeColor="text1"/>
          <w:lang w:val="it-IT"/>
        </w:rPr>
        <w:t>2</w:t>
      </w:r>
      <w:r w:rsidRPr="00446DD0">
        <w:rPr>
          <w:rFonts w:eastAsia="Times New Roman"/>
          <w:b/>
          <w:color w:val="000000" w:themeColor="text1"/>
          <w:lang w:val="it-IT"/>
        </w:rPr>
        <w:t>, astfel:</w:t>
      </w:r>
    </w:p>
    <w:p w:rsidR="007661ED" w:rsidRPr="005D517E" w:rsidRDefault="00446DD0" w:rsidP="005B2176">
      <w:pPr>
        <w:spacing w:after="0" w:line="360" w:lineRule="auto"/>
        <w:ind w:left="1710"/>
        <w:rPr>
          <w:rFonts w:eastAsia="Times New Roman" w:cs="Arial"/>
          <w:bCs/>
          <w:color w:val="000000" w:themeColor="text1"/>
          <w:lang w:val="ro-RO"/>
        </w:rPr>
      </w:pPr>
      <w:r w:rsidRPr="00446DD0">
        <w:rPr>
          <w:b/>
          <w:color w:val="000000" w:themeColor="text1"/>
          <w:lang w:val="it-IT"/>
        </w:rPr>
        <w:t>-</w:t>
      </w:r>
      <w:r w:rsidRPr="00446DD0">
        <w:rPr>
          <w:b/>
          <w:color w:val="000000" w:themeColor="text1"/>
          <w:u w:val="single"/>
          <w:lang w:val="it-IT"/>
        </w:rPr>
        <w:t>informare meteorologică</w:t>
      </w:r>
      <w:r w:rsidRPr="00446DD0">
        <w:rPr>
          <w:b/>
          <w:color w:val="000000" w:themeColor="text1"/>
          <w:lang w:val="it-IT"/>
        </w:rPr>
        <w:t xml:space="preserve"> valabil</w:t>
      </w:r>
      <w:r w:rsidRPr="00446DD0">
        <w:rPr>
          <w:rFonts w:cs="Arial"/>
          <w:b/>
          <w:bCs/>
          <w:color w:val="000000" w:themeColor="text1"/>
          <w:lang w:val="ro-RO"/>
        </w:rPr>
        <w:t xml:space="preserve">ă </w:t>
      </w:r>
      <w:r w:rsidRPr="00446DD0">
        <w:rPr>
          <w:b/>
          <w:bCs/>
          <w:iCs/>
          <w:color w:val="000000" w:themeColor="text1"/>
          <w:lang w:val="ro-RO"/>
        </w:rPr>
        <w:t>î</w:t>
      </w:r>
      <w:r w:rsidRPr="00446DD0">
        <w:rPr>
          <w:b/>
          <w:color w:val="000000" w:themeColor="text1"/>
          <w:lang w:val="it-IT"/>
        </w:rPr>
        <w:t>n</w:t>
      </w:r>
      <w:r w:rsidRPr="00446DD0">
        <w:rPr>
          <w:rFonts w:cs="Arial"/>
          <w:b/>
          <w:bCs/>
          <w:color w:val="000000" w:themeColor="text1"/>
          <w:lang w:val="ro-RO"/>
        </w:rPr>
        <w:t xml:space="preserve"> intervalul </w:t>
      </w:r>
      <w:r w:rsidR="007661ED" w:rsidRPr="007661ED">
        <w:rPr>
          <w:b/>
          <w:bCs/>
          <w:noProof/>
          <w:color w:val="000000" w:themeColor="text1"/>
          <w:lang w:val="ro-RO"/>
        </w:rPr>
        <w:t>22.02.2019, ora 14:00 – 23.02.2019, ora 16</w:t>
      </w:r>
      <w:r w:rsidRPr="00446DD0">
        <w:rPr>
          <w:b/>
          <w:bCs/>
          <w:noProof/>
          <w:color w:val="000000" w:themeColor="text1"/>
          <w:lang w:val="ro-RO"/>
        </w:rPr>
        <w:t>:00, viz</w:t>
      </w:r>
      <w:r w:rsidRPr="00446DD0">
        <w:rPr>
          <w:rFonts w:cs="Arial"/>
          <w:b/>
          <w:bCs/>
          <w:color w:val="000000" w:themeColor="text1"/>
          <w:lang w:val="ro-RO"/>
        </w:rPr>
        <w:t xml:space="preserve">ând </w:t>
      </w:r>
      <w:r w:rsidR="007661ED" w:rsidRPr="007661ED">
        <w:rPr>
          <w:rFonts w:eastAsia="Times New Roman" w:cs="Arial"/>
          <w:b/>
          <w:bCs/>
          <w:color w:val="000000" w:themeColor="text1"/>
          <w:lang w:val="ro-RO"/>
        </w:rPr>
        <w:t>ninsori și strat nou de zăpadă, intensificări temporare ale vântului, răcire accentuată</w:t>
      </w:r>
      <w:r w:rsidRPr="00446DD0">
        <w:rPr>
          <w:rFonts w:cs="Arial"/>
          <w:b/>
          <w:bCs/>
          <w:color w:val="000000" w:themeColor="text1"/>
          <w:lang w:val="ro-RO"/>
        </w:rPr>
        <w:t xml:space="preserve">: </w:t>
      </w:r>
      <w:r w:rsidR="00242FC2">
        <w:rPr>
          <w:rFonts w:cs="Arial"/>
          <w:b/>
          <w:bCs/>
          <w:color w:val="000000" w:themeColor="text1"/>
          <w:lang w:val="ro-RO"/>
        </w:rPr>
        <w:t>„</w:t>
      </w:r>
      <w:r w:rsidR="007661ED" w:rsidRPr="007661ED">
        <w:rPr>
          <w:rFonts w:eastAsia="Times New Roman" w:cs="Arial"/>
          <w:bCs/>
          <w:color w:val="000000" w:themeColor="text1"/>
          <w:lang w:val="it-IT"/>
        </w:rPr>
        <w:t>î</w:t>
      </w:r>
      <w:r w:rsidR="007661ED" w:rsidRPr="005D517E">
        <w:rPr>
          <w:rFonts w:eastAsia="Times New Roman" w:cs="Arial"/>
          <w:bCs/>
          <w:color w:val="000000" w:themeColor="text1"/>
          <w:lang w:val="it-IT"/>
        </w:rPr>
        <w:t xml:space="preserve">n intervalul menționat se vor semnala precipitații în cea mai mare parte a țării. </w:t>
      </w:r>
      <w:proofErr w:type="spellStart"/>
      <w:r w:rsidR="007661ED" w:rsidRPr="005D517E">
        <w:rPr>
          <w:rFonts w:eastAsia="Times New Roman" w:cs="Arial"/>
          <w:bCs/>
          <w:color w:val="000000" w:themeColor="text1"/>
          <w:lang w:val="fr-FR"/>
        </w:rPr>
        <w:t>Acestea</w:t>
      </w:r>
      <w:proofErr w:type="spellEnd"/>
      <w:r w:rsidR="007661ED" w:rsidRPr="005D517E">
        <w:rPr>
          <w:rFonts w:eastAsia="Times New Roman" w:cs="Arial"/>
          <w:bCs/>
          <w:color w:val="000000" w:themeColor="text1"/>
          <w:lang w:val="fr-FR"/>
        </w:rPr>
        <w:t xml:space="preserve"> vor fi mixte </w:t>
      </w:r>
      <w:proofErr w:type="spellStart"/>
      <w:r w:rsidR="007661ED" w:rsidRPr="005D517E">
        <w:rPr>
          <w:rFonts w:eastAsia="Times New Roman" w:cs="Arial"/>
          <w:bCs/>
          <w:color w:val="000000" w:themeColor="text1"/>
          <w:lang w:val="fr-FR"/>
        </w:rPr>
        <w:t>în</w:t>
      </w:r>
      <w:proofErr w:type="spellEnd"/>
      <w:r w:rsidR="007661ED" w:rsidRPr="005D517E">
        <w:rPr>
          <w:rFonts w:eastAsia="Times New Roman" w:cs="Arial"/>
          <w:bCs/>
          <w:color w:val="000000" w:themeColor="text1"/>
          <w:lang w:val="fr-FR"/>
        </w:rPr>
        <w:t xml:space="preserve"> Transilvania </w:t>
      </w:r>
      <w:proofErr w:type="spellStart"/>
      <w:r w:rsidR="007661ED" w:rsidRPr="005D517E">
        <w:rPr>
          <w:rFonts w:eastAsia="Times New Roman" w:cs="Arial"/>
          <w:bCs/>
          <w:color w:val="000000" w:themeColor="text1"/>
          <w:lang w:val="fr-FR"/>
        </w:rPr>
        <w:t>și</w:t>
      </w:r>
      <w:proofErr w:type="spellEnd"/>
      <w:r w:rsidR="007661ED" w:rsidRPr="005D517E">
        <w:rPr>
          <w:rFonts w:eastAsia="Times New Roman" w:cs="Arial"/>
          <w:bCs/>
          <w:color w:val="000000" w:themeColor="text1"/>
          <w:lang w:val="fr-FR"/>
        </w:rPr>
        <w:t xml:space="preserve"> mai ales </w:t>
      </w:r>
      <w:proofErr w:type="spellStart"/>
      <w:r w:rsidR="007661ED" w:rsidRPr="005D517E">
        <w:rPr>
          <w:rFonts w:eastAsia="Times New Roman" w:cs="Arial"/>
          <w:bCs/>
          <w:color w:val="000000" w:themeColor="text1"/>
          <w:lang w:val="fr-FR"/>
        </w:rPr>
        <w:t>sub</w:t>
      </w:r>
      <w:proofErr w:type="spellEnd"/>
      <w:r w:rsidR="007661ED" w:rsidRPr="005D517E">
        <w:rPr>
          <w:rFonts w:eastAsia="Times New Roman" w:cs="Arial"/>
          <w:bCs/>
          <w:color w:val="000000" w:themeColor="text1"/>
          <w:lang w:val="fr-FR"/>
        </w:rPr>
        <w:t xml:space="preserve"> </w:t>
      </w:r>
      <w:proofErr w:type="spellStart"/>
      <w:r w:rsidR="007661ED" w:rsidRPr="005D517E">
        <w:rPr>
          <w:rFonts w:eastAsia="Times New Roman" w:cs="Arial"/>
          <w:bCs/>
          <w:color w:val="000000" w:themeColor="text1"/>
          <w:lang w:val="fr-FR"/>
        </w:rPr>
        <w:t>formă</w:t>
      </w:r>
      <w:proofErr w:type="spellEnd"/>
      <w:r w:rsidR="007661ED" w:rsidRPr="005D517E">
        <w:rPr>
          <w:rFonts w:eastAsia="Times New Roman" w:cs="Arial"/>
          <w:bCs/>
          <w:color w:val="000000" w:themeColor="text1"/>
          <w:lang w:val="fr-FR"/>
        </w:rPr>
        <w:t xml:space="preserve"> de </w:t>
      </w:r>
      <w:proofErr w:type="spellStart"/>
      <w:r w:rsidR="007661ED" w:rsidRPr="005D517E">
        <w:rPr>
          <w:rFonts w:eastAsia="Times New Roman" w:cs="Arial"/>
          <w:bCs/>
          <w:color w:val="000000" w:themeColor="text1"/>
          <w:lang w:val="fr-FR"/>
        </w:rPr>
        <w:t>ninsoare</w:t>
      </w:r>
      <w:proofErr w:type="spellEnd"/>
      <w:r w:rsidR="007661ED" w:rsidRPr="005D517E">
        <w:rPr>
          <w:rFonts w:eastAsia="Times New Roman" w:cs="Arial"/>
          <w:bCs/>
          <w:color w:val="000000" w:themeColor="text1"/>
          <w:lang w:val="fr-FR"/>
        </w:rPr>
        <w:t xml:space="preserve"> </w:t>
      </w:r>
      <w:proofErr w:type="spellStart"/>
      <w:r w:rsidR="007661ED" w:rsidRPr="005D517E">
        <w:rPr>
          <w:rFonts w:eastAsia="Times New Roman" w:cs="Arial"/>
          <w:bCs/>
          <w:color w:val="000000" w:themeColor="text1"/>
          <w:lang w:val="fr-FR"/>
        </w:rPr>
        <w:t>în</w:t>
      </w:r>
      <w:proofErr w:type="spellEnd"/>
      <w:r w:rsidR="007661ED" w:rsidRPr="005D517E">
        <w:rPr>
          <w:rFonts w:eastAsia="Times New Roman" w:cs="Arial"/>
          <w:bCs/>
          <w:color w:val="000000" w:themeColor="text1"/>
          <w:lang w:val="fr-FR"/>
        </w:rPr>
        <w:t xml:space="preserve"> </w:t>
      </w:r>
      <w:proofErr w:type="spellStart"/>
      <w:r w:rsidR="007661ED" w:rsidRPr="005D517E">
        <w:rPr>
          <w:rFonts w:eastAsia="Times New Roman" w:cs="Arial"/>
          <w:bCs/>
          <w:color w:val="000000" w:themeColor="text1"/>
          <w:lang w:val="fr-FR"/>
        </w:rPr>
        <w:t>zonele</w:t>
      </w:r>
      <w:proofErr w:type="spellEnd"/>
      <w:r w:rsidR="007661ED" w:rsidRPr="005D517E">
        <w:rPr>
          <w:rFonts w:eastAsia="Times New Roman" w:cs="Arial"/>
          <w:bCs/>
          <w:color w:val="000000" w:themeColor="text1"/>
          <w:lang w:val="fr-FR"/>
        </w:rPr>
        <w:t xml:space="preserve"> montane, </w:t>
      </w:r>
      <w:proofErr w:type="spellStart"/>
      <w:r w:rsidR="007661ED" w:rsidRPr="005D517E">
        <w:rPr>
          <w:rFonts w:eastAsia="Times New Roman" w:cs="Arial"/>
          <w:bCs/>
          <w:color w:val="000000" w:themeColor="text1"/>
          <w:lang w:val="fr-FR"/>
        </w:rPr>
        <w:t>moderate</w:t>
      </w:r>
      <w:proofErr w:type="spellEnd"/>
      <w:r w:rsidR="007661ED" w:rsidRPr="005D517E">
        <w:rPr>
          <w:rFonts w:eastAsia="Times New Roman" w:cs="Arial"/>
          <w:bCs/>
          <w:color w:val="000000" w:themeColor="text1"/>
          <w:lang w:val="fr-FR"/>
        </w:rPr>
        <w:t xml:space="preserve"> </w:t>
      </w:r>
      <w:proofErr w:type="spellStart"/>
      <w:r w:rsidR="007661ED" w:rsidRPr="005D517E">
        <w:rPr>
          <w:rFonts w:eastAsia="Times New Roman" w:cs="Arial"/>
          <w:bCs/>
          <w:color w:val="000000" w:themeColor="text1"/>
          <w:lang w:val="fr-FR"/>
        </w:rPr>
        <w:t>cantitativ</w:t>
      </w:r>
      <w:proofErr w:type="spellEnd"/>
      <w:r w:rsidR="007661ED" w:rsidRPr="005D517E">
        <w:rPr>
          <w:rFonts w:eastAsia="Times New Roman" w:cs="Arial"/>
          <w:bCs/>
          <w:color w:val="000000" w:themeColor="text1"/>
          <w:lang w:val="fr-FR"/>
        </w:rPr>
        <w:t xml:space="preserve"> </w:t>
      </w:r>
      <w:r w:rsidR="007661ED" w:rsidRPr="005D517E">
        <w:rPr>
          <w:rFonts w:eastAsia="Times New Roman" w:cs="Arial"/>
          <w:bCs/>
          <w:color w:val="000000" w:themeColor="text1"/>
          <w:lang w:val="ro-RO"/>
        </w:rPr>
        <w:t>în Carpații Meridionali, unde se va depune strat nou de zăpadă, local mai consistent. În Moldova</w:t>
      </w:r>
      <w:r w:rsidR="007661ED" w:rsidRPr="007661ED">
        <w:rPr>
          <w:rFonts w:eastAsia="Times New Roman" w:cs="Arial"/>
          <w:bCs/>
          <w:color w:val="000000" w:themeColor="text1"/>
          <w:lang w:val="ro-RO"/>
        </w:rPr>
        <w:t>, Dobrogea, Muntenia și Oltenia</w:t>
      </w:r>
      <w:r w:rsidR="007661ED" w:rsidRPr="005D517E">
        <w:rPr>
          <w:rFonts w:eastAsia="Times New Roman" w:cs="Arial"/>
          <w:bCs/>
          <w:color w:val="000000" w:themeColor="text1"/>
          <w:lang w:val="ro-RO"/>
        </w:rPr>
        <w:t xml:space="preserve"> la început vor fi ploi, care se vor transforma treptat în lapoviță și ninsoare. </w:t>
      </w:r>
      <w:proofErr w:type="spellStart"/>
      <w:r w:rsidR="007661ED" w:rsidRPr="005D517E">
        <w:rPr>
          <w:rFonts w:eastAsia="Times New Roman" w:cs="Arial"/>
          <w:bCs/>
          <w:color w:val="000000" w:themeColor="text1"/>
          <w:lang w:val="fr-FR"/>
        </w:rPr>
        <w:t>Vântul</w:t>
      </w:r>
      <w:proofErr w:type="spellEnd"/>
      <w:r w:rsidR="007661ED" w:rsidRPr="005D517E">
        <w:rPr>
          <w:rFonts w:eastAsia="Times New Roman" w:cs="Arial"/>
          <w:bCs/>
          <w:color w:val="000000" w:themeColor="text1"/>
          <w:lang w:val="fr-FR"/>
        </w:rPr>
        <w:t xml:space="preserve"> va </w:t>
      </w:r>
      <w:proofErr w:type="spellStart"/>
      <w:r w:rsidR="007661ED" w:rsidRPr="005D517E">
        <w:rPr>
          <w:rFonts w:eastAsia="Times New Roman" w:cs="Arial"/>
          <w:bCs/>
          <w:color w:val="000000" w:themeColor="text1"/>
          <w:lang w:val="fr-FR"/>
        </w:rPr>
        <w:t>prezenta</w:t>
      </w:r>
      <w:proofErr w:type="spellEnd"/>
      <w:r w:rsidR="007661ED" w:rsidRPr="005D517E">
        <w:rPr>
          <w:rFonts w:eastAsia="Times New Roman" w:cs="Arial"/>
          <w:bCs/>
          <w:color w:val="000000" w:themeColor="text1"/>
          <w:lang w:val="fr-FR"/>
        </w:rPr>
        <w:t xml:space="preserve"> </w:t>
      </w:r>
      <w:proofErr w:type="spellStart"/>
      <w:r w:rsidR="007661ED" w:rsidRPr="005D517E">
        <w:rPr>
          <w:rFonts w:eastAsia="Times New Roman" w:cs="Arial"/>
          <w:bCs/>
          <w:color w:val="000000" w:themeColor="text1"/>
          <w:lang w:val="fr-FR"/>
        </w:rPr>
        <w:t>intensificări</w:t>
      </w:r>
      <w:proofErr w:type="spellEnd"/>
      <w:r w:rsidR="007661ED" w:rsidRPr="005D517E">
        <w:rPr>
          <w:rFonts w:eastAsia="Times New Roman" w:cs="Arial"/>
          <w:bCs/>
          <w:color w:val="000000" w:themeColor="text1"/>
          <w:lang w:val="fr-FR"/>
        </w:rPr>
        <w:t xml:space="preserve"> </w:t>
      </w:r>
      <w:proofErr w:type="spellStart"/>
      <w:r w:rsidR="007661ED" w:rsidRPr="005D517E">
        <w:rPr>
          <w:rFonts w:eastAsia="Times New Roman" w:cs="Arial"/>
          <w:bCs/>
          <w:color w:val="000000" w:themeColor="text1"/>
          <w:lang w:val="fr-FR"/>
        </w:rPr>
        <w:t>temporare</w:t>
      </w:r>
      <w:proofErr w:type="spellEnd"/>
      <w:r w:rsidR="007661ED" w:rsidRPr="005D517E">
        <w:rPr>
          <w:rFonts w:eastAsia="Times New Roman" w:cs="Arial"/>
          <w:bCs/>
          <w:color w:val="000000" w:themeColor="text1"/>
          <w:lang w:val="fr-FR"/>
        </w:rPr>
        <w:t xml:space="preserve">, </w:t>
      </w:r>
      <w:proofErr w:type="spellStart"/>
      <w:r w:rsidR="007661ED" w:rsidRPr="005D517E">
        <w:rPr>
          <w:rFonts w:eastAsia="Times New Roman" w:cs="Arial"/>
          <w:bCs/>
          <w:color w:val="000000" w:themeColor="text1"/>
          <w:lang w:val="fr-FR"/>
        </w:rPr>
        <w:t>cu</w:t>
      </w:r>
      <w:proofErr w:type="spellEnd"/>
      <w:r w:rsidR="007661ED" w:rsidRPr="005D517E">
        <w:rPr>
          <w:rFonts w:eastAsia="Times New Roman" w:cs="Arial"/>
          <w:bCs/>
          <w:color w:val="000000" w:themeColor="text1"/>
          <w:lang w:val="fr-FR"/>
        </w:rPr>
        <w:t xml:space="preserve"> rafale de 45....55 km/h. Local se va forma </w:t>
      </w:r>
      <w:proofErr w:type="spellStart"/>
      <w:r w:rsidR="007661ED" w:rsidRPr="005D517E">
        <w:rPr>
          <w:rFonts w:eastAsia="Times New Roman" w:cs="Arial"/>
          <w:bCs/>
          <w:color w:val="000000" w:themeColor="text1"/>
          <w:lang w:val="fr-FR"/>
        </w:rPr>
        <w:t>ghețuș</w:t>
      </w:r>
      <w:proofErr w:type="spellEnd"/>
      <w:r w:rsidR="007661ED" w:rsidRPr="005D517E">
        <w:rPr>
          <w:rFonts w:eastAsia="Times New Roman" w:cs="Arial"/>
          <w:bCs/>
          <w:color w:val="000000" w:themeColor="text1"/>
          <w:lang w:val="fr-FR"/>
        </w:rPr>
        <w:t>.</w:t>
      </w:r>
    </w:p>
    <w:p w:rsidR="00446DD0" w:rsidRPr="00446DD0" w:rsidRDefault="007661ED" w:rsidP="005B2176">
      <w:pPr>
        <w:spacing w:after="0" w:line="360" w:lineRule="auto"/>
        <w:ind w:left="1710"/>
        <w:rPr>
          <w:rFonts w:eastAsia="Times New Roman" w:cs="Arial"/>
          <w:bCs/>
          <w:color w:val="000000" w:themeColor="text1"/>
          <w:lang w:val="fr-FR"/>
        </w:rPr>
      </w:pPr>
      <w:proofErr w:type="spellStart"/>
      <w:r w:rsidRPr="005D517E">
        <w:rPr>
          <w:rFonts w:eastAsia="Times New Roman" w:cs="Arial"/>
          <w:bCs/>
          <w:color w:val="000000" w:themeColor="text1"/>
          <w:lang w:val="fr-FR"/>
        </w:rPr>
        <w:t>Vremea</w:t>
      </w:r>
      <w:proofErr w:type="spellEnd"/>
      <w:r w:rsidRPr="005D517E">
        <w:rPr>
          <w:rFonts w:eastAsia="Times New Roman" w:cs="Arial"/>
          <w:bCs/>
          <w:color w:val="000000" w:themeColor="text1"/>
          <w:lang w:val="fr-FR"/>
        </w:rPr>
        <w:t xml:space="preserve"> se va </w:t>
      </w:r>
      <w:proofErr w:type="spellStart"/>
      <w:r w:rsidRPr="005D517E">
        <w:rPr>
          <w:rFonts w:eastAsia="Times New Roman" w:cs="Arial"/>
          <w:bCs/>
          <w:color w:val="000000" w:themeColor="text1"/>
          <w:lang w:val="fr-FR"/>
        </w:rPr>
        <w:t>răci</w:t>
      </w:r>
      <w:proofErr w:type="spellEnd"/>
      <w:r w:rsidRPr="005D517E">
        <w:rPr>
          <w:rFonts w:eastAsia="Times New Roman" w:cs="Arial"/>
          <w:bCs/>
          <w:color w:val="000000" w:themeColor="text1"/>
          <w:lang w:val="fr-FR"/>
        </w:rPr>
        <w:t xml:space="preserve"> </w:t>
      </w:r>
      <w:r w:rsidRPr="005D517E">
        <w:rPr>
          <w:rFonts w:eastAsia="Times New Roman" w:cs="Arial"/>
          <w:bCs/>
          <w:color w:val="000000" w:themeColor="text1"/>
          <w:lang w:val="ro-RO"/>
        </w:rPr>
        <w:t>accentuat</w:t>
      </w:r>
      <w:r w:rsidRPr="005D517E">
        <w:rPr>
          <w:rFonts w:eastAsia="Times New Roman" w:cs="Arial"/>
          <w:bCs/>
          <w:color w:val="000000" w:themeColor="text1"/>
          <w:lang w:val="fr-FR"/>
        </w:rPr>
        <w:t xml:space="preserve">, </w:t>
      </w:r>
      <w:proofErr w:type="spellStart"/>
      <w:r w:rsidRPr="005D517E">
        <w:rPr>
          <w:rFonts w:eastAsia="Times New Roman" w:cs="Arial"/>
          <w:bCs/>
          <w:color w:val="000000" w:themeColor="text1"/>
          <w:lang w:val="fr-FR"/>
        </w:rPr>
        <w:t>devenind</w:t>
      </w:r>
      <w:proofErr w:type="spellEnd"/>
      <w:r w:rsidRPr="005D517E">
        <w:rPr>
          <w:rFonts w:eastAsia="Times New Roman" w:cs="Arial"/>
          <w:bCs/>
          <w:color w:val="000000" w:themeColor="text1"/>
          <w:lang w:val="fr-FR"/>
        </w:rPr>
        <w:t xml:space="preserve"> </w:t>
      </w:r>
      <w:proofErr w:type="spellStart"/>
      <w:r w:rsidRPr="005D517E">
        <w:rPr>
          <w:rFonts w:eastAsia="Times New Roman" w:cs="Arial"/>
          <w:bCs/>
          <w:color w:val="000000" w:themeColor="text1"/>
          <w:lang w:val="fr-FR"/>
        </w:rPr>
        <w:t>deosebit</w:t>
      </w:r>
      <w:proofErr w:type="spellEnd"/>
      <w:r w:rsidRPr="005D517E">
        <w:rPr>
          <w:rFonts w:eastAsia="Times New Roman" w:cs="Arial"/>
          <w:bCs/>
          <w:color w:val="000000" w:themeColor="text1"/>
          <w:lang w:val="fr-FR"/>
        </w:rPr>
        <w:t xml:space="preserve"> de </w:t>
      </w:r>
      <w:proofErr w:type="spellStart"/>
      <w:r w:rsidRPr="005D517E">
        <w:rPr>
          <w:rFonts w:eastAsia="Times New Roman" w:cs="Arial"/>
          <w:bCs/>
          <w:color w:val="000000" w:themeColor="text1"/>
          <w:lang w:val="fr-FR"/>
        </w:rPr>
        <w:t>rece</w:t>
      </w:r>
      <w:proofErr w:type="spellEnd"/>
      <w:r w:rsidRPr="005D517E">
        <w:rPr>
          <w:rFonts w:eastAsia="Times New Roman" w:cs="Arial"/>
          <w:bCs/>
          <w:color w:val="000000" w:themeColor="text1"/>
          <w:lang w:val="fr-FR"/>
        </w:rPr>
        <w:t xml:space="preserve"> </w:t>
      </w:r>
      <w:proofErr w:type="spellStart"/>
      <w:r w:rsidRPr="005D517E">
        <w:rPr>
          <w:rFonts w:eastAsia="Times New Roman" w:cs="Arial"/>
          <w:bCs/>
          <w:color w:val="000000" w:themeColor="text1"/>
          <w:lang w:val="fr-FR"/>
        </w:rPr>
        <w:t>pentru</w:t>
      </w:r>
      <w:proofErr w:type="spellEnd"/>
      <w:r w:rsidRPr="005D517E">
        <w:rPr>
          <w:rFonts w:eastAsia="Times New Roman" w:cs="Arial"/>
          <w:bCs/>
          <w:color w:val="000000" w:themeColor="text1"/>
          <w:lang w:val="fr-FR"/>
        </w:rPr>
        <w:t xml:space="preserve"> </w:t>
      </w:r>
      <w:proofErr w:type="spellStart"/>
      <w:r w:rsidRPr="005D517E">
        <w:rPr>
          <w:rFonts w:eastAsia="Times New Roman" w:cs="Arial"/>
          <w:bCs/>
          <w:color w:val="000000" w:themeColor="text1"/>
          <w:lang w:val="fr-FR"/>
        </w:rPr>
        <w:t>această</w:t>
      </w:r>
      <w:proofErr w:type="spellEnd"/>
      <w:r w:rsidRPr="005D517E">
        <w:rPr>
          <w:rFonts w:eastAsia="Times New Roman" w:cs="Arial"/>
          <w:bCs/>
          <w:color w:val="000000" w:themeColor="text1"/>
          <w:lang w:val="fr-FR"/>
        </w:rPr>
        <w:t xml:space="preserve"> </w:t>
      </w:r>
      <w:proofErr w:type="spellStart"/>
      <w:r w:rsidRPr="005D517E">
        <w:rPr>
          <w:rFonts w:eastAsia="Times New Roman" w:cs="Arial"/>
          <w:bCs/>
          <w:color w:val="000000" w:themeColor="text1"/>
          <w:lang w:val="fr-FR"/>
        </w:rPr>
        <w:t>dată</w:t>
      </w:r>
      <w:proofErr w:type="spellEnd"/>
      <w:r w:rsidRPr="005D517E">
        <w:rPr>
          <w:rFonts w:eastAsia="Times New Roman" w:cs="Arial"/>
          <w:bCs/>
          <w:color w:val="000000" w:themeColor="text1"/>
          <w:lang w:val="fr-FR"/>
        </w:rPr>
        <w:t xml:space="preserve">, </w:t>
      </w:r>
      <w:proofErr w:type="spellStart"/>
      <w:r w:rsidRPr="005D517E">
        <w:rPr>
          <w:rFonts w:eastAsia="Times New Roman" w:cs="Arial"/>
          <w:bCs/>
          <w:color w:val="000000" w:themeColor="text1"/>
          <w:lang w:val="fr-FR"/>
        </w:rPr>
        <w:t>geroasă</w:t>
      </w:r>
      <w:proofErr w:type="spellEnd"/>
      <w:r w:rsidRPr="005D517E">
        <w:rPr>
          <w:rFonts w:eastAsia="Times New Roman" w:cs="Arial"/>
          <w:bCs/>
          <w:color w:val="000000" w:themeColor="text1"/>
          <w:lang w:val="fr-FR"/>
        </w:rPr>
        <w:t xml:space="preserve"> </w:t>
      </w:r>
      <w:proofErr w:type="spellStart"/>
      <w:r w:rsidRPr="005D517E">
        <w:rPr>
          <w:rFonts w:eastAsia="Times New Roman" w:cs="Arial"/>
          <w:bCs/>
          <w:color w:val="000000" w:themeColor="text1"/>
          <w:lang w:val="fr-FR"/>
        </w:rPr>
        <w:t>noaptea</w:t>
      </w:r>
      <w:proofErr w:type="spellEnd"/>
      <w:r w:rsidRPr="005D517E">
        <w:rPr>
          <w:rFonts w:eastAsia="Times New Roman" w:cs="Arial"/>
          <w:bCs/>
          <w:color w:val="000000" w:themeColor="text1"/>
          <w:lang w:val="fr-FR"/>
        </w:rPr>
        <w:t xml:space="preserve"> </w:t>
      </w:r>
      <w:proofErr w:type="spellStart"/>
      <w:r w:rsidRPr="005D517E">
        <w:rPr>
          <w:rFonts w:eastAsia="Times New Roman" w:cs="Arial"/>
          <w:bCs/>
          <w:color w:val="000000" w:themeColor="text1"/>
          <w:lang w:val="fr-FR"/>
        </w:rPr>
        <w:t>și</w:t>
      </w:r>
      <w:proofErr w:type="spellEnd"/>
      <w:r w:rsidRPr="005D517E">
        <w:rPr>
          <w:rFonts w:eastAsia="Times New Roman" w:cs="Arial"/>
          <w:bCs/>
          <w:color w:val="000000" w:themeColor="text1"/>
          <w:lang w:val="fr-FR"/>
        </w:rPr>
        <w:t xml:space="preserve"> </w:t>
      </w:r>
      <w:proofErr w:type="spellStart"/>
      <w:r w:rsidRPr="005D517E">
        <w:rPr>
          <w:rFonts w:eastAsia="Times New Roman" w:cs="Arial"/>
          <w:bCs/>
          <w:color w:val="000000" w:themeColor="text1"/>
          <w:lang w:val="fr-FR"/>
        </w:rPr>
        <w:t>dimineața</w:t>
      </w:r>
      <w:proofErr w:type="spellEnd"/>
      <w:r w:rsidRPr="005D517E">
        <w:rPr>
          <w:rFonts w:eastAsia="Times New Roman" w:cs="Arial"/>
          <w:bCs/>
          <w:color w:val="000000" w:themeColor="text1"/>
          <w:lang w:val="fr-FR"/>
        </w:rPr>
        <w:t xml:space="preserve">, mai ales </w:t>
      </w:r>
      <w:proofErr w:type="spellStart"/>
      <w:r w:rsidRPr="005D517E">
        <w:rPr>
          <w:rFonts w:eastAsia="Times New Roman" w:cs="Arial"/>
          <w:bCs/>
          <w:color w:val="000000" w:themeColor="text1"/>
          <w:lang w:val="fr-FR"/>
        </w:rPr>
        <w:t>în</w:t>
      </w:r>
      <w:proofErr w:type="spellEnd"/>
      <w:r w:rsidRPr="005D517E">
        <w:rPr>
          <w:rFonts w:eastAsia="Times New Roman" w:cs="Arial"/>
          <w:bCs/>
          <w:color w:val="000000" w:themeColor="text1"/>
          <w:lang w:val="fr-FR"/>
        </w:rPr>
        <w:t xml:space="preserve"> </w:t>
      </w:r>
      <w:proofErr w:type="spellStart"/>
      <w:r w:rsidRPr="005D517E">
        <w:rPr>
          <w:rFonts w:eastAsia="Times New Roman" w:cs="Arial"/>
          <w:bCs/>
          <w:color w:val="000000" w:themeColor="text1"/>
          <w:lang w:val="fr-FR"/>
        </w:rPr>
        <w:t>regiunile</w:t>
      </w:r>
      <w:proofErr w:type="spellEnd"/>
      <w:r w:rsidRPr="005D517E">
        <w:rPr>
          <w:rFonts w:eastAsia="Times New Roman" w:cs="Arial"/>
          <w:bCs/>
          <w:color w:val="000000" w:themeColor="text1"/>
          <w:lang w:val="fr-FR"/>
        </w:rPr>
        <w:t xml:space="preserve"> </w:t>
      </w:r>
      <w:proofErr w:type="spellStart"/>
      <w:r w:rsidRPr="005D517E">
        <w:rPr>
          <w:rFonts w:eastAsia="Times New Roman" w:cs="Arial"/>
          <w:bCs/>
          <w:color w:val="000000" w:themeColor="text1"/>
          <w:lang w:val="fr-FR"/>
        </w:rPr>
        <w:t>nordice</w:t>
      </w:r>
      <w:proofErr w:type="spellEnd"/>
      <w:r w:rsidRPr="005D517E">
        <w:rPr>
          <w:rFonts w:eastAsia="Times New Roman" w:cs="Arial"/>
          <w:bCs/>
          <w:color w:val="000000" w:themeColor="text1"/>
          <w:lang w:val="fr-FR"/>
        </w:rPr>
        <w:t xml:space="preserve"> </w:t>
      </w:r>
      <w:proofErr w:type="spellStart"/>
      <w:r w:rsidRPr="005D517E">
        <w:rPr>
          <w:rFonts w:eastAsia="Times New Roman" w:cs="Arial"/>
          <w:bCs/>
          <w:color w:val="000000" w:themeColor="text1"/>
          <w:lang w:val="fr-FR"/>
        </w:rPr>
        <w:t>și</w:t>
      </w:r>
      <w:proofErr w:type="spellEnd"/>
      <w:r w:rsidRPr="005D517E">
        <w:rPr>
          <w:rFonts w:eastAsia="Times New Roman" w:cs="Arial"/>
          <w:bCs/>
          <w:color w:val="000000" w:themeColor="text1"/>
          <w:lang w:val="fr-FR"/>
        </w:rPr>
        <w:t xml:space="preserve"> centrale.</w:t>
      </w:r>
      <w:r w:rsidRPr="007661ED">
        <w:rPr>
          <w:rFonts w:eastAsia="Times New Roman" w:cs="Arial"/>
          <w:bCs/>
          <w:color w:val="000000" w:themeColor="text1"/>
          <w:lang w:val="fr-FR"/>
        </w:rPr>
        <w:t xml:space="preserve"> </w:t>
      </w:r>
      <w:proofErr w:type="spellStart"/>
      <w:r w:rsidRPr="005D517E">
        <w:rPr>
          <w:rFonts w:eastAsia="Times New Roman" w:cs="Arial"/>
          <w:bCs/>
          <w:i/>
          <w:color w:val="000000" w:themeColor="text1"/>
          <w:lang w:val="fr-FR"/>
        </w:rPr>
        <w:t>Vremea</w:t>
      </w:r>
      <w:proofErr w:type="spellEnd"/>
      <w:r w:rsidRPr="005D517E">
        <w:rPr>
          <w:rFonts w:eastAsia="Times New Roman" w:cs="Arial"/>
          <w:bCs/>
          <w:i/>
          <w:color w:val="000000" w:themeColor="text1"/>
          <w:lang w:val="fr-FR"/>
        </w:rPr>
        <w:t xml:space="preserve"> se va </w:t>
      </w:r>
      <w:proofErr w:type="spellStart"/>
      <w:r w:rsidRPr="005D517E">
        <w:rPr>
          <w:rFonts w:eastAsia="Times New Roman" w:cs="Arial"/>
          <w:bCs/>
          <w:i/>
          <w:color w:val="000000" w:themeColor="text1"/>
          <w:lang w:val="fr-FR"/>
        </w:rPr>
        <w:t>menține</w:t>
      </w:r>
      <w:proofErr w:type="spellEnd"/>
      <w:r w:rsidRPr="005D517E">
        <w:rPr>
          <w:rFonts w:eastAsia="Times New Roman" w:cs="Arial"/>
          <w:bCs/>
          <w:i/>
          <w:color w:val="000000" w:themeColor="text1"/>
          <w:lang w:val="fr-FR"/>
        </w:rPr>
        <w:t xml:space="preserve"> </w:t>
      </w:r>
      <w:proofErr w:type="spellStart"/>
      <w:r w:rsidRPr="005D517E">
        <w:rPr>
          <w:rFonts w:eastAsia="Times New Roman" w:cs="Arial"/>
          <w:bCs/>
          <w:i/>
          <w:color w:val="000000" w:themeColor="text1"/>
          <w:lang w:val="fr-FR"/>
        </w:rPr>
        <w:t>rece</w:t>
      </w:r>
      <w:proofErr w:type="spellEnd"/>
      <w:r w:rsidRPr="005D517E">
        <w:rPr>
          <w:rFonts w:eastAsia="Times New Roman" w:cs="Arial"/>
          <w:bCs/>
          <w:i/>
          <w:color w:val="000000" w:themeColor="text1"/>
          <w:lang w:val="fr-FR"/>
        </w:rPr>
        <w:t xml:space="preserve"> </w:t>
      </w:r>
      <w:proofErr w:type="spellStart"/>
      <w:r w:rsidRPr="005D517E">
        <w:rPr>
          <w:rFonts w:eastAsia="Times New Roman" w:cs="Arial"/>
          <w:bCs/>
          <w:i/>
          <w:color w:val="000000" w:themeColor="text1"/>
          <w:lang w:val="fr-FR"/>
        </w:rPr>
        <w:t>până</w:t>
      </w:r>
      <w:proofErr w:type="spellEnd"/>
      <w:r w:rsidRPr="005D517E">
        <w:rPr>
          <w:rFonts w:eastAsia="Times New Roman" w:cs="Arial"/>
          <w:bCs/>
          <w:i/>
          <w:color w:val="000000" w:themeColor="text1"/>
          <w:lang w:val="fr-FR"/>
        </w:rPr>
        <w:t xml:space="preserve"> </w:t>
      </w:r>
      <w:proofErr w:type="spellStart"/>
      <w:r w:rsidRPr="005D517E">
        <w:rPr>
          <w:rFonts w:eastAsia="Times New Roman" w:cs="Arial"/>
          <w:bCs/>
          <w:i/>
          <w:color w:val="000000" w:themeColor="text1"/>
          <w:lang w:val="fr-FR"/>
        </w:rPr>
        <w:t>luni</w:t>
      </w:r>
      <w:proofErr w:type="spellEnd"/>
      <w:r w:rsidRPr="005D517E">
        <w:rPr>
          <w:rFonts w:eastAsia="Times New Roman" w:cs="Arial"/>
          <w:bCs/>
          <w:i/>
          <w:color w:val="000000" w:themeColor="text1"/>
          <w:lang w:val="fr-FR"/>
        </w:rPr>
        <w:t xml:space="preserve"> (2</w:t>
      </w:r>
      <w:r w:rsidRPr="007661ED">
        <w:rPr>
          <w:rFonts w:eastAsia="Times New Roman" w:cs="Arial"/>
          <w:bCs/>
          <w:i/>
          <w:color w:val="000000" w:themeColor="text1"/>
          <w:lang w:val="fr-FR"/>
        </w:rPr>
        <w:t>5</w:t>
      </w:r>
      <w:r w:rsidRPr="005D517E">
        <w:rPr>
          <w:rFonts w:eastAsia="Times New Roman" w:cs="Arial"/>
          <w:bCs/>
          <w:i/>
          <w:color w:val="000000" w:themeColor="text1"/>
          <w:lang w:val="fr-FR"/>
        </w:rPr>
        <w:t xml:space="preserve"> </w:t>
      </w:r>
      <w:proofErr w:type="spellStart"/>
      <w:r w:rsidRPr="005D517E">
        <w:rPr>
          <w:rFonts w:eastAsia="Times New Roman" w:cs="Arial"/>
          <w:bCs/>
          <w:i/>
          <w:color w:val="000000" w:themeColor="text1"/>
          <w:lang w:val="fr-FR"/>
        </w:rPr>
        <w:t>februarie</w:t>
      </w:r>
      <w:proofErr w:type="spellEnd"/>
      <w:r w:rsidRPr="005D517E">
        <w:rPr>
          <w:rFonts w:eastAsia="Times New Roman" w:cs="Arial"/>
          <w:bCs/>
          <w:i/>
          <w:color w:val="000000" w:themeColor="text1"/>
          <w:lang w:val="fr-FR"/>
        </w:rPr>
        <w:t>).</w:t>
      </w:r>
      <w:r w:rsidR="00446DD0" w:rsidRPr="00446DD0">
        <w:rPr>
          <w:rFonts w:cs="Arial"/>
          <w:b/>
          <w:bCs/>
          <w:color w:val="000000" w:themeColor="text1"/>
          <w:lang w:val="ro-RO"/>
        </w:rPr>
        <w:t>”</w:t>
      </w:r>
    </w:p>
    <w:p w:rsidR="00446DD0" w:rsidRPr="00446DD0" w:rsidRDefault="00446DD0" w:rsidP="005B2176">
      <w:pPr>
        <w:spacing w:after="0" w:line="360" w:lineRule="auto"/>
        <w:ind w:left="0"/>
        <w:rPr>
          <w:rFonts w:eastAsia="Times New Roman" w:cs="Arial"/>
          <w:b/>
          <w:bCs/>
          <w:color w:val="FF0000"/>
          <w:sz w:val="16"/>
          <w:szCs w:val="16"/>
          <w:lang w:val="ro-RO"/>
        </w:rPr>
      </w:pPr>
    </w:p>
    <w:p w:rsidR="00446DD0" w:rsidRPr="00446DD0" w:rsidRDefault="00446DD0" w:rsidP="005B2176">
      <w:pPr>
        <w:pStyle w:val="NormalWeb"/>
        <w:spacing w:before="0" w:beforeAutospacing="0" w:after="0" w:afterAutospacing="0" w:line="360" w:lineRule="auto"/>
        <w:ind w:left="1710"/>
        <w:jc w:val="both"/>
        <w:rPr>
          <w:rFonts w:ascii="Trebuchet MS" w:hAnsi="Trebuchet MS" w:cs="Arial"/>
          <w:b/>
          <w:color w:val="000000" w:themeColor="text1"/>
          <w:sz w:val="22"/>
          <w:szCs w:val="22"/>
          <w:shd w:val="clear" w:color="auto" w:fill="FFFFFF"/>
          <w:lang w:val="ro-RO"/>
        </w:rPr>
      </w:pPr>
      <w:r w:rsidRPr="00446DD0">
        <w:rPr>
          <w:rFonts w:ascii="Trebuchet MS" w:hAnsi="Trebuchet MS"/>
          <w:b/>
          <w:color w:val="000000" w:themeColor="text1"/>
          <w:sz w:val="22"/>
          <w:szCs w:val="22"/>
          <w:lang w:val="it-IT"/>
        </w:rPr>
        <w:t>-</w:t>
      </w:r>
      <w:r w:rsidRPr="00446DD0">
        <w:rPr>
          <w:rFonts w:ascii="Trebuchet MS" w:hAnsi="Trebuchet MS"/>
          <w:b/>
          <w:color w:val="000000" w:themeColor="text1"/>
          <w:sz w:val="22"/>
          <w:szCs w:val="22"/>
          <w:u w:val="single"/>
          <w:lang w:val="it-IT"/>
        </w:rPr>
        <w:t>atenţionare meteorologică–COD GALBEN</w:t>
      </w:r>
      <w:r w:rsidRPr="00446DD0">
        <w:rPr>
          <w:rFonts w:ascii="Trebuchet MS" w:hAnsi="Trebuchet MS"/>
          <w:b/>
          <w:color w:val="000000" w:themeColor="text1"/>
          <w:sz w:val="22"/>
          <w:szCs w:val="22"/>
          <w:lang w:val="it-IT"/>
        </w:rPr>
        <w:t xml:space="preserve"> valabil</w:t>
      </w:r>
      <w:r w:rsidRPr="00446DD0">
        <w:rPr>
          <w:rFonts w:ascii="Trebuchet MS" w:hAnsi="Trebuchet MS" w:cs="Arial"/>
          <w:b/>
          <w:bCs/>
          <w:color w:val="000000" w:themeColor="text1"/>
          <w:sz w:val="22"/>
          <w:szCs w:val="22"/>
          <w:lang w:val="ro-RO"/>
        </w:rPr>
        <w:t xml:space="preserve">ă </w:t>
      </w:r>
      <w:r w:rsidRPr="00446DD0">
        <w:rPr>
          <w:rFonts w:ascii="Trebuchet MS" w:hAnsi="Trebuchet MS"/>
          <w:b/>
          <w:bCs/>
          <w:iCs/>
          <w:color w:val="000000" w:themeColor="text1"/>
          <w:sz w:val="22"/>
          <w:szCs w:val="22"/>
          <w:lang w:val="ro-RO"/>
        </w:rPr>
        <w:t>î</w:t>
      </w:r>
      <w:r w:rsidRPr="00446DD0">
        <w:rPr>
          <w:rFonts w:ascii="Trebuchet MS" w:hAnsi="Trebuchet MS"/>
          <w:b/>
          <w:color w:val="000000" w:themeColor="text1"/>
          <w:sz w:val="22"/>
          <w:szCs w:val="22"/>
          <w:lang w:val="it-IT"/>
        </w:rPr>
        <w:t>n</w:t>
      </w:r>
      <w:r w:rsidRPr="00446DD0">
        <w:rPr>
          <w:rFonts w:ascii="Trebuchet MS" w:hAnsi="Trebuchet MS" w:cs="Arial"/>
          <w:b/>
          <w:bCs/>
          <w:color w:val="000000" w:themeColor="text1"/>
          <w:sz w:val="22"/>
          <w:szCs w:val="22"/>
          <w:lang w:val="ro-RO"/>
        </w:rPr>
        <w:t xml:space="preserve"> intervalul </w:t>
      </w:r>
      <w:r w:rsidR="007661ED" w:rsidRPr="007661ED">
        <w:rPr>
          <w:rFonts w:ascii="Trebuchet MS" w:hAnsi="Trebuchet MS"/>
          <w:b/>
          <w:bCs/>
          <w:noProof/>
          <w:color w:val="000000" w:themeColor="text1"/>
          <w:sz w:val="22"/>
          <w:szCs w:val="22"/>
          <w:lang w:val="ro-RO"/>
        </w:rPr>
        <w:t>22.02.2019, ora 16:00 –23.02.2019, ora 16</w:t>
      </w:r>
      <w:r w:rsidRPr="00446DD0">
        <w:rPr>
          <w:rFonts w:ascii="Trebuchet MS" w:hAnsi="Trebuchet MS"/>
          <w:b/>
          <w:bCs/>
          <w:noProof/>
          <w:color w:val="000000" w:themeColor="text1"/>
          <w:sz w:val="22"/>
          <w:szCs w:val="22"/>
          <w:lang w:val="ro-RO"/>
        </w:rPr>
        <w:t>:00, viz</w:t>
      </w:r>
      <w:r w:rsidRPr="00446DD0">
        <w:rPr>
          <w:rFonts w:ascii="Trebuchet MS" w:hAnsi="Trebuchet MS" w:cs="Arial"/>
          <w:b/>
          <w:bCs/>
          <w:color w:val="000000" w:themeColor="text1"/>
          <w:sz w:val="22"/>
          <w:szCs w:val="22"/>
          <w:lang w:val="ro-RO"/>
        </w:rPr>
        <w:t xml:space="preserve">ând </w:t>
      </w:r>
      <w:r w:rsidR="007661ED" w:rsidRPr="007661ED">
        <w:rPr>
          <w:rFonts w:ascii="Trebuchet MS" w:hAnsi="Trebuchet MS" w:cs="Arial"/>
          <w:b/>
          <w:bCs/>
          <w:color w:val="000000" w:themeColor="text1"/>
          <w:sz w:val="22"/>
          <w:szCs w:val="22"/>
          <w:lang w:val="ro-RO"/>
        </w:rPr>
        <w:t xml:space="preserve">intensificări susținute ale vântului în </w:t>
      </w:r>
      <w:r w:rsidR="007661ED" w:rsidRPr="007661ED">
        <w:rPr>
          <w:rFonts w:ascii="Trebuchet MS" w:hAnsi="Trebuchet MS" w:cs="Arial"/>
          <w:b/>
          <w:color w:val="000000" w:themeColor="text1"/>
          <w:sz w:val="22"/>
          <w:szCs w:val="22"/>
          <w:shd w:val="clear" w:color="auto" w:fill="FFFFFF"/>
          <w:lang w:val="ro-RO"/>
        </w:rPr>
        <w:t>Banat, Crișana, Muntenia, Dobrogea, sudul și centrul Moldovei</w:t>
      </w:r>
      <w:r w:rsidR="007661ED" w:rsidRPr="007661ED">
        <w:rPr>
          <w:rFonts w:ascii="Trebuchet MS" w:hAnsi="Trebuchet MS" w:cs="Arial"/>
          <w:b/>
          <w:bCs/>
          <w:color w:val="000000" w:themeColor="text1"/>
          <w:sz w:val="22"/>
          <w:szCs w:val="22"/>
          <w:lang w:val="ro-RO"/>
        </w:rPr>
        <w:t>, viscol la munte</w:t>
      </w:r>
      <w:r w:rsidRPr="00446DD0">
        <w:rPr>
          <w:rFonts w:ascii="Trebuchet MS" w:hAnsi="Trebuchet MS" w:cs="Arial"/>
          <w:b/>
          <w:bCs/>
          <w:color w:val="000000" w:themeColor="text1"/>
          <w:sz w:val="22"/>
          <w:szCs w:val="22"/>
          <w:lang w:val="ro-RO"/>
        </w:rPr>
        <w:t>: „</w:t>
      </w:r>
      <w:r w:rsidR="007661ED" w:rsidRPr="007661ED">
        <w:rPr>
          <w:rFonts w:ascii="Trebuchet MS" w:hAnsi="Trebuchet MS" w:cs="Arial"/>
          <w:color w:val="000000" w:themeColor="text1"/>
          <w:sz w:val="22"/>
          <w:szCs w:val="22"/>
          <w:shd w:val="clear" w:color="auto" w:fill="FFFFFF"/>
          <w:lang w:val="ro-RO"/>
        </w:rPr>
        <w:t>în Banat, Crișana, Muntenia, Dobrogea și în sudul și centrul Moldovei vântul va avea intensificări cu rafale ce vor depăși 55....65 km/h și izolat 70 km/h, iar pe crestele montane va sufla tare, cu viteze peste 90...100 km/h, viscolind ninsoarea și determinând scăderea vizibilității.</w:t>
      </w:r>
      <w:r w:rsidRPr="00446DD0">
        <w:rPr>
          <w:rFonts w:ascii="Trebuchet MS" w:hAnsi="Trebuchet MS" w:cs="Arial"/>
          <w:b/>
          <w:color w:val="000000" w:themeColor="text1"/>
          <w:sz w:val="22"/>
          <w:szCs w:val="22"/>
          <w:shd w:val="clear" w:color="auto" w:fill="FFFFFF"/>
          <w:lang w:val="ro-RO"/>
        </w:rPr>
        <w:t>”</w:t>
      </w:r>
    </w:p>
    <w:p w:rsidR="00446DD0" w:rsidRPr="00446DD0" w:rsidRDefault="00446DD0" w:rsidP="005B2176">
      <w:pPr>
        <w:spacing w:after="0" w:line="360" w:lineRule="auto"/>
        <w:ind w:left="1714"/>
        <w:rPr>
          <w:rFonts w:eastAsia="Times New Roman" w:cs="Arial"/>
          <w:b/>
          <w:color w:val="FF0000"/>
          <w:sz w:val="16"/>
          <w:szCs w:val="16"/>
          <w:shd w:val="clear" w:color="auto" w:fill="FFFFFF"/>
          <w:lang w:val="ro-RO"/>
        </w:rPr>
      </w:pPr>
    </w:p>
    <w:p w:rsidR="00446DD0" w:rsidRPr="00446DD0" w:rsidRDefault="00446DD0" w:rsidP="005B2176">
      <w:pPr>
        <w:spacing w:after="0" w:line="360" w:lineRule="auto"/>
        <w:ind w:left="1714"/>
        <w:rPr>
          <w:i/>
          <w:color w:val="000000" w:themeColor="text1"/>
          <w:lang w:val="ro-RO"/>
        </w:rPr>
      </w:pPr>
      <w:r w:rsidRPr="00446DD0">
        <w:rPr>
          <w:color w:val="000000" w:themeColor="text1"/>
          <w:lang w:val="ro-RO"/>
        </w:rPr>
        <w:t>Aceast</w:t>
      </w:r>
      <w:r w:rsidRPr="00446DD0">
        <w:rPr>
          <w:rFonts w:cs="Arial"/>
          <w:color w:val="000000" w:themeColor="text1"/>
          <w:lang w:val="ro-RO"/>
        </w:rPr>
        <w:t>ă</w:t>
      </w:r>
      <w:r w:rsidRPr="00446DD0">
        <w:rPr>
          <w:rFonts w:eastAsia="Times New Roman"/>
          <w:b/>
          <w:color w:val="000000" w:themeColor="text1"/>
          <w:lang w:val="it-IT"/>
        </w:rPr>
        <w:t xml:space="preserve"> </w:t>
      </w:r>
      <w:r w:rsidRPr="00446DD0">
        <w:rPr>
          <w:rFonts w:eastAsia="Times New Roman"/>
          <w:color w:val="000000" w:themeColor="text1"/>
          <w:lang w:val="it-IT"/>
        </w:rPr>
        <w:t>atenţionare</w:t>
      </w:r>
      <w:r w:rsidRPr="00446DD0">
        <w:rPr>
          <w:rFonts w:cs="Arial"/>
          <w:color w:val="000000" w:themeColor="text1"/>
          <w:lang w:val="ro-RO"/>
        </w:rPr>
        <w:t xml:space="preserve"> meteorologică</w:t>
      </w:r>
      <w:r w:rsidRPr="00446DD0">
        <w:rPr>
          <w:rFonts w:cs="Arial"/>
          <w:b/>
          <w:color w:val="000000" w:themeColor="text1"/>
          <w:lang w:val="ro-RO"/>
        </w:rPr>
        <w:t xml:space="preserve"> </w:t>
      </w:r>
      <w:r w:rsidRPr="00446DD0">
        <w:rPr>
          <w:color w:val="000000" w:themeColor="text1"/>
          <w:lang w:val="ro-RO"/>
        </w:rPr>
        <w:t>a fost transmis</w:t>
      </w:r>
      <w:r w:rsidRPr="00446DD0">
        <w:rPr>
          <w:rFonts w:cs="Arial"/>
          <w:color w:val="000000" w:themeColor="text1"/>
          <w:lang w:val="ro-RO"/>
        </w:rPr>
        <w:t>ă</w:t>
      </w:r>
      <w:r w:rsidRPr="00446DD0">
        <w:rPr>
          <w:color w:val="000000" w:themeColor="text1"/>
          <w:lang w:val="ro-RO"/>
        </w:rPr>
        <w:t xml:space="preserve"> de Centrul Operativ pentru Situaţii de Urgenţă al Ministerului Apelor şi Pădurilor către</w:t>
      </w:r>
      <w:r w:rsidRPr="00446DD0">
        <w:rPr>
          <w:i/>
          <w:color w:val="000000" w:themeColor="text1"/>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w:t>
      </w:r>
      <w:r w:rsidRPr="00446DD0">
        <w:rPr>
          <w:i/>
          <w:color w:val="000000" w:themeColor="text1"/>
          <w:lang w:val="ro-RO"/>
        </w:rPr>
        <w:lastRenderedPageBreak/>
        <w:t>Îmbunătăţiri Funciare, precum și către Comitetele Judeţene pentru Situaţii de Urgenţă vizate, astfel:</w:t>
      </w:r>
    </w:p>
    <w:p w:rsidR="00446DD0" w:rsidRPr="00446DD0" w:rsidRDefault="00446DD0" w:rsidP="005B2176">
      <w:pPr>
        <w:spacing w:after="0" w:line="360" w:lineRule="auto"/>
        <w:ind w:left="1714"/>
        <w:rPr>
          <w:i/>
          <w:color w:val="000000" w:themeColor="text1"/>
          <w:lang w:val="ro-RO"/>
        </w:rPr>
      </w:pPr>
      <w:r w:rsidRPr="00446DD0">
        <w:rPr>
          <w:i/>
          <w:color w:val="000000" w:themeColor="text1"/>
          <w:lang w:val="ro-RO"/>
        </w:rPr>
        <w:t>-către toate prefecturile</w:t>
      </w:r>
      <w:r w:rsidRPr="00446DD0">
        <w:rPr>
          <w:rFonts w:cs="Arial"/>
          <w:i/>
          <w:color w:val="000000" w:themeColor="text1"/>
          <w:lang w:val="ro-RO"/>
        </w:rPr>
        <w:t xml:space="preserve"> </w:t>
      </w:r>
      <w:r w:rsidRPr="00446DD0">
        <w:rPr>
          <w:bCs/>
          <w:color w:val="000000" w:themeColor="text1"/>
          <w:lang w:val="ro-RO"/>
        </w:rPr>
        <w:t>(42 de prefecturi)-</w:t>
      </w:r>
      <w:r w:rsidRPr="00446DD0">
        <w:rPr>
          <w:rFonts w:cs="Arial"/>
          <w:color w:val="000000" w:themeColor="text1"/>
          <w:lang w:val="ro-RO"/>
        </w:rPr>
        <w:t xml:space="preserve"> </w:t>
      </w:r>
      <w:r w:rsidRPr="00446DD0">
        <w:rPr>
          <w:rFonts w:cs="Arial"/>
          <w:i/>
          <w:color w:val="000000" w:themeColor="text1"/>
          <w:lang w:val="ro-RO"/>
        </w:rPr>
        <w:t>informare meteorologică</w:t>
      </w:r>
      <w:r w:rsidRPr="00446DD0">
        <w:rPr>
          <w:i/>
          <w:color w:val="000000" w:themeColor="text1"/>
          <w:lang w:val="ro-RO"/>
        </w:rPr>
        <w:t>;</w:t>
      </w:r>
    </w:p>
    <w:p w:rsidR="00446DD0" w:rsidRPr="00446DD0" w:rsidRDefault="00446DD0" w:rsidP="005B2176">
      <w:pPr>
        <w:spacing w:after="0" w:line="360" w:lineRule="auto"/>
        <w:ind w:left="1714"/>
        <w:rPr>
          <w:i/>
          <w:color w:val="000000" w:themeColor="text1"/>
          <w:sz w:val="16"/>
          <w:szCs w:val="16"/>
          <w:lang w:val="ro-RO"/>
        </w:rPr>
      </w:pPr>
      <w:r w:rsidRPr="00446DD0">
        <w:rPr>
          <w:i/>
          <w:color w:val="000000" w:themeColor="text1"/>
          <w:lang w:val="ro-RO"/>
        </w:rPr>
        <w:t xml:space="preserve">-către prefecturile judeţelor: </w:t>
      </w:r>
      <w:r w:rsidR="007661ED" w:rsidRPr="007661ED">
        <w:rPr>
          <w:b/>
          <w:bCs/>
          <w:i/>
          <w:color w:val="000000" w:themeColor="text1"/>
          <w:lang w:val="es-PE"/>
        </w:rPr>
        <w:t>ALBA, ARAD, ARGE</w:t>
      </w:r>
      <w:r w:rsidR="007661ED" w:rsidRPr="007661ED">
        <w:rPr>
          <w:b/>
          <w:bCs/>
          <w:i/>
          <w:color w:val="000000" w:themeColor="text1"/>
          <w:lang w:val="ro-RO"/>
        </w:rPr>
        <w:t>Ş, BACĂU, BIHOR, BISTRIŢA-NĂSĂUD, BRAŞOV, BRĂILA, BUZĂU, CARAŞ-SEVERIN, CĂLĂRAŞI, CLUJ, CONSTANŢA, COVASNA, DÂMBOVIŢA, GALAŢI, GIURGIU, GORJ, HARGHITA, HUNEDOARA, IALOMIŢA, ILFOV, MARAMUREŞ, MEHEDINŢI, MUREŞ, NEAMŢ, PRAHOVA, SĂLAJ, SIBIU, SUCEAVA, TELEORMAN, TIMIŞ, TULCEA, VASLUI, VÂLCEA, VRANCEA şi Municipiul BUCUREŞTI</w:t>
      </w:r>
      <w:r w:rsidR="007661ED" w:rsidRPr="007661ED">
        <w:rPr>
          <w:b/>
          <w:bCs/>
          <w:color w:val="000000" w:themeColor="text1"/>
          <w:lang w:val="ro-RO"/>
        </w:rPr>
        <w:t xml:space="preserve"> </w:t>
      </w:r>
      <w:r w:rsidR="007661ED" w:rsidRPr="007661ED">
        <w:rPr>
          <w:bCs/>
          <w:color w:val="000000" w:themeColor="text1"/>
          <w:lang w:val="ro-RO"/>
        </w:rPr>
        <w:t>(37 de</w:t>
      </w:r>
      <w:r w:rsidRPr="00446DD0">
        <w:rPr>
          <w:bCs/>
          <w:color w:val="000000" w:themeColor="text1"/>
          <w:lang w:val="ro-RO"/>
        </w:rPr>
        <w:t xml:space="preserve"> prefecturi)</w:t>
      </w:r>
      <w:r w:rsidRPr="00446DD0">
        <w:rPr>
          <w:b/>
          <w:bCs/>
          <w:color w:val="000000" w:themeColor="text1"/>
          <w:lang w:val="ro-RO"/>
        </w:rPr>
        <w:t xml:space="preserve"> </w:t>
      </w:r>
      <w:r w:rsidRPr="00446DD0">
        <w:rPr>
          <w:bCs/>
          <w:color w:val="000000" w:themeColor="text1"/>
          <w:lang w:val="ro-RO"/>
        </w:rPr>
        <w:t xml:space="preserve">– </w:t>
      </w:r>
      <w:r w:rsidRPr="00446DD0">
        <w:rPr>
          <w:bCs/>
          <w:i/>
          <w:color w:val="000000" w:themeColor="text1"/>
          <w:u w:val="single"/>
          <w:lang w:val="ro-RO"/>
        </w:rPr>
        <w:t>COD GALBEN</w:t>
      </w:r>
      <w:r w:rsidRPr="00446DD0">
        <w:rPr>
          <w:bCs/>
          <w:i/>
          <w:color w:val="000000" w:themeColor="text1"/>
          <w:lang w:val="ro-RO"/>
        </w:rPr>
        <w:t>.</w:t>
      </w:r>
    </w:p>
    <w:p w:rsidR="00E723AA" w:rsidRPr="008F2370" w:rsidRDefault="00E723AA" w:rsidP="005B2176">
      <w:pPr>
        <w:spacing w:after="0" w:line="360" w:lineRule="auto"/>
        <w:rPr>
          <w:b/>
          <w:bCs/>
          <w:color w:val="000000" w:themeColor="text1"/>
          <w:sz w:val="16"/>
          <w:szCs w:val="16"/>
          <w:lang w:val="ro-RO"/>
        </w:rPr>
      </w:pPr>
    </w:p>
    <w:p w:rsidR="008F2370" w:rsidRPr="008F2370" w:rsidRDefault="00C02271" w:rsidP="005B2176">
      <w:pPr>
        <w:spacing w:after="0" w:line="360" w:lineRule="auto"/>
        <w:rPr>
          <w:lang w:val="ro-RO" w:eastAsia="en-GB"/>
        </w:rPr>
      </w:pPr>
      <w:r w:rsidRPr="008F2370">
        <w:rPr>
          <w:b/>
          <w:bCs/>
          <w:lang w:val="ro-RO"/>
        </w:rPr>
        <w:t>În ţară,</w:t>
      </w:r>
      <w:r w:rsidR="0088593F" w:rsidRPr="008F2370">
        <w:rPr>
          <w:rFonts w:cs="Arial"/>
          <w:color w:val="000000"/>
          <w:lang w:val="ro-RO"/>
        </w:rPr>
        <w:t xml:space="preserve"> </w:t>
      </w:r>
      <w:r w:rsidR="008F2370" w:rsidRPr="008F2370">
        <w:rPr>
          <w:rFonts w:cs="Arial"/>
          <w:color w:val="000000"/>
          <w:lang w:val="ro-RO" w:eastAsia="en-GB"/>
        </w:rPr>
        <w:t>vremea s-a răcit în cea mai mare parte a teritoriului, însă valorile termice s-au situat în continuare peste mediile caracteristice perioadei. Cerul s-a înnorat treptat în nord, vest, centru și nord-est unde, mai ales pe parcursul nopții, s-au semnalat precipitații sub formă de ploaie și mixte în Transilvania. La munte au predominat ninsorile. În restul teritoriului înnorările au fost temporare. Vântul a suflat slab și moderat cu unele intensificări pe crestele montane, dar trecător și în nord-estul Moldovei, în Dobrogea și estul Transilvaniei. La ora 20 era strat de zăpadă în zona montană ce măsura pe platformele stațiilor meteorologice până la 275 cm (în Masivul Făgăraș), pe arii restrânse în Transilvania (până la 26 cm), izolat în Maramureș (până la 8 cm) și în Moldova (până la 2 cm). Temperaturile maxime au fost cuprinse între 3 grade la Joseni și 14 grade la Constanța, Roșiorii de Vede, Băilești, Craiova, Cernavodă, Drăgășani, Zimnicea, Oltenița, Fetești, Hârșova, Apa-Neagră, Slatina, Ploiești, Bechet, Caracal, Videle, Târgu Jiu, Alexandria, Titu, Târgoviște, Turnu Măgurele, Calafat, Focșani, Drobeta-Turnu Severin și Brăila, iar la ora 06</w:t>
      </w:r>
      <w:r w:rsidR="00242FC2">
        <w:rPr>
          <w:rFonts w:cs="Arial"/>
          <w:color w:val="000000"/>
          <w:lang w:val="ro-RO" w:eastAsia="en-GB"/>
        </w:rPr>
        <w:t>.00</w:t>
      </w:r>
      <w:r w:rsidR="008F2370" w:rsidRPr="008F2370">
        <w:rPr>
          <w:rFonts w:cs="Arial"/>
          <w:color w:val="000000"/>
          <w:lang w:val="ro-RO" w:eastAsia="en-GB"/>
        </w:rPr>
        <w:t xml:space="preserve"> se înregistrau -4 grade la Târgu Logrești și 8 grade la Băile Herculane.</w:t>
      </w:r>
    </w:p>
    <w:p w:rsidR="005A3CF9" w:rsidRPr="008F2370" w:rsidRDefault="005A3CF9" w:rsidP="005B2176">
      <w:pPr>
        <w:spacing w:after="0" w:line="360" w:lineRule="auto"/>
        <w:ind w:left="0"/>
        <w:rPr>
          <w:color w:val="FF0000"/>
          <w:sz w:val="16"/>
          <w:szCs w:val="16"/>
          <w:lang w:val="ro-RO" w:eastAsia="en-GB"/>
        </w:rPr>
      </w:pPr>
    </w:p>
    <w:p w:rsidR="0043148F" w:rsidRPr="008F2370" w:rsidRDefault="00D465D0" w:rsidP="005B2176">
      <w:pPr>
        <w:spacing w:after="0" w:line="360" w:lineRule="auto"/>
        <w:rPr>
          <w:lang w:val="ro-RO" w:eastAsia="en-GB"/>
        </w:rPr>
      </w:pPr>
      <w:r w:rsidRPr="008F2370">
        <w:rPr>
          <w:b/>
          <w:bCs/>
          <w:color w:val="000000" w:themeColor="text1"/>
          <w:lang w:val="ro-RO"/>
        </w:rPr>
        <w:t>La Bucureşti</w:t>
      </w:r>
      <w:r w:rsidR="00BF5CD3" w:rsidRPr="008F2370">
        <w:rPr>
          <w:b/>
          <w:bCs/>
          <w:color w:val="000000" w:themeColor="text1"/>
          <w:lang w:val="ro-RO"/>
        </w:rPr>
        <w:t>,</w:t>
      </w:r>
      <w:r w:rsidR="00C02271" w:rsidRPr="008F2370">
        <w:rPr>
          <w:b/>
          <w:bCs/>
          <w:color w:val="000000" w:themeColor="text1"/>
          <w:lang w:val="ro-RO"/>
        </w:rPr>
        <w:t xml:space="preserve"> </w:t>
      </w:r>
      <w:r w:rsidR="008F2370" w:rsidRPr="008F2370">
        <w:rPr>
          <w:rFonts w:cs="Arial"/>
          <w:color w:val="000000"/>
          <w:lang w:val="ro-RO" w:eastAsia="en-GB"/>
        </w:rPr>
        <w:t>vremea s-a răcit ușor față de intervalul anterior, însă valorile termice au fost în continuare mai ridicate decât în mod normal pentru această perioadă. Cerul a fost variabil, iar vântul a suflat slab până la moderat. Temperatura maximă a fost de 13 grade la toate stațiile meteo, iar la ora 06</w:t>
      </w:r>
      <w:r w:rsidR="00242FC2">
        <w:rPr>
          <w:rFonts w:cs="Arial"/>
          <w:color w:val="000000"/>
          <w:lang w:val="ro-RO" w:eastAsia="en-GB"/>
        </w:rPr>
        <w:t>.00</w:t>
      </w:r>
      <w:r w:rsidR="008F2370" w:rsidRPr="008F2370">
        <w:rPr>
          <w:rFonts w:cs="Arial"/>
          <w:color w:val="000000"/>
          <w:lang w:val="ro-RO" w:eastAsia="en-GB"/>
        </w:rPr>
        <w:t xml:space="preserve"> se înregistrau 0 grade la Băneasa, 2 grade la Filaret și 3 grade la Afumați.</w:t>
      </w:r>
    </w:p>
    <w:p w:rsidR="00A95C40" w:rsidRPr="00D60800" w:rsidRDefault="00A95C40" w:rsidP="005B2176">
      <w:pPr>
        <w:pStyle w:val="NormalWeb"/>
        <w:spacing w:before="0" w:beforeAutospacing="0" w:after="0" w:afterAutospacing="0" w:line="360" w:lineRule="auto"/>
        <w:jc w:val="both"/>
        <w:rPr>
          <w:rFonts w:ascii="Trebuchet MS" w:hAnsi="Trebuchet MS" w:cs="Arial"/>
          <w:color w:val="000000"/>
          <w:sz w:val="16"/>
          <w:szCs w:val="16"/>
          <w:lang w:val="ro-RO"/>
        </w:rPr>
      </w:pPr>
    </w:p>
    <w:p w:rsidR="00C02271" w:rsidRPr="008F2370" w:rsidRDefault="00C02271" w:rsidP="005B2176">
      <w:pPr>
        <w:pStyle w:val="NormalWeb"/>
        <w:spacing w:before="0" w:beforeAutospacing="0" w:after="0" w:afterAutospacing="0" w:line="360" w:lineRule="auto"/>
        <w:ind w:left="1714"/>
        <w:jc w:val="both"/>
        <w:rPr>
          <w:rFonts w:ascii="Trebuchet MS" w:hAnsi="Trebuchet MS"/>
          <w:sz w:val="22"/>
          <w:szCs w:val="22"/>
          <w:lang w:val="ro-RO"/>
        </w:rPr>
      </w:pPr>
      <w:r w:rsidRPr="008F2370">
        <w:rPr>
          <w:rFonts w:ascii="Trebuchet MS" w:hAnsi="Trebuchet MS"/>
          <w:b/>
          <w:bCs/>
          <w:sz w:val="22"/>
          <w:szCs w:val="22"/>
          <w:lang w:val="ro-RO"/>
        </w:rPr>
        <w:t xml:space="preserve">3. </w:t>
      </w:r>
      <w:r w:rsidRPr="008F2370">
        <w:rPr>
          <w:rFonts w:ascii="Trebuchet MS" w:hAnsi="Trebuchet MS"/>
          <w:b/>
          <w:bCs/>
          <w:sz w:val="22"/>
          <w:szCs w:val="22"/>
          <w:u w:val="single"/>
          <w:lang w:val="ro-RO"/>
        </w:rPr>
        <w:t>Progno</w:t>
      </w:r>
      <w:r w:rsidR="000273A3" w:rsidRPr="008F2370">
        <w:rPr>
          <w:rFonts w:ascii="Trebuchet MS" w:hAnsi="Trebuchet MS"/>
          <w:b/>
          <w:bCs/>
          <w:sz w:val="22"/>
          <w:szCs w:val="22"/>
          <w:u w:val="single"/>
          <w:lang w:val="ro-RO"/>
        </w:rPr>
        <w:t>z</w:t>
      </w:r>
      <w:r w:rsidR="00AC70C6" w:rsidRPr="008F2370">
        <w:rPr>
          <w:rFonts w:ascii="Trebuchet MS" w:hAnsi="Trebuchet MS"/>
          <w:b/>
          <w:bCs/>
          <w:sz w:val="22"/>
          <w:szCs w:val="22"/>
          <w:u w:val="single"/>
          <w:lang w:val="ro-RO"/>
        </w:rPr>
        <w:t xml:space="preserve">a </w:t>
      </w:r>
      <w:r w:rsidR="00632169" w:rsidRPr="008F2370">
        <w:rPr>
          <w:rFonts w:ascii="Trebuchet MS" w:hAnsi="Trebuchet MS"/>
          <w:b/>
          <w:bCs/>
          <w:sz w:val="22"/>
          <w:szCs w:val="22"/>
          <w:u w:val="single"/>
          <w:lang w:val="ro-RO"/>
        </w:rPr>
        <w:t>meteorologică în</w:t>
      </w:r>
      <w:r w:rsidR="00E17BAA" w:rsidRPr="008F2370">
        <w:rPr>
          <w:rFonts w:ascii="Trebuchet MS" w:hAnsi="Trebuchet MS"/>
          <w:b/>
          <w:bCs/>
          <w:sz w:val="22"/>
          <w:szCs w:val="22"/>
          <w:u w:val="single"/>
          <w:lang w:val="ro-RO"/>
        </w:rPr>
        <w:t xml:space="preserve"> intervalul </w:t>
      </w:r>
      <w:r w:rsidR="009021E3" w:rsidRPr="008F2370">
        <w:rPr>
          <w:rFonts w:ascii="Trebuchet MS" w:hAnsi="Trebuchet MS"/>
          <w:b/>
          <w:bCs/>
          <w:sz w:val="22"/>
          <w:szCs w:val="22"/>
          <w:u w:val="single"/>
          <w:lang w:val="ro-RO"/>
        </w:rPr>
        <w:t>22</w:t>
      </w:r>
      <w:r w:rsidR="00632169" w:rsidRPr="008F2370">
        <w:rPr>
          <w:rFonts w:ascii="Trebuchet MS" w:hAnsi="Trebuchet MS"/>
          <w:b/>
          <w:bCs/>
          <w:sz w:val="22"/>
          <w:szCs w:val="22"/>
          <w:u w:val="single"/>
          <w:lang w:val="ro-RO"/>
        </w:rPr>
        <w:t>.</w:t>
      </w:r>
      <w:r w:rsidR="00E73679" w:rsidRPr="008F2370">
        <w:rPr>
          <w:rFonts w:ascii="Trebuchet MS" w:hAnsi="Trebuchet MS"/>
          <w:b/>
          <w:bCs/>
          <w:sz w:val="22"/>
          <w:szCs w:val="22"/>
          <w:u w:val="single"/>
          <w:lang w:val="ro-RO"/>
        </w:rPr>
        <w:t>02</w:t>
      </w:r>
      <w:r w:rsidR="006629AF" w:rsidRPr="008F2370">
        <w:rPr>
          <w:rFonts w:ascii="Trebuchet MS" w:hAnsi="Trebuchet MS"/>
          <w:b/>
          <w:bCs/>
          <w:sz w:val="22"/>
          <w:szCs w:val="22"/>
          <w:u w:val="single"/>
          <w:lang w:val="ro-RO"/>
        </w:rPr>
        <w:t>.2019</w:t>
      </w:r>
      <w:r w:rsidR="008F21C1" w:rsidRPr="008F2370">
        <w:rPr>
          <w:rFonts w:ascii="Trebuchet MS" w:hAnsi="Trebuchet MS"/>
          <w:b/>
          <w:bCs/>
          <w:sz w:val="22"/>
          <w:szCs w:val="22"/>
          <w:u w:val="single"/>
          <w:lang w:val="ro-RO"/>
        </w:rPr>
        <w:t xml:space="preserve">, </w:t>
      </w:r>
      <w:r w:rsidR="009021E3" w:rsidRPr="008F2370">
        <w:rPr>
          <w:rFonts w:ascii="Trebuchet MS" w:hAnsi="Trebuchet MS"/>
          <w:b/>
          <w:bCs/>
          <w:sz w:val="22"/>
          <w:szCs w:val="22"/>
          <w:u w:val="single"/>
          <w:lang w:val="ro-RO"/>
        </w:rPr>
        <w:t>ora 08.00 –23</w:t>
      </w:r>
      <w:r w:rsidR="00B85935" w:rsidRPr="008F2370">
        <w:rPr>
          <w:rFonts w:ascii="Trebuchet MS" w:hAnsi="Trebuchet MS"/>
          <w:b/>
          <w:bCs/>
          <w:sz w:val="22"/>
          <w:szCs w:val="22"/>
          <w:u w:val="single"/>
          <w:lang w:val="ro-RO"/>
        </w:rPr>
        <w:t>.</w:t>
      </w:r>
      <w:r w:rsidR="00E73679" w:rsidRPr="008F2370">
        <w:rPr>
          <w:rFonts w:ascii="Trebuchet MS" w:hAnsi="Trebuchet MS"/>
          <w:b/>
          <w:bCs/>
          <w:sz w:val="22"/>
          <w:szCs w:val="22"/>
          <w:u w:val="single"/>
          <w:lang w:val="ro-RO"/>
        </w:rPr>
        <w:t>02</w:t>
      </w:r>
      <w:r w:rsidR="006629AF" w:rsidRPr="008F2370">
        <w:rPr>
          <w:rFonts w:ascii="Trebuchet MS" w:hAnsi="Trebuchet MS"/>
          <w:b/>
          <w:bCs/>
          <w:sz w:val="22"/>
          <w:szCs w:val="22"/>
          <w:u w:val="single"/>
          <w:lang w:val="ro-RO"/>
        </w:rPr>
        <w:t>.2019</w:t>
      </w:r>
      <w:r w:rsidR="00A328A2" w:rsidRPr="008F2370">
        <w:rPr>
          <w:rFonts w:ascii="Trebuchet MS" w:hAnsi="Trebuchet MS"/>
          <w:b/>
          <w:bCs/>
          <w:sz w:val="22"/>
          <w:szCs w:val="22"/>
          <w:u w:val="single"/>
          <w:lang w:val="ro-RO"/>
        </w:rPr>
        <w:t xml:space="preserve">, ora </w:t>
      </w:r>
      <w:r w:rsidRPr="008F2370">
        <w:rPr>
          <w:rFonts w:ascii="Trebuchet MS" w:hAnsi="Trebuchet MS"/>
          <w:b/>
          <w:bCs/>
          <w:sz w:val="22"/>
          <w:szCs w:val="22"/>
          <w:u w:val="single"/>
          <w:lang w:val="ro-RO"/>
        </w:rPr>
        <w:t>8.00</w:t>
      </w:r>
    </w:p>
    <w:p w:rsidR="008F2370" w:rsidRPr="008F2370" w:rsidRDefault="00CA6629" w:rsidP="005B2176">
      <w:pPr>
        <w:spacing w:after="0" w:line="360" w:lineRule="auto"/>
        <w:rPr>
          <w:lang w:val="ro-RO" w:eastAsia="en-GB"/>
        </w:rPr>
      </w:pPr>
      <w:r w:rsidRPr="008F2370">
        <w:rPr>
          <w:b/>
          <w:bCs/>
          <w:lang w:val="ro-RO"/>
        </w:rPr>
        <w:t xml:space="preserve">În ţară, </w:t>
      </w:r>
      <w:r w:rsidR="008F2370" w:rsidRPr="008F2370">
        <w:rPr>
          <w:rFonts w:cs="Arial"/>
          <w:b/>
          <w:bCs/>
          <w:color w:val="000000"/>
          <w:u w:val="single"/>
          <w:lang w:val="ro-RO" w:eastAsia="en-GB"/>
        </w:rPr>
        <w:t xml:space="preserve">vremea va fi în general închisă, se va răci și va deveni vântoasă în cea mai mare parte a țării. </w:t>
      </w:r>
      <w:r w:rsidR="008F2370" w:rsidRPr="008F2370">
        <w:rPr>
          <w:rFonts w:cs="Arial"/>
          <w:color w:val="000000"/>
          <w:lang w:val="ro-RO" w:eastAsia="en-GB"/>
        </w:rPr>
        <w:t xml:space="preserve">Se vor semnala precipitații ziua pe arii extinse, iar seara și noaptea </w:t>
      </w:r>
      <w:r w:rsidR="008F2370" w:rsidRPr="008F2370">
        <w:rPr>
          <w:rFonts w:cs="Arial"/>
          <w:color w:val="000000"/>
          <w:lang w:val="ro-RO" w:eastAsia="en-GB"/>
        </w:rPr>
        <w:lastRenderedPageBreak/>
        <w:t>în restrângere către regiunile sudice și sud-vestice.</w:t>
      </w:r>
      <w:r w:rsidR="008F2370" w:rsidRPr="008F2370">
        <w:rPr>
          <w:rFonts w:cs="Arial"/>
          <w:b/>
          <w:bCs/>
          <w:color w:val="000000"/>
          <w:u w:val="single"/>
          <w:lang w:val="ro-RO" w:eastAsia="en-GB"/>
        </w:rPr>
        <w:t xml:space="preserve"> Acestea vor fi mai ales sub formă de ninsoare în zonele montane și în jumătatea de nord a Moldovei,</w:t>
      </w:r>
      <w:r w:rsidR="008F2370" w:rsidRPr="008F2370">
        <w:rPr>
          <w:rFonts w:cs="Arial"/>
          <w:color w:val="000000"/>
          <w:lang w:val="ro-RO" w:eastAsia="en-GB"/>
        </w:rPr>
        <w:t xml:space="preserve"> mixte în Transilvania, în timp ce în Banat, Crișana și Maramureș vor predomina ploile. </w:t>
      </w:r>
      <w:r w:rsidR="008F2370" w:rsidRPr="008F2370">
        <w:rPr>
          <w:rFonts w:cs="Arial"/>
          <w:b/>
          <w:bCs/>
          <w:color w:val="000000"/>
          <w:u w:val="single"/>
          <w:lang w:val="ro-RO" w:eastAsia="en-GB"/>
        </w:rPr>
        <w:t>În restul teritoriului vor fi ploi, care se vor transforma treptat în lapoviță și ninsoare după orele prânzului în sudul Moldovei, spre seară în Dobrogea și Muntenia, iar noaptea și în Oltenia. În masivele sudice, dar mai ales în cele sud-vestice, cantitățile de apă vor depăși pe arii restrânse 15 l/mp, astfel încât stratul de zăpadă nou depus va fi consistent. Vântul va prezenta local intensificări, cu rafale în medie de 50...60 km/h și izolat peste 60...65 km/h în regiunile vestice și sud-estice, iar la munte, în special pe creste, va sufla tare, cu viteze de peste 90...100 km/h, viscolind ninsoarea și determinând reducerea vizibilității. Local se va forma ghețuș.</w:t>
      </w:r>
      <w:r w:rsidR="008F2370" w:rsidRPr="008F2370">
        <w:rPr>
          <w:rFonts w:cs="Arial"/>
          <w:color w:val="000000"/>
          <w:u w:val="single"/>
          <w:lang w:val="ro-RO" w:eastAsia="en-GB"/>
        </w:rPr>
        <w:t xml:space="preserve"> </w:t>
      </w:r>
      <w:r w:rsidR="008F2370" w:rsidRPr="008F2370">
        <w:rPr>
          <w:rFonts w:cs="Arial"/>
          <w:color w:val="000000"/>
          <w:lang w:val="ro-RO" w:eastAsia="en-GB"/>
        </w:rPr>
        <w:t xml:space="preserve">Temperaturile maxime se vor situa, în general, între 0 și 9 grade. </w:t>
      </w:r>
      <w:r w:rsidR="008F2370" w:rsidRPr="008F2370">
        <w:rPr>
          <w:rFonts w:cs="Arial"/>
          <w:b/>
          <w:bCs/>
          <w:color w:val="000000"/>
          <w:u w:val="single"/>
          <w:lang w:val="ro-RO" w:eastAsia="en-GB"/>
        </w:rPr>
        <w:t xml:space="preserve">Noaptea va fi ger în nord, nord-vest și centru și izolat în rest, iar minimele termice se vor încadra între -15 și -3 grade, mai scăzute în estul Transilvaniei, spre -20 de grade. </w:t>
      </w:r>
    </w:p>
    <w:p w:rsidR="00A95C40" w:rsidRPr="008F2370" w:rsidRDefault="00A95C40" w:rsidP="005B2176">
      <w:pPr>
        <w:pStyle w:val="NormalWeb"/>
        <w:spacing w:before="0" w:beforeAutospacing="0" w:after="0" w:afterAutospacing="0" w:line="360" w:lineRule="auto"/>
        <w:jc w:val="both"/>
        <w:rPr>
          <w:rFonts w:ascii="Trebuchet MS" w:hAnsi="Trebuchet MS"/>
          <w:sz w:val="16"/>
          <w:szCs w:val="16"/>
          <w:lang w:val="ro-RO"/>
        </w:rPr>
      </w:pPr>
    </w:p>
    <w:p w:rsidR="008F2370" w:rsidRPr="008F2370" w:rsidRDefault="00C02271" w:rsidP="005B2176">
      <w:pPr>
        <w:spacing w:after="0" w:line="360" w:lineRule="auto"/>
        <w:rPr>
          <w:lang w:val="ro-RO" w:eastAsia="en-GB"/>
        </w:rPr>
      </w:pPr>
      <w:r w:rsidRPr="008F2370">
        <w:rPr>
          <w:b/>
          <w:bCs/>
          <w:lang w:val="ro-RO"/>
        </w:rPr>
        <w:t>La Bucureşti</w:t>
      </w:r>
      <w:r w:rsidR="00BF5CD3" w:rsidRPr="008F2370">
        <w:rPr>
          <w:b/>
          <w:bCs/>
          <w:lang w:val="ro-RO"/>
        </w:rPr>
        <w:t>,</w:t>
      </w:r>
      <w:r w:rsidR="00BE615D" w:rsidRPr="008F2370">
        <w:rPr>
          <w:b/>
          <w:bCs/>
          <w:lang w:val="ro-RO"/>
        </w:rPr>
        <w:t xml:space="preserve"> </w:t>
      </w:r>
      <w:r w:rsidR="008F2370" w:rsidRPr="008F2370">
        <w:rPr>
          <w:rFonts w:cs="Arial"/>
          <w:b/>
          <w:bCs/>
          <w:color w:val="000000"/>
          <w:u w:val="single"/>
          <w:lang w:val="ro-RO" w:eastAsia="en-GB"/>
        </w:rPr>
        <w:t>vremea va fi în general închisă, se va răci și va deveni vântoasă.</w:t>
      </w:r>
      <w:r w:rsidR="008F2370" w:rsidRPr="008F2370">
        <w:rPr>
          <w:rFonts w:cs="Arial"/>
          <w:color w:val="000000"/>
          <w:lang w:val="ro-RO" w:eastAsia="en-GB"/>
        </w:rPr>
        <w:t xml:space="preserve"> Temporar se vor semnala precipitații sub formă de ploaie, </w:t>
      </w:r>
      <w:r w:rsidR="008F2370" w:rsidRPr="008F2370">
        <w:rPr>
          <w:rFonts w:cs="Arial"/>
          <w:b/>
          <w:bCs/>
          <w:color w:val="000000"/>
          <w:u w:val="single"/>
          <w:lang w:val="ro-RO" w:eastAsia="en-GB"/>
        </w:rPr>
        <w:t>dar spre seară și noaptea se vor transforma în lapoviță și ninsoare, iar vântul se va intensifica, astfel că va avea viteze în medie de 55...65 km/h și vor fi condiții de ghețuș.</w:t>
      </w:r>
      <w:r w:rsidR="008F2370" w:rsidRPr="008F2370">
        <w:rPr>
          <w:rFonts w:cs="Arial"/>
          <w:color w:val="000000"/>
          <w:lang w:val="ro-RO" w:eastAsia="en-GB"/>
        </w:rPr>
        <w:t xml:space="preserve"> Stratul de zăpadă nu va fi consistent. Temperatura maximă va fi de 4...5 grade, iar cea minimă de -7...-6 grade, posibil mai scăzută în zona preorășenească. </w:t>
      </w:r>
    </w:p>
    <w:p w:rsidR="00E73679" w:rsidRPr="00494E22" w:rsidRDefault="00E73679" w:rsidP="005B2176">
      <w:pPr>
        <w:spacing w:after="0" w:line="360" w:lineRule="auto"/>
        <w:ind w:left="0"/>
        <w:rPr>
          <w:sz w:val="16"/>
          <w:szCs w:val="16"/>
          <w:lang w:val="ro-RO" w:eastAsia="en-GB"/>
        </w:rPr>
      </w:pPr>
    </w:p>
    <w:p w:rsidR="00C12980" w:rsidRPr="00144B48" w:rsidRDefault="00C12980" w:rsidP="005B2176">
      <w:pPr>
        <w:spacing w:after="0" w:line="360" w:lineRule="auto"/>
        <w:ind w:left="1699"/>
        <w:rPr>
          <w:b/>
          <w:color w:val="000000" w:themeColor="text1"/>
          <w:u w:val="single"/>
          <w:lang w:val="it-IT"/>
        </w:rPr>
      </w:pPr>
      <w:r w:rsidRPr="00144B48">
        <w:rPr>
          <w:b/>
          <w:color w:val="000000" w:themeColor="text1"/>
          <w:lang w:val="ro-RO"/>
        </w:rPr>
        <w:t xml:space="preserve">4. </w:t>
      </w:r>
      <w:r w:rsidRPr="00144B48">
        <w:rPr>
          <w:b/>
          <w:color w:val="000000" w:themeColor="text1"/>
          <w:u w:val="single"/>
          <w:lang w:val="ro-RO"/>
        </w:rPr>
        <w:t xml:space="preserve">Buletin nivometeorologic </w:t>
      </w:r>
      <w:r w:rsidRPr="00144B48">
        <w:rPr>
          <w:b/>
          <w:color w:val="000000" w:themeColor="text1"/>
          <w:u w:val="single"/>
          <w:lang w:val="it-IT"/>
        </w:rPr>
        <w:t xml:space="preserve">emis pentru perioada </w:t>
      </w:r>
      <w:r w:rsidR="009021E3">
        <w:rPr>
          <w:b/>
          <w:color w:val="000000" w:themeColor="text1"/>
          <w:u w:val="single"/>
          <w:lang w:val="it-IT"/>
        </w:rPr>
        <w:t>21-22</w:t>
      </w:r>
      <w:r w:rsidRPr="00144B48">
        <w:rPr>
          <w:b/>
          <w:color w:val="000000" w:themeColor="text1"/>
          <w:u w:val="single"/>
          <w:lang w:val="it-IT"/>
        </w:rPr>
        <w:t>.02.2019</w:t>
      </w:r>
    </w:p>
    <w:p w:rsidR="00C12980" w:rsidRPr="00A37196" w:rsidRDefault="00836EE8" w:rsidP="005B2176">
      <w:pPr>
        <w:spacing w:after="0" w:line="360" w:lineRule="auto"/>
        <w:ind w:left="1699"/>
        <w:rPr>
          <w:rFonts w:cs="Arial"/>
          <w:lang w:val="it-IT"/>
        </w:rPr>
      </w:pPr>
      <w:r w:rsidRPr="0095524A">
        <w:rPr>
          <w:rFonts w:eastAsia="Times New Roman" w:cs="Arial"/>
          <w:color w:val="000000"/>
          <w:lang w:val="sv-SE" w:eastAsia="ar-SA"/>
        </w:rPr>
        <w:t>Î</w:t>
      </w:r>
      <w:r>
        <w:rPr>
          <w:rFonts w:cs="Arial"/>
          <w:color w:val="000000"/>
          <w:lang w:val="it-IT"/>
        </w:rPr>
        <w:t>n intervalul 20-21.02.2019 v</w:t>
      </w:r>
      <w:r w:rsidR="0095524A" w:rsidRPr="00A37196">
        <w:rPr>
          <w:rFonts w:cs="Arial"/>
          <w:color w:val="000000"/>
          <w:lang w:val="it-IT"/>
        </w:rPr>
        <w:t>remea a fost mai caldă dec</w:t>
      </w:r>
      <w:r w:rsidR="0095524A" w:rsidRPr="00A37196">
        <w:rPr>
          <w:rFonts w:cs="Arial"/>
          <w:color w:val="000000"/>
          <w:lang w:val="ro-RO"/>
        </w:rPr>
        <w:t>â</w:t>
      </w:r>
      <w:r w:rsidR="0095524A" w:rsidRPr="00A37196">
        <w:rPr>
          <w:rFonts w:cs="Arial"/>
          <w:color w:val="000000"/>
          <w:lang w:val="it-IT"/>
        </w:rPr>
        <w:t>t normalul termic al perioadei. C</w:t>
      </w:r>
      <w:r w:rsidR="0095524A" w:rsidRPr="00A37196">
        <w:rPr>
          <w:rFonts w:cs="Arial"/>
          <w:bCs/>
          <w:color w:val="000000"/>
          <w:lang w:val="it-IT"/>
        </w:rPr>
        <w:t>erul a fost temporar noros. Pe arii restrânse s-au semnalat pre</w:t>
      </w:r>
      <w:r w:rsidR="00A37196" w:rsidRPr="00A37196">
        <w:rPr>
          <w:rFonts w:cs="Arial"/>
          <w:bCs/>
          <w:color w:val="000000"/>
          <w:lang w:val="it-IT"/>
        </w:rPr>
        <w:t>cipitații mixte la altitudini</w:t>
      </w:r>
      <w:r w:rsidR="0095524A" w:rsidRPr="00A37196">
        <w:rPr>
          <w:rFonts w:cs="Arial"/>
          <w:bCs/>
          <w:color w:val="000000"/>
          <w:lang w:val="it-IT"/>
        </w:rPr>
        <w:t xml:space="preserve"> sub 1800 m, iar în Carpații Meridionali a nins slab. Vântul a suflat slab și moderat, cu unele intensific</w:t>
      </w:r>
      <w:r w:rsidR="0095524A" w:rsidRPr="00A37196">
        <w:rPr>
          <w:rFonts w:cs="Arial"/>
          <w:bCs/>
          <w:color w:val="000000"/>
          <w:lang w:val="ro-RO"/>
        </w:rPr>
        <w:t>ă</w:t>
      </w:r>
      <w:r w:rsidR="0095524A" w:rsidRPr="00A37196">
        <w:rPr>
          <w:rFonts w:cs="Arial"/>
          <w:bCs/>
          <w:color w:val="000000"/>
          <w:lang w:val="it-IT"/>
        </w:rPr>
        <w:t>ri temporare pe cres</w:t>
      </w:r>
      <w:r w:rsidR="00A37196" w:rsidRPr="00A37196">
        <w:rPr>
          <w:rFonts w:cs="Arial"/>
          <w:bCs/>
          <w:color w:val="000000"/>
          <w:lang w:val="it-IT"/>
        </w:rPr>
        <w:t>tele din Carpații Orientali și Meridionali</w:t>
      </w:r>
      <w:r w:rsidR="0095524A" w:rsidRPr="00A37196">
        <w:rPr>
          <w:rFonts w:cs="Arial"/>
          <w:bCs/>
          <w:color w:val="000000"/>
          <w:lang w:val="it-IT"/>
        </w:rPr>
        <w:t xml:space="preserve"> cu viteze cuprinse între 70-100 km/h, din sector predominant nord-vestic, izolat spulberând zăpada. Pe arii restrânse s-a semnalat ceață asociată izolat și cu depunere de chiciură. </w:t>
      </w:r>
      <w:r w:rsidR="0095524A" w:rsidRPr="00A37196">
        <w:rPr>
          <w:rFonts w:cs="Arial"/>
          <w:bCs/>
          <w:lang w:val="it-IT"/>
        </w:rPr>
        <w:t>S</w:t>
      </w:r>
      <w:r w:rsidR="0095524A" w:rsidRPr="00A37196">
        <w:rPr>
          <w:rFonts w:cs="Arial"/>
          <w:lang w:val="it-IT"/>
        </w:rPr>
        <w:t>tratul de zăpadă a crescut cu 2 cm la Bâlea Lac, iar în restul masivelor a scăzut în general cu 1-4 cm, iar în foarte puține locuri a rămas constant.</w:t>
      </w:r>
    </w:p>
    <w:p w:rsidR="0095524A" w:rsidRPr="008F2370" w:rsidRDefault="0095524A" w:rsidP="005B2176">
      <w:pPr>
        <w:spacing w:after="0" w:line="360" w:lineRule="auto"/>
        <w:ind w:left="1699"/>
        <w:rPr>
          <w:rFonts w:cs="Arial"/>
          <w:color w:val="FF0000"/>
          <w:sz w:val="16"/>
          <w:szCs w:val="16"/>
          <w:lang w:val="it-IT"/>
        </w:rPr>
      </w:pPr>
    </w:p>
    <w:p w:rsidR="00C12980" w:rsidRPr="00A37196" w:rsidRDefault="00C12980" w:rsidP="005B2176">
      <w:pPr>
        <w:suppressAutoHyphens/>
        <w:spacing w:after="0" w:line="360" w:lineRule="auto"/>
        <w:ind w:left="1714"/>
        <w:jc w:val="left"/>
        <w:rPr>
          <w:rFonts w:eastAsia="Times New Roman" w:cs="Arial"/>
          <w:color w:val="000000" w:themeColor="text1"/>
          <w:lang w:val="it-IT" w:eastAsia="ar-SA"/>
        </w:rPr>
      </w:pPr>
      <w:r w:rsidRPr="00A37196">
        <w:rPr>
          <w:rFonts w:eastAsia="Times New Roman" w:cs="Arial"/>
          <w:b/>
          <w:color w:val="000000" w:themeColor="text1"/>
          <w:lang w:val="sv-SE" w:eastAsia="ar-SA"/>
        </w:rPr>
        <w:t xml:space="preserve">Grosimea stratului de zăpadă în data de </w:t>
      </w:r>
      <w:r w:rsidR="009021E3" w:rsidRPr="00A37196">
        <w:rPr>
          <w:rFonts w:eastAsia="Times New Roman" w:cs="Arial"/>
          <w:b/>
          <w:color w:val="000000" w:themeColor="text1"/>
          <w:lang w:val="sv-SE" w:eastAsia="ar-SA"/>
        </w:rPr>
        <w:t>21</w:t>
      </w:r>
      <w:r w:rsidRPr="00A37196">
        <w:rPr>
          <w:rFonts w:eastAsia="Times New Roman" w:cs="Arial"/>
          <w:b/>
          <w:color w:val="000000" w:themeColor="text1"/>
          <w:lang w:val="sv-SE" w:eastAsia="ar-SA"/>
        </w:rPr>
        <w:t>.02.2019, ora 14:00</w:t>
      </w:r>
    </w:p>
    <w:p w:rsidR="0095524A" w:rsidRPr="0095524A" w:rsidRDefault="0095524A" w:rsidP="005B2176">
      <w:pPr>
        <w:suppressAutoHyphens/>
        <w:spacing w:after="0" w:line="360" w:lineRule="auto"/>
        <w:ind w:left="1710"/>
        <w:rPr>
          <w:rFonts w:eastAsia="Times New Roman" w:cs="Arial"/>
          <w:lang w:val="it-IT" w:eastAsia="ar-SA"/>
        </w:rPr>
      </w:pPr>
      <w:r w:rsidRPr="0095524A">
        <w:rPr>
          <w:rFonts w:eastAsia="Times New Roman" w:cs="Arial"/>
          <w:u w:val="single"/>
          <w:lang w:val="it-IT" w:eastAsia="ar-SA"/>
        </w:rPr>
        <w:lastRenderedPageBreak/>
        <w:t>Carpații Meridionali</w:t>
      </w:r>
      <w:r w:rsidRPr="0095524A">
        <w:rPr>
          <w:rFonts w:eastAsia="Times New Roman" w:cs="Arial"/>
          <w:lang w:val="it-IT" w:eastAsia="ar-SA"/>
        </w:rPr>
        <w:t>: 276 cm la Bâlea-Lac,</w:t>
      </w:r>
      <w:r w:rsidRPr="0095524A">
        <w:rPr>
          <w:rFonts w:eastAsia="Times New Roman" w:cs="Arial"/>
          <w:color w:val="FF0000"/>
          <w:lang w:val="it-IT" w:eastAsia="ar-SA"/>
        </w:rPr>
        <w:t xml:space="preserve"> </w:t>
      </w:r>
      <w:r w:rsidRPr="0095524A">
        <w:rPr>
          <w:rFonts w:eastAsia="Times New Roman" w:cs="Arial"/>
          <w:lang w:val="it-IT" w:eastAsia="ar-SA"/>
        </w:rPr>
        <w:t xml:space="preserve">150 cm </w:t>
      </w:r>
      <w:r w:rsidR="00A37196" w:rsidRPr="00A37196">
        <w:rPr>
          <w:rFonts w:eastAsia="Times New Roman" w:cs="Arial"/>
          <w:lang w:val="it-IT" w:eastAsia="ar-SA"/>
        </w:rPr>
        <w:t xml:space="preserve">la </w:t>
      </w:r>
      <w:r w:rsidRPr="0095524A">
        <w:rPr>
          <w:rFonts w:eastAsia="Times New Roman" w:cs="Arial"/>
          <w:lang w:val="it-IT" w:eastAsia="ar-SA"/>
        </w:rPr>
        <w:t>Vf. Țarcu,</w:t>
      </w:r>
      <w:r w:rsidRPr="0095524A">
        <w:rPr>
          <w:rFonts w:eastAsia="Times New Roman" w:cs="Arial"/>
          <w:color w:val="FF0000"/>
          <w:lang w:val="it-IT" w:eastAsia="ar-SA"/>
        </w:rPr>
        <w:t xml:space="preserve"> </w:t>
      </w:r>
      <w:r w:rsidRPr="0095524A">
        <w:rPr>
          <w:rFonts w:eastAsia="Times New Roman" w:cs="Arial"/>
          <w:lang w:val="it-IT" w:eastAsia="ar-SA"/>
        </w:rPr>
        <w:t>128 cm la Vf. Omu,</w:t>
      </w:r>
      <w:r w:rsidRPr="0095524A">
        <w:rPr>
          <w:rFonts w:eastAsia="Times New Roman" w:cs="Arial"/>
          <w:color w:val="FF0000"/>
          <w:lang w:val="it-IT" w:eastAsia="ar-SA"/>
        </w:rPr>
        <w:t xml:space="preserve"> </w:t>
      </w:r>
      <w:r w:rsidRPr="0095524A">
        <w:rPr>
          <w:rFonts w:eastAsia="Times New Roman" w:cs="Arial"/>
          <w:lang w:val="it-IT" w:eastAsia="ar-SA"/>
        </w:rPr>
        <w:t xml:space="preserve">87 cm la Sinaia, 77 cm la Păltiniș, 71 cm la Parâng, 63 cm la Cuntu, 45 </w:t>
      </w:r>
      <w:r w:rsidR="00A37196" w:rsidRPr="00A37196">
        <w:rPr>
          <w:rFonts w:eastAsia="Times New Roman" w:cs="Arial"/>
          <w:lang w:val="it-IT" w:eastAsia="ar-SA"/>
        </w:rPr>
        <w:t>cm la Predeal, 23 cm la Fundata;</w:t>
      </w:r>
      <w:r w:rsidRPr="0095524A">
        <w:rPr>
          <w:rFonts w:eastAsia="Times New Roman" w:cs="Arial"/>
          <w:lang w:val="it-IT" w:eastAsia="ar-SA"/>
        </w:rPr>
        <w:t xml:space="preserve"> </w:t>
      </w:r>
    </w:p>
    <w:p w:rsidR="0095524A" w:rsidRPr="0095524A" w:rsidRDefault="0095524A" w:rsidP="005B2176">
      <w:pPr>
        <w:suppressAutoHyphens/>
        <w:spacing w:after="0" w:line="360" w:lineRule="auto"/>
        <w:ind w:left="1710"/>
        <w:rPr>
          <w:rFonts w:eastAsia="Times New Roman" w:cs="Arial"/>
          <w:color w:val="FF0000"/>
          <w:lang w:val="it-IT" w:eastAsia="ar-SA"/>
        </w:rPr>
      </w:pPr>
      <w:r w:rsidRPr="0095524A">
        <w:rPr>
          <w:rFonts w:eastAsia="Times New Roman" w:cs="Arial"/>
          <w:u w:val="single"/>
          <w:lang w:val="it-IT" w:eastAsia="ar-SA"/>
        </w:rPr>
        <w:t>Carpații Orientali</w:t>
      </w:r>
      <w:r w:rsidRPr="0095524A">
        <w:rPr>
          <w:rFonts w:eastAsia="Times New Roman" w:cs="Arial"/>
          <w:lang w:val="it-IT" w:eastAsia="ar-SA"/>
        </w:rPr>
        <w:t>: 103 cm la Vf. Călimani,</w:t>
      </w:r>
      <w:r w:rsidRPr="0095524A">
        <w:rPr>
          <w:rFonts w:eastAsia="Times New Roman" w:cs="Arial"/>
          <w:color w:val="FF0000"/>
          <w:lang w:val="it-IT" w:eastAsia="ar-SA"/>
        </w:rPr>
        <w:t xml:space="preserve"> </w:t>
      </w:r>
      <w:r w:rsidRPr="0095524A">
        <w:rPr>
          <w:rFonts w:eastAsia="Times New Roman" w:cs="Arial"/>
          <w:lang w:val="it-IT" w:eastAsia="ar-SA"/>
        </w:rPr>
        <w:t>97 cm la Bucin, 94 cm la Vf. Lăcăuți, 78 cm la Vf. Ceahlău-Toaca,</w:t>
      </w:r>
      <w:r w:rsidRPr="0095524A">
        <w:rPr>
          <w:rFonts w:eastAsia="Times New Roman" w:cs="Arial"/>
          <w:color w:val="FF0000"/>
          <w:lang w:val="it-IT" w:eastAsia="ar-SA"/>
        </w:rPr>
        <w:t xml:space="preserve"> </w:t>
      </w:r>
      <w:r w:rsidR="00A37196" w:rsidRPr="00A37196">
        <w:rPr>
          <w:rFonts w:eastAsia="Times New Roman" w:cs="Arial"/>
          <w:lang w:val="it-IT" w:eastAsia="ar-SA"/>
        </w:rPr>
        <w:t>40 cm la Iezer - Mun</w:t>
      </w:r>
      <w:r w:rsidR="00A37196" w:rsidRPr="0095524A">
        <w:rPr>
          <w:rFonts w:eastAsia="Times New Roman" w:cs="Arial"/>
          <w:lang w:val="it-IT" w:eastAsia="ar-SA"/>
        </w:rPr>
        <w:t>ți</w:t>
      </w:r>
      <w:r w:rsidR="00A37196" w:rsidRPr="00A37196">
        <w:rPr>
          <w:rFonts w:eastAsia="Times New Roman" w:cs="Arial"/>
          <w:lang w:val="it-IT" w:eastAsia="ar-SA"/>
        </w:rPr>
        <w:t>i</w:t>
      </w:r>
      <w:r w:rsidRPr="0095524A">
        <w:rPr>
          <w:rFonts w:eastAsia="Times New Roman" w:cs="Arial"/>
          <w:lang w:val="it-IT" w:eastAsia="ar-SA"/>
        </w:rPr>
        <w:t xml:space="preserve"> Rodnei, 2</w:t>
      </w:r>
      <w:r w:rsidR="00A37196" w:rsidRPr="00A37196">
        <w:rPr>
          <w:rFonts w:eastAsia="Times New Roman" w:cs="Arial"/>
          <w:lang w:val="it-IT" w:eastAsia="ar-SA"/>
        </w:rPr>
        <w:t>4 cm la Poiana Stampei;</w:t>
      </w:r>
    </w:p>
    <w:p w:rsidR="0095524A" w:rsidRPr="0095524A" w:rsidRDefault="0095524A" w:rsidP="005B2176">
      <w:pPr>
        <w:suppressAutoHyphens/>
        <w:spacing w:after="0" w:line="360" w:lineRule="auto"/>
        <w:ind w:left="1710"/>
        <w:rPr>
          <w:rFonts w:eastAsia="Times New Roman" w:cs="Arial"/>
          <w:lang w:val="it-IT" w:eastAsia="ar-SA"/>
        </w:rPr>
      </w:pPr>
      <w:r w:rsidRPr="0095524A">
        <w:rPr>
          <w:rFonts w:eastAsia="Times New Roman" w:cs="Arial"/>
          <w:u w:val="single"/>
          <w:lang w:val="it-IT" w:eastAsia="ar-SA"/>
        </w:rPr>
        <w:t>Carpații Occidentali</w:t>
      </w:r>
      <w:r w:rsidRPr="0095524A">
        <w:rPr>
          <w:rFonts w:eastAsia="Times New Roman" w:cs="Arial"/>
          <w:lang w:val="it-IT" w:eastAsia="ar-SA"/>
        </w:rPr>
        <w:t xml:space="preserve">: 92 cm la Semenic, 81 cm la Stâna de Vale, 70 cm la Vladeasa cota 1400 m, 48 cm la Vf. Vlădeasa, 27 cm la Roșia Montană. </w:t>
      </w:r>
    </w:p>
    <w:p w:rsidR="00C12980" w:rsidRPr="00A37196" w:rsidRDefault="00C12980" w:rsidP="005B2176">
      <w:pPr>
        <w:suppressAutoHyphens/>
        <w:spacing w:after="0" w:line="360" w:lineRule="auto"/>
        <w:ind w:left="0"/>
        <w:rPr>
          <w:rFonts w:eastAsia="Times New Roman" w:cs="Arial"/>
          <w:b/>
          <w:color w:val="FF0000"/>
          <w:sz w:val="16"/>
          <w:szCs w:val="16"/>
          <w:u w:val="single"/>
          <w:lang w:val="sv-SE" w:eastAsia="ar-SA"/>
        </w:rPr>
      </w:pPr>
    </w:p>
    <w:p w:rsidR="00C12980" w:rsidRPr="00A37196" w:rsidRDefault="00C12980" w:rsidP="005B2176">
      <w:pPr>
        <w:suppressAutoHyphens/>
        <w:spacing w:after="0" w:line="360" w:lineRule="auto"/>
        <w:ind w:left="1714"/>
        <w:rPr>
          <w:rFonts w:eastAsia="Times New Roman" w:cs="Arial"/>
          <w:b/>
          <w:color w:val="000000" w:themeColor="text1"/>
          <w:lang w:val="it-IT" w:eastAsia="ar-SA"/>
        </w:rPr>
      </w:pPr>
      <w:r w:rsidRPr="00A37196">
        <w:rPr>
          <w:rFonts w:eastAsia="Times New Roman" w:cs="Arial"/>
          <w:b/>
          <w:color w:val="000000" w:themeColor="text1"/>
          <w:lang w:val="sv-SE" w:eastAsia="ar-SA"/>
        </w:rPr>
        <w:t>Evoluţia vremii</w:t>
      </w:r>
      <w:r w:rsidRPr="00A37196">
        <w:rPr>
          <w:rFonts w:eastAsia="Times New Roman" w:cs="Arial"/>
          <w:b/>
          <w:color w:val="000000" w:themeColor="text1"/>
          <w:lang w:val="it-IT" w:eastAsia="ar-SA"/>
        </w:rPr>
        <w:t xml:space="preserve"> în i</w:t>
      </w:r>
      <w:r w:rsidRPr="00A37196">
        <w:rPr>
          <w:rFonts w:eastAsia="Times New Roman" w:cs="Arial"/>
          <w:b/>
          <w:color w:val="000000" w:themeColor="text1"/>
          <w:lang w:val="sv-SE" w:eastAsia="ar-SA"/>
        </w:rPr>
        <w:t xml:space="preserve">ntervalul </w:t>
      </w:r>
      <w:r w:rsidR="009021E3" w:rsidRPr="00A37196">
        <w:rPr>
          <w:rFonts w:eastAsia="Times New Roman" w:cs="Arial"/>
          <w:b/>
          <w:color w:val="000000" w:themeColor="text1"/>
          <w:lang w:val="sv-SE" w:eastAsia="ar-SA"/>
        </w:rPr>
        <w:t>21</w:t>
      </w:r>
      <w:r w:rsidRPr="00A37196">
        <w:rPr>
          <w:rFonts w:eastAsia="Times New Roman" w:cs="Arial"/>
          <w:b/>
          <w:color w:val="000000" w:themeColor="text1"/>
          <w:lang w:val="sv-SE" w:eastAsia="ar-SA"/>
        </w:rPr>
        <w:t>.02.2019, ora 20:00</w:t>
      </w:r>
      <w:r w:rsidR="009021E3" w:rsidRPr="00A37196">
        <w:rPr>
          <w:rFonts w:eastAsia="Times New Roman" w:cs="Arial"/>
          <w:b/>
          <w:color w:val="000000" w:themeColor="text1"/>
          <w:lang w:val="sv-SE" w:eastAsia="ar-SA"/>
        </w:rPr>
        <w:t xml:space="preserve"> – 22</w:t>
      </w:r>
      <w:r w:rsidRPr="00A37196">
        <w:rPr>
          <w:rFonts w:eastAsia="Times New Roman" w:cs="Arial"/>
          <w:b/>
          <w:color w:val="000000" w:themeColor="text1"/>
          <w:lang w:val="sv-SE" w:eastAsia="ar-SA"/>
        </w:rPr>
        <w:t>.02.2019, ora 20:00</w:t>
      </w:r>
    </w:p>
    <w:p w:rsidR="0095524A" w:rsidRPr="0095524A" w:rsidRDefault="0095524A" w:rsidP="005B2176">
      <w:pPr>
        <w:suppressAutoHyphens/>
        <w:spacing w:after="0" w:line="360" w:lineRule="auto"/>
        <w:ind w:left="1710"/>
        <w:rPr>
          <w:rFonts w:eastAsia="Times New Roman" w:cs="Arial"/>
          <w:color w:val="000000"/>
          <w:lang w:val="sv-SE" w:eastAsia="ar-SA"/>
        </w:rPr>
      </w:pPr>
      <w:r w:rsidRPr="0095524A">
        <w:rPr>
          <w:rFonts w:eastAsia="Times New Roman" w:cs="Arial"/>
          <w:color w:val="000000"/>
          <w:lang w:val="sv-SE" w:eastAsia="ar-SA"/>
        </w:rPr>
        <w:t>Vremea va fi închisă. Cerul va fi mai mult noros și va ninge. Cantitățile de apă vor atinge 15-20 l/mp în Carpații Meridionali</w:t>
      </w:r>
      <w:r w:rsidR="00A37196" w:rsidRPr="00A37196">
        <w:rPr>
          <w:rFonts w:eastAsia="Times New Roman" w:cs="Arial"/>
          <w:color w:val="000000"/>
          <w:lang w:val="sv-SE" w:eastAsia="ar-SA"/>
        </w:rPr>
        <w:t>,</w:t>
      </w:r>
      <w:r w:rsidRPr="0095524A">
        <w:rPr>
          <w:rFonts w:eastAsia="Times New Roman" w:cs="Arial"/>
          <w:color w:val="000000"/>
          <w:lang w:val="sv-SE" w:eastAsia="ar-SA"/>
        </w:rPr>
        <w:t xml:space="preserve"> unde se va depune un strat nou de zăpadă</w:t>
      </w:r>
      <w:r w:rsidR="00A37196" w:rsidRPr="00A37196">
        <w:rPr>
          <w:rFonts w:eastAsia="Times New Roman" w:cs="Arial"/>
          <w:color w:val="000000"/>
          <w:lang w:val="sv-SE" w:eastAsia="ar-SA"/>
        </w:rPr>
        <w:t>,</w:t>
      </w:r>
      <w:r w:rsidRPr="0095524A">
        <w:rPr>
          <w:rFonts w:eastAsia="Times New Roman" w:cs="Arial"/>
          <w:color w:val="000000"/>
          <w:lang w:val="sv-SE" w:eastAsia="ar-SA"/>
        </w:rPr>
        <w:t xml:space="preserve"> în medie de 15-20 cm. </w:t>
      </w:r>
      <w:r w:rsidR="00A37196" w:rsidRPr="00A37196">
        <w:rPr>
          <w:rFonts w:eastAsia="Times New Roman" w:cs="Arial"/>
          <w:color w:val="000000"/>
          <w:lang w:val="it-IT" w:eastAsia="ar-SA"/>
        </w:rPr>
        <w:t xml:space="preserve">Vântul va sufla </w:t>
      </w:r>
      <w:r w:rsidRPr="0095524A">
        <w:rPr>
          <w:rFonts w:eastAsia="Times New Roman" w:cs="Arial"/>
          <w:color w:val="000000"/>
          <w:lang w:val="it-IT" w:eastAsia="ar-SA"/>
        </w:rPr>
        <w:t>moderat, cu inten</w:t>
      </w:r>
      <w:r w:rsidR="00A37196" w:rsidRPr="00A37196">
        <w:rPr>
          <w:rFonts w:eastAsia="Times New Roman" w:cs="Arial"/>
          <w:color w:val="000000"/>
          <w:lang w:val="it-IT" w:eastAsia="ar-SA"/>
        </w:rPr>
        <w:t>sificări din sector nord-vestic</w:t>
      </w:r>
      <w:r w:rsidRPr="0095524A">
        <w:rPr>
          <w:rFonts w:eastAsia="Times New Roman" w:cs="Arial"/>
          <w:color w:val="000000"/>
          <w:lang w:val="it-IT" w:eastAsia="ar-SA"/>
        </w:rPr>
        <w:t xml:space="preserve"> care la rafală vor atinge viteze de 80-100 km/h, viscolind și spulberând zăpada. Local se va semnala ceață asociată și cu chiciură. </w:t>
      </w:r>
    </w:p>
    <w:p w:rsidR="0095524A" w:rsidRPr="0095524A" w:rsidRDefault="0095524A" w:rsidP="005B2176">
      <w:pPr>
        <w:suppressAutoHyphens/>
        <w:spacing w:after="0" w:line="360" w:lineRule="auto"/>
        <w:ind w:left="1710"/>
        <w:rPr>
          <w:rFonts w:eastAsia="Times New Roman" w:cs="Arial"/>
          <w:lang w:val="ro-RO" w:eastAsia="ar-SA"/>
        </w:rPr>
      </w:pPr>
      <w:r w:rsidRPr="0095524A">
        <w:rPr>
          <w:rFonts w:eastAsia="Times New Roman" w:cs="Arial"/>
          <w:b/>
          <w:lang w:val="ro-RO" w:eastAsia="ar-SA"/>
        </w:rPr>
        <w:t xml:space="preserve">Peste 1800 m: </w:t>
      </w:r>
      <w:r w:rsidR="00A37196" w:rsidRPr="00A37196">
        <w:rPr>
          <w:rFonts w:eastAsia="Times New Roman" w:cs="Arial"/>
          <w:lang w:val="ro-RO" w:eastAsia="ar-SA"/>
        </w:rPr>
        <w:t>temperaturi minime: -11...</w:t>
      </w:r>
      <w:r w:rsidRPr="0095524A">
        <w:rPr>
          <w:rFonts w:eastAsia="Times New Roman" w:cs="Arial"/>
          <w:lang w:val="ro-RO" w:eastAsia="ar-SA"/>
        </w:rPr>
        <w:t xml:space="preserve">-7 </w:t>
      </w:r>
      <w:r w:rsidR="00A37196" w:rsidRPr="00A37196">
        <w:rPr>
          <w:rFonts w:eastAsia="Times New Roman" w:cs="Arial"/>
          <w:lang w:val="ro-RO" w:eastAsia="ar-SA"/>
        </w:rPr>
        <w:t>gr.C; temperaturi maxime: -9...-6 gr.C;</w:t>
      </w:r>
    </w:p>
    <w:p w:rsidR="0095524A" w:rsidRPr="0095524A" w:rsidRDefault="0095524A" w:rsidP="005B2176">
      <w:pPr>
        <w:suppressAutoHyphens/>
        <w:spacing w:after="0" w:line="360" w:lineRule="auto"/>
        <w:rPr>
          <w:rFonts w:eastAsia="Times New Roman" w:cs="Arial"/>
          <w:lang w:val="ro-RO" w:eastAsia="ar-SA"/>
        </w:rPr>
      </w:pPr>
      <w:r w:rsidRPr="0095524A">
        <w:rPr>
          <w:rFonts w:eastAsia="Times New Roman" w:cs="Arial"/>
          <w:b/>
          <w:lang w:val="ro-RO" w:eastAsia="ar-SA"/>
        </w:rPr>
        <w:t xml:space="preserve">Sub 1800 m: </w:t>
      </w:r>
      <w:r w:rsidR="00A37196" w:rsidRPr="00A37196">
        <w:rPr>
          <w:rFonts w:eastAsia="Times New Roman" w:cs="Arial"/>
          <w:lang w:val="ro-RO" w:eastAsia="ar-SA"/>
        </w:rPr>
        <w:t>temperaturi minime: -7...-</w:t>
      </w:r>
      <w:r w:rsidRPr="0095524A">
        <w:rPr>
          <w:rFonts w:eastAsia="Times New Roman" w:cs="Arial"/>
          <w:lang w:val="ro-RO" w:eastAsia="ar-SA"/>
        </w:rPr>
        <w:t xml:space="preserve">3 </w:t>
      </w:r>
      <w:r w:rsidRPr="0095524A">
        <w:rPr>
          <w:rFonts w:eastAsia="Times New Roman" w:cs="Arial"/>
          <w:lang w:val="it-IT" w:eastAsia="ar-SA"/>
        </w:rPr>
        <w:t xml:space="preserve">gr.C; </w:t>
      </w:r>
      <w:r w:rsidRPr="0095524A">
        <w:rPr>
          <w:rFonts w:eastAsia="Times New Roman" w:cs="Arial"/>
          <w:lang w:val="ro-RO" w:eastAsia="ar-SA"/>
        </w:rPr>
        <w:t>t</w:t>
      </w:r>
      <w:r w:rsidR="00A37196" w:rsidRPr="00A37196">
        <w:rPr>
          <w:rFonts w:eastAsia="Times New Roman" w:cs="Arial"/>
          <w:lang w:val="ro-RO" w:eastAsia="ar-SA"/>
        </w:rPr>
        <w:t>emperaturi maxime: -6 la 0 gr.C.</w:t>
      </w:r>
    </w:p>
    <w:p w:rsidR="00494E22" w:rsidRPr="00A37196" w:rsidRDefault="00494E22" w:rsidP="005B2176">
      <w:pPr>
        <w:spacing w:after="0" w:line="360" w:lineRule="auto"/>
        <w:ind w:left="0"/>
        <w:rPr>
          <w:rFonts w:cs="Arial"/>
          <w:b/>
          <w:color w:val="FF0000"/>
          <w:u w:val="single"/>
          <w:lang w:val="ro-RO"/>
        </w:rPr>
      </w:pPr>
    </w:p>
    <w:p w:rsidR="002E051D" w:rsidRPr="00A37196" w:rsidRDefault="00C12980" w:rsidP="005B2176">
      <w:pPr>
        <w:suppressAutoHyphens/>
        <w:spacing w:after="0" w:line="360" w:lineRule="auto"/>
        <w:ind w:left="1710"/>
        <w:rPr>
          <w:rFonts w:eastAsia="Times New Roman" w:cs="Arial"/>
          <w:lang w:val="sv-SE" w:eastAsia="ar-SA"/>
        </w:rPr>
      </w:pPr>
      <w:r w:rsidRPr="00A37196">
        <w:rPr>
          <w:rFonts w:eastAsia="Times New Roman" w:cs="Arial"/>
          <w:b/>
          <w:color w:val="000000" w:themeColor="text1"/>
          <w:u w:val="single"/>
          <w:lang w:val="ro-RO" w:eastAsia="ar-SA"/>
        </w:rPr>
        <w:t>Stabilitatea şi evoluţia stratului de zăpadă în masivul Făgăraș</w:t>
      </w:r>
      <w:r w:rsidRPr="00A37196">
        <w:rPr>
          <w:rFonts w:eastAsia="Times New Roman" w:cs="Arial"/>
          <w:b/>
          <w:color w:val="000000" w:themeColor="text1"/>
          <w:lang w:val="ro-RO" w:eastAsia="ar-SA"/>
        </w:rPr>
        <w:t xml:space="preserve">: </w:t>
      </w:r>
      <w:r w:rsidR="002E051D" w:rsidRPr="00A37196">
        <w:rPr>
          <w:rFonts w:eastAsia="Times New Roman" w:cs="Arial"/>
          <w:b/>
          <w:color w:val="E36C0A"/>
          <w:lang w:val="sv-SE" w:eastAsia="ar-SA"/>
        </w:rPr>
        <w:t>risc însemnat</w:t>
      </w:r>
    </w:p>
    <w:p w:rsidR="002E051D" w:rsidRPr="002E051D" w:rsidRDefault="002E051D" w:rsidP="005B2176">
      <w:pPr>
        <w:suppressAutoHyphens/>
        <w:spacing w:after="0" w:line="360" w:lineRule="auto"/>
        <w:ind w:left="1710"/>
        <w:rPr>
          <w:rFonts w:eastAsia="Times New Roman" w:cs="Arial"/>
          <w:noProof/>
          <w:lang w:val="sv-SE"/>
        </w:rPr>
      </w:pPr>
      <w:r w:rsidRPr="002E051D">
        <w:rPr>
          <w:rFonts w:eastAsia="Times New Roman" w:cs="Arial"/>
          <w:noProof/>
          <w:lang w:val="fr-FR" w:eastAsia="ar-SA"/>
        </w:rPr>
        <w:t>La peste 1800 m, pe fondul ninsorilor și a vântului intens, riscul producerii avalanșelor va crește treptat. În următoarele 24 de ore se va depune un strat de zăpadă proaspătă de tip pulver, ce va putea depăși izolat 15-20 cm. Vântul intens va forma plăci de vânt și va viscoli și transporta zăpada, izolat determinând acumulări de zăpadă.</w:t>
      </w:r>
      <w:r w:rsidRPr="002E051D">
        <w:rPr>
          <w:rFonts w:eastAsia="Times New Roman"/>
          <w:noProof/>
          <w:lang w:val="fr-FR" w:eastAsia="ar-SA"/>
        </w:rPr>
        <w:t xml:space="preserve"> </w:t>
      </w:r>
      <w:r w:rsidRPr="002E051D">
        <w:rPr>
          <w:rFonts w:eastAsia="Times New Roman" w:cs="Arial"/>
          <w:noProof/>
          <w:lang w:val="sv-SE"/>
        </w:rPr>
        <w:t>Pe pantele suficient de înclinate, mai ales în zonele unde sunt depozite mai mari de zăpadă, atât spontan cât și la supraîncărcări, se pot declanșa avalanșe de dimensiuni mici și medii.</w:t>
      </w:r>
    </w:p>
    <w:p w:rsidR="002E051D" w:rsidRPr="00A37196" w:rsidRDefault="002E051D" w:rsidP="005B2176">
      <w:pPr>
        <w:suppressAutoHyphens/>
        <w:spacing w:after="0" w:line="360" w:lineRule="auto"/>
        <w:ind w:left="1710"/>
        <w:rPr>
          <w:rFonts w:eastAsia="Times New Roman" w:cs="Arial"/>
          <w:lang w:val="sv-SE" w:eastAsia="ar-SA"/>
        </w:rPr>
      </w:pPr>
      <w:r w:rsidRPr="002E051D">
        <w:rPr>
          <w:rFonts w:eastAsia="Times New Roman" w:cs="Arial"/>
          <w:lang w:val="sv-SE" w:eastAsia="ar-SA"/>
        </w:rPr>
        <w:t>Sub 1800 m, la suprafață se vor forma în cursul nopții cruste de îngheț/dezgheț. Pe pantele mai înclinate și pe văi, unde sunt acumul</w:t>
      </w:r>
      <w:r w:rsidR="00A37196" w:rsidRPr="002E051D">
        <w:rPr>
          <w:rFonts w:eastAsia="Times New Roman" w:cs="Arial"/>
          <w:lang w:val="sv-SE" w:eastAsia="ar-SA"/>
        </w:rPr>
        <w:t>ă</w:t>
      </w:r>
      <w:r w:rsidRPr="002E051D">
        <w:rPr>
          <w:rFonts w:eastAsia="Times New Roman" w:cs="Arial"/>
          <w:lang w:val="sv-SE" w:eastAsia="ar-SA"/>
        </w:rPr>
        <w:t>ri mai însemnate de zăpadă, se pot declanşa spontan curgeri sau avalanşe, riscul fiind amplificat la supraîncărcări cu schiori sau turiști.</w:t>
      </w:r>
      <w:r w:rsidR="00A37196" w:rsidRPr="00A37196">
        <w:rPr>
          <w:rFonts w:eastAsia="Times New Roman" w:cs="Arial"/>
          <w:lang w:val="sv-SE" w:eastAsia="ar-SA"/>
        </w:rPr>
        <w:t xml:space="preserve"> </w:t>
      </w:r>
    </w:p>
    <w:p w:rsidR="00C12980" w:rsidRPr="00A37196" w:rsidRDefault="00C12980" w:rsidP="005B2176">
      <w:pPr>
        <w:suppressAutoHyphens/>
        <w:spacing w:after="0" w:line="360" w:lineRule="auto"/>
        <w:ind w:left="0"/>
        <w:rPr>
          <w:rFonts w:eastAsia="Times New Roman" w:cs="Arial"/>
          <w:color w:val="FF0000"/>
          <w:sz w:val="16"/>
          <w:szCs w:val="16"/>
          <w:lang w:val="sv-SE" w:eastAsia="ar-SA"/>
        </w:rPr>
      </w:pPr>
    </w:p>
    <w:p w:rsidR="002120BA" w:rsidRPr="00A37196" w:rsidRDefault="00C12980" w:rsidP="005B2176">
      <w:pPr>
        <w:suppressAutoHyphens/>
        <w:spacing w:after="0" w:line="360" w:lineRule="auto"/>
        <w:ind w:left="1710"/>
        <w:rPr>
          <w:rFonts w:eastAsia="Times New Roman" w:cs="Arial"/>
          <w:lang w:val="sv-SE" w:eastAsia="ar-SA"/>
        </w:rPr>
      </w:pPr>
      <w:r w:rsidRPr="00A37196">
        <w:rPr>
          <w:rFonts w:eastAsia="Times New Roman" w:cs="Arial"/>
          <w:b/>
          <w:color w:val="000000" w:themeColor="text1"/>
          <w:u w:val="single"/>
          <w:lang w:val="ro-RO" w:eastAsia="ar-SA"/>
        </w:rPr>
        <w:t>Stabilitatea şi evoluţia stratului de zăpadă în masivul Bucegi</w:t>
      </w:r>
      <w:r w:rsidRPr="00A37196">
        <w:rPr>
          <w:rFonts w:eastAsia="Times New Roman" w:cs="Arial"/>
          <w:b/>
          <w:color w:val="000000" w:themeColor="text1"/>
          <w:lang w:val="ro-RO" w:eastAsia="ar-SA"/>
        </w:rPr>
        <w:t xml:space="preserve">: </w:t>
      </w:r>
      <w:r w:rsidR="002120BA" w:rsidRPr="00A37196">
        <w:rPr>
          <w:rFonts w:eastAsia="Times New Roman" w:cs="Arial"/>
          <w:b/>
          <w:color w:val="E36C0A"/>
          <w:lang w:val="sv-SE" w:eastAsia="ar-SA"/>
        </w:rPr>
        <w:t>risc însemnat</w:t>
      </w:r>
    </w:p>
    <w:p w:rsidR="002120BA" w:rsidRPr="002120BA" w:rsidRDefault="002120BA" w:rsidP="005B2176">
      <w:pPr>
        <w:suppressAutoHyphens/>
        <w:spacing w:after="0" w:line="360" w:lineRule="auto"/>
        <w:ind w:left="1710"/>
        <w:rPr>
          <w:rFonts w:eastAsia="Times New Roman" w:cs="Arial"/>
          <w:noProof/>
          <w:lang w:val="sv-SE"/>
        </w:rPr>
      </w:pPr>
      <w:r w:rsidRPr="002120BA">
        <w:rPr>
          <w:rFonts w:eastAsia="Times New Roman" w:cs="Arial"/>
          <w:noProof/>
          <w:lang w:val="fr-FR"/>
        </w:rPr>
        <w:t xml:space="preserve">Noul strat de zăpadă pulver se va depune peste crustele de gheață de la suprafața stratului vechi, mediu stabilizat, și va fi predispus să alunece datorită coeziunii slabe dintre aceste straturi. Vântul va determina formarea plăcilor de vânt și a cornișelor. </w:t>
      </w:r>
      <w:r w:rsidRPr="002120BA">
        <w:rPr>
          <w:rFonts w:eastAsia="Times New Roman" w:cs="Arial"/>
          <w:noProof/>
          <w:lang w:val="sv-SE"/>
        </w:rPr>
        <w:t>Spontan sunt posibile curgeri și avalanșe de dimensiuni mici și medii, riscul fiind amplificat chiar și în condițiile unei slabe supraîncărcări cu turiști sau schiori.</w:t>
      </w:r>
    </w:p>
    <w:p w:rsidR="002120BA" w:rsidRPr="002120BA" w:rsidRDefault="00A37196" w:rsidP="005B2176">
      <w:pPr>
        <w:suppressAutoHyphens/>
        <w:spacing w:after="0" w:line="360" w:lineRule="auto"/>
        <w:ind w:left="1710"/>
        <w:rPr>
          <w:rFonts w:eastAsia="Times New Roman" w:cs="Arial"/>
          <w:lang w:val="sv-SE" w:eastAsia="ar-SA"/>
        </w:rPr>
      </w:pPr>
      <w:r w:rsidRPr="00A37196">
        <w:rPr>
          <w:rFonts w:eastAsia="Times New Roman" w:cs="Arial"/>
          <w:lang w:val="sv-SE" w:eastAsia="ar-SA"/>
        </w:rPr>
        <w:lastRenderedPageBreak/>
        <w:t xml:space="preserve">La altitudini </w:t>
      </w:r>
      <w:r w:rsidR="002120BA" w:rsidRPr="002120BA">
        <w:rPr>
          <w:rFonts w:eastAsia="Times New Roman" w:cs="Arial"/>
          <w:lang w:val="sv-SE" w:eastAsia="ar-SA"/>
        </w:rPr>
        <w:t>sub 1800 m, stratul nou de zăpadă se va depune peste crustele de gheață formate în cursul no</w:t>
      </w:r>
      <w:r w:rsidRPr="00A37196">
        <w:rPr>
          <w:rFonts w:eastAsia="Times New Roman" w:cs="Arial"/>
          <w:lang w:val="sv-SE" w:eastAsia="ar-SA"/>
        </w:rPr>
        <w:t>pții la suprafață, astfel încât</w:t>
      </w:r>
      <w:r w:rsidR="002120BA" w:rsidRPr="002120BA">
        <w:rPr>
          <w:rFonts w:eastAsia="Times New Roman" w:cs="Arial"/>
          <w:lang w:val="sv-SE" w:eastAsia="ar-SA"/>
        </w:rPr>
        <w:t xml:space="preserve"> pe pantele mai înclinate și pe văi, unde sunt prezente acumul</w:t>
      </w:r>
      <w:r w:rsidRPr="002120BA">
        <w:rPr>
          <w:rFonts w:eastAsia="Times New Roman" w:cs="Arial"/>
          <w:lang w:val="sv-SE" w:eastAsia="ar-SA"/>
        </w:rPr>
        <w:t>ă</w:t>
      </w:r>
      <w:r w:rsidR="002120BA" w:rsidRPr="002120BA">
        <w:rPr>
          <w:rFonts w:eastAsia="Times New Roman" w:cs="Arial"/>
          <w:lang w:val="sv-SE" w:eastAsia="ar-SA"/>
        </w:rPr>
        <w:t xml:space="preserve">ri mai însemnate de zăpadă, se pot declanşa spontan curgeri sau avalanşe de dimensiuni mici sau medii, riscul fiind amplificat la supraîncărcări. </w:t>
      </w:r>
      <w:r w:rsidRPr="00A37196">
        <w:rPr>
          <w:rFonts w:eastAsia="Times New Roman" w:cs="Arial"/>
          <w:lang w:val="sv-SE" w:eastAsia="ar-SA"/>
        </w:rPr>
        <w:t xml:space="preserve"> </w:t>
      </w:r>
    </w:p>
    <w:p w:rsidR="00C12980" w:rsidRPr="00A37196" w:rsidRDefault="00C12980" w:rsidP="005B2176">
      <w:pPr>
        <w:suppressAutoHyphens/>
        <w:spacing w:after="0" w:line="360" w:lineRule="auto"/>
        <w:ind w:left="0"/>
        <w:rPr>
          <w:rFonts w:eastAsia="Times New Roman" w:cs="Arial"/>
          <w:color w:val="FF0000"/>
          <w:sz w:val="16"/>
          <w:szCs w:val="16"/>
          <w:lang w:val="sv-SE" w:eastAsia="ar-SA"/>
        </w:rPr>
      </w:pPr>
    </w:p>
    <w:p w:rsidR="005607F7" w:rsidRPr="00A37196" w:rsidRDefault="00C12980" w:rsidP="005B2176">
      <w:pPr>
        <w:suppressAutoHyphens/>
        <w:spacing w:after="0" w:line="360" w:lineRule="auto"/>
        <w:ind w:left="1710"/>
        <w:rPr>
          <w:rFonts w:eastAsia="Times New Roman" w:cs="Arial"/>
          <w:noProof/>
          <w:lang w:val="sv-SE"/>
        </w:rPr>
      </w:pPr>
      <w:r w:rsidRPr="00A37196">
        <w:rPr>
          <w:rFonts w:eastAsia="Times New Roman" w:cs="Arial"/>
          <w:b/>
          <w:color w:val="000000" w:themeColor="text1"/>
          <w:u w:val="single"/>
          <w:lang w:val="ro-RO" w:eastAsia="ar-SA"/>
        </w:rPr>
        <w:t>Stabilitatea şi evoluţia stratului de zăpadă în masivele Țarcu-Godeanu</w:t>
      </w:r>
      <w:r w:rsidR="00F02F83" w:rsidRPr="00A37196">
        <w:rPr>
          <w:rFonts w:eastAsia="Times New Roman" w:cs="Arial"/>
          <w:b/>
          <w:color w:val="000000" w:themeColor="text1"/>
          <w:u w:val="single"/>
          <w:lang w:val="ro-RO" w:eastAsia="ar-SA"/>
        </w:rPr>
        <w:t xml:space="preserve"> </w:t>
      </w:r>
      <w:r w:rsidR="00F02F83" w:rsidRPr="00A37196">
        <w:rPr>
          <w:rFonts w:eastAsia="Times New Roman" w:cs="Arial"/>
          <w:b/>
          <w:noProof/>
          <w:u w:val="single"/>
          <w:lang w:val="sv-SE"/>
        </w:rPr>
        <w:t xml:space="preserve">și </w:t>
      </w:r>
      <w:r w:rsidR="00F02F83" w:rsidRPr="00A37196">
        <w:rPr>
          <w:rFonts w:eastAsia="Times New Roman" w:cs="Arial"/>
          <w:b/>
          <w:color w:val="000000" w:themeColor="text1"/>
          <w:u w:val="single"/>
          <w:lang w:val="ro-RO" w:eastAsia="ar-SA"/>
        </w:rPr>
        <w:t>Parâng - Șureanu</w:t>
      </w:r>
      <w:r w:rsidRPr="00A37196">
        <w:rPr>
          <w:rFonts w:eastAsia="Times New Roman" w:cs="Arial"/>
          <w:b/>
          <w:color w:val="000000" w:themeColor="text1"/>
          <w:u w:val="single"/>
          <w:lang w:val="ro-RO" w:eastAsia="ar-SA"/>
        </w:rPr>
        <w:t>:</w:t>
      </w:r>
      <w:r w:rsidRPr="00A37196">
        <w:rPr>
          <w:rFonts w:eastAsia="Times New Roman" w:cs="Arial"/>
          <w:b/>
          <w:color w:val="000000" w:themeColor="text1"/>
          <w:lang w:val="ro-RO" w:eastAsia="ar-SA"/>
        </w:rPr>
        <w:t xml:space="preserve"> </w:t>
      </w:r>
      <w:r w:rsidR="005607F7" w:rsidRPr="00A37196">
        <w:rPr>
          <w:rFonts w:eastAsia="Times New Roman" w:cs="Arial"/>
          <w:b/>
          <w:color w:val="E36C0A"/>
          <w:lang w:val="sv-SE" w:eastAsia="ar-SA"/>
        </w:rPr>
        <w:t>risc însemnat</w:t>
      </w:r>
      <w:r w:rsidR="005607F7" w:rsidRPr="00A37196">
        <w:rPr>
          <w:rFonts w:eastAsia="Times New Roman" w:cs="Arial"/>
          <w:noProof/>
          <w:lang w:val="sv-SE"/>
        </w:rPr>
        <w:t xml:space="preserve"> </w:t>
      </w:r>
    </w:p>
    <w:p w:rsidR="005607F7" w:rsidRPr="005607F7" w:rsidRDefault="005607F7" w:rsidP="005B2176">
      <w:pPr>
        <w:suppressAutoHyphens/>
        <w:spacing w:after="0" w:line="360" w:lineRule="auto"/>
        <w:ind w:left="1710"/>
        <w:rPr>
          <w:rFonts w:eastAsia="Times New Roman" w:cs="Arial"/>
          <w:noProof/>
          <w:lang w:val="sv-SE"/>
        </w:rPr>
      </w:pPr>
      <w:r w:rsidRPr="005607F7">
        <w:rPr>
          <w:rFonts w:eastAsia="Times New Roman" w:cs="Arial"/>
          <w:noProof/>
          <w:lang w:val="sv-SE"/>
        </w:rPr>
        <w:t xml:space="preserve">La peste 1800 m, în cursul nopții zăpada umezită de la suprafață va îngheța. Stratul nou de zăpadă se va depune peste stratul înghețat, fără a avea aderență la acesta, astfel încât pe pantele suficient de înclinate, chiar și la supraîncărcări slabe, se pot declanșa avalanșe. Se vor forma noi plăci de vânt și cornișe, iar în locurile adăpostite depozite mai însemnate de zăpadă. </w:t>
      </w:r>
    </w:p>
    <w:p w:rsidR="005607F7" w:rsidRPr="005607F7" w:rsidRDefault="005607F7" w:rsidP="005B2176">
      <w:pPr>
        <w:suppressAutoHyphens/>
        <w:spacing w:after="0" w:line="360" w:lineRule="auto"/>
        <w:ind w:left="1710"/>
        <w:rPr>
          <w:rFonts w:eastAsia="Times New Roman" w:cs="Arial"/>
          <w:lang w:val="sv-SE" w:eastAsia="ar-SA"/>
        </w:rPr>
      </w:pPr>
      <w:r w:rsidRPr="005607F7">
        <w:rPr>
          <w:rFonts w:eastAsia="Times New Roman" w:cs="Arial"/>
          <w:lang w:val="sv-SE" w:eastAsia="ar-SA"/>
        </w:rPr>
        <w:t xml:space="preserve">La altitudini mai mici de 1800 m întâlnim zăpadă umedă din partea superioară a stratului </w:t>
      </w:r>
      <w:r w:rsidR="00A37196" w:rsidRPr="00A37196">
        <w:rPr>
          <w:rFonts w:eastAsia="Times New Roman" w:cs="Arial"/>
          <w:lang w:val="sv-SE" w:eastAsia="ar-SA"/>
        </w:rPr>
        <w:t xml:space="preserve">care </w:t>
      </w:r>
      <w:r w:rsidRPr="005607F7">
        <w:rPr>
          <w:rFonts w:eastAsia="Times New Roman" w:cs="Arial"/>
          <w:lang w:val="sv-SE" w:eastAsia="ar-SA"/>
        </w:rPr>
        <w:t>va îngheța noaptea, iar peste acest strat se va depune zăpada proaspătă. Pe pantele mai înclinate și pe văi, unde sunt prezente acumul</w:t>
      </w:r>
      <w:r w:rsidR="00A37196" w:rsidRPr="005607F7">
        <w:rPr>
          <w:rFonts w:eastAsia="Times New Roman" w:cs="Arial"/>
          <w:lang w:val="sv-SE" w:eastAsia="ar-SA"/>
        </w:rPr>
        <w:t>ă</w:t>
      </w:r>
      <w:r w:rsidRPr="005607F7">
        <w:rPr>
          <w:rFonts w:eastAsia="Times New Roman" w:cs="Arial"/>
          <w:lang w:val="sv-SE" w:eastAsia="ar-SA"/>
        </w:rPr>
        <w:t xml:space="preserve">ri mai însemnate de zăpadă, se pot declanşa spontan curgeri sau avalanşe de dimensiuni mici, riscul fiind amplificat la supraîncărcări. </w:t>
      </w:r>
      <w:r w:rsidR="00A37196" w:rsidRPr="00A37196">
        <w:rPr>
          <w:rFonts w:eastAsia="Times New Roman" w:cs="Arial"/>
          <w:lang w:val="sv-SE" w:eastAsia="ar-SA"/>
        </w:rPr>
        <w:t xml:space="preserve"> </w:t>
      </w:r>
    </w:p>
    <w:p w:rsidR="00C12980" w:rsidRPr="00A37196" w:rsidRDefault="00C12980" w:rsidP="005B2176">
      <w:pPr>
        <w:suppressAutoHyphens/>
        <w:spacing w:after="0" w:line="360" w:lineRule="auto"/>
        <w:ind w:left="0"/>
        <w:rPr>
          <w:rFonts w:eastAsia="Times New Roman" w:cs="Arial"/>
          <w:color w:val="FF0000"/>
          <w:sz w:val="16"/>
          <w:szCs w:val="16"/>
          <w:lang w:val="sv-SE" w:eastAsia="ar-SA"/>
        </w:rPr>
      </w:pPr>
    </w:p>
    <w:p w:rsidR="00A37196" w:rsidRPr="00A37196" w:rsidRDefault="00C12980" w:rsidP="005B2176">
      <w:pPr>
        <w:suppressAutoHyphens/>
        <w:spacing w:after="0" w:line="360" w:lineRule="auto"/>
        <w:ind w:left="1710"/>
        <w:rPr>
          <w:rFonts w:eastAsia="Times New Roman" w:cs="Arial"/>
          <w:lang w:val="sv-SE" w:eastAsia="ar-SA"/>
        </w:rPr>
      </w:pPr>
      <w:r w:rsidRPr="00A37196">
        <w:rPr>
          <w:rFonts w:eastAsia="Times New Roman" w:cs="Arial"/>
          <w:b/>
          <w:color w:val="000000" w:themeColor="text1"/>
          <w:u w:val="single"/>
          <w:lang w:val="ro-RO" w:eastAsia="ar-SA"/>
        </w:rPr>
        <w:t>Stabilitatea şi evoluţia stratului de zăpadă în Munții Vlădeasa–Muntele Mare</w:t>
      </w:r>
      <w:r w:rsidRPr="00A37196">
        <w:rPr>
          <w:rFonts w:eastAsia="Times New Roman" w:cs="Arial"/>
          <w:b/>
          <w:color w:val="000000" w:themeColor="text1"/>
          <w:lang w:val="ro-RO" w:eastAsia="ar-SA"/>
        </w:rPr>
        <w:t xml:space="preserve">: </w:t>
      </w:r>
      <w:r w:rsidR="00A37196" w:rsidRPr="00A37196">
        <w:rPr>
          <w:b/>
          <w:color w:val="FFFF00"/>
          <w:shd w:val="clear" w:color="auto" w:fill="8C8C8C"/>
          <w:lang w:val="ro-RO"/>
        </w:rPr>
        <w:t>risc moderat</w:t>
      </w:r>
    </w:p>
    <w:p w:rsidR="00494E22" w:rsidRPr="00A37196" w:rsidRDefault="00A37196" w:rsidP="005B2176">
      <w:pPr>
        <w:suppressAutoHyphens/>
        <w:spacing w:after="0" w:line="360" w:lineRule="auto"/>
        <w:ind w:left="1710"/>
        <w:rPr>
          <w:rFonts w:eastAsia="Times New Roman" w:cs="Arial"/>
          <w:b/>
          <w:color w:val="FF0000"/>
          <w:lang w:val="sv-SE" w:eastAsia="ar-SA"/>
        </w:rPr>
      </w:pPr>
      <w:r w:rsidRPr="00A37196">
        <w:rPr>
          <w:rFonts w:cs="Arial"/>
          <w:noProof/>
          <w:lang w:val="sv-SE"/>
        </w:rPr>
        <w:t>În următoarele 24 de ore riscul producerii avalanșelor va crește treptat, pe fondul ninsorilor și a intensificărilor temporare ale vântului. Noul strat depus va avea aderență scăzută la crustele de gheață de la suprafața stratului mai vechi și la supraîncărcări poate glisa, declanșând avalanșe</w:t>
      </w:r>
    </w:p>
    <w:p w:rsidR="001C6576" w:rsidRPr="00A37196" w:rsidRDefault="001C6576" w:rsidP="005B2176">
      <w:pPr>
        <w:suppressAutoHyphens/>
        <w:spacing w:after="0" w:line="360" w:lineRule="auto"/>
        <w:ind w:left="0"/>
        <w:rPr>
          <w:rFonts w:eastAsia="Times New Roman" w:cs="Arial"/>
          <w:b/>
          <w:color w:val="FF0000"/>
          <w:sz w:val="16"/>
          <w:szCs w:val="16"/>
          <w:lang w:val="sv-SE" w:eastAsia="ar-SA"/>
        </w:rPr>
      </w:pPr>
    </w:p>
    <w:p w:rsidR="00C12980" w:rsidRPr="00A37196" w:rsidRDefault="00C12980" w:rsidP="005B2176">
      <w:pPr>
        <w:suppressAutoHyphens/>
        <w:spacing w:after="0" w:line="360" w:lineRule="auto"/>
        <w:ind w:left="1710"/>
        <w:rPr>
          <w:rFonts w:eastAsia="Times New Roman" w:cs="Arial"/>
          <w:b/>
          <w:color w:val="000000" w:themeColor="text1"/>
          <w:u w:val="single"/>
          <w:lang w:val="ro-RO" w:eastAsia="ar-SA"/>
        </w:rPr>
      </w:pPr>
      <w:r w:rsidRPr="00A37196">
        <w:rPr>
          <w:rFonts w:eastAsia="Times New Roman" w:cs="Arial"/>
          <w:b/>
          <w:color w:val="000000" w:themeColor="text1"/>
          <w:u w:val="single"/>
          <w:lang w:val="ro-RO" w:eastAsia="ar-SA"/>
        </w:rPr>
        <w:t xml:space="preserve">Stabilitatea şi evoluţia stratului de zăpadă în Grupa Nordică a Carpaților Orientali </w:t>
      </w:r>
    </w:p>
    <w:p w:rsidR="00C12980" w:rsidRPr="00A37196" w:rsidRDefault="00C12980" w:rsidP="005B2176">
      <w:pPr>
        <w:suppressAutoHyphens/>
        <w:spacing w:after="0" w:line="360" w:lineRule="auto"/>
        <w:ind w:left="1710"/>
        <w:rPr>
          <w:rFonts w:eastAsia="Times New Roman" w:cs="Arial"/>
          <w:b/>
          <w:color w:val="000000" w:themeColor="text1"/>
          <w:u w:val="single"/>
          <w:lang w:val="ro-RO" w:eastAsia="ar-SA"/>
        </w:rPr>
      </w:pPr>
      <w:r w:rsidRPr="00A37196">
        <w:rPr>
          <w:rFonts w:eastAsia="Times New Roman" w:cs="Arial"/>
          <w:b/>
          <w:color w:val="000000" w:themeColor="text1"/>
          <w:u w:val="single"/>
          <w:lang w:val="ro-RO" w:eastAsia="ar-SA"/>
        </w:rPr>
        <w:t>(zona Munților Rodnei)</w:t>
      </w:r>
      <w:r w:rsidR="0084225E" w:rsidRPr="00A37196">
        <w:rPr>
          <w:rFonts w:eastAsia="Times New Roman" w:cs="Arial"/>
          <w:b/>
          <w:color w:val="000000" w:themeColor="text1"/>
          <w:u w:val="single"/>
          <w:lang w:val="ro-RO" w:eastAsia="ar-SA"/>
        </w:rPr>
        <w:t xml:space="preserve"> </w:t>
      </w:r>
      <w:r w:rsidR="0084225E" w:rsidRPr="00A37196">
        <w:rPr>
          <w:rFonts w:eastAsia="Times New Roman" w:cs="Arial"/>
          <w:b/>
          <w:noProof/>
          <w:u w:val="single"/>
          <w:lang w:val="sv-SE"/>
        </w:rPr>
        <w:t>și</w:t>
      </w:r>
      <w:r w:rsidR="0084225E" w:rsidRPr="00A37196">
        <w:rPr>
          <w:rFonts w:eastAsia="Times New Roman" w:cs="Arial"/>
          <w:b/>
          <w:color w:val="000000" w:themeColor="text1"/>
          <w:u w:val="single"/>
          <w:lang w:val="ro-RO" w:eastAsia="ar-SA"/>
        </w:rPr>
        <w:t xml:space="preserve"> Grupa Centrală a Carpaților Orientali (zona Munților Călimani – Bistriței - Ceahlău)</w:t>
      </w:r>
      <w:r w:rsidRPr="00A37196">
        <w:rPr>
          <w:rFonts w:eastAsia="Times New Roman" w:cs="Arial"/>
          <w:b/>
          <w:color w:val="000000" w:themeColor="text1"/>
          <w:lang w:val="ro-RO" w:eastAsia="ar-SA"/>
        </w:rPr>
        <w:t xml:space="preserve">: </w:t>
      </w:r>
      <w:r w:rsidRPr="00A37196">
        <w:rPr>
          <w:rFonts w:eastAsia="Times New Roman" w:cs="Arial"/>
          <w:b/>
          <w:color w:val="E36C0A"/>
          <w:lang w:val="sv-SE" w:eastAsia="ar-SA"/>
        </w:rPr>
        <w:t>risc însemnat</w:t>
      </w:r>
    </w:p>
    <w:p w:rsidR="00A37196" w:rsidRPr="00A37196" w:rsidRDefault="00A37196" w:rsidP="005B2176">
      <w:pPr>
        <w:suppressAutoHyphens/>
        <w:spacing w:after="0" w:line="360" w:lineRule="auto"/>
        <w:ind w:left="1710"/>
        <w:rPr>
          <w:rFonts w:eastAsia="Times New Roman" w:cs="Arial"/>
          <w:lang w:val="sv-SE" w:eastAsia="ar-SA"/>
        </w:rPr>
      </w:pPr>
      <w:r w:rsidRPr="00A37196">
        <w:rPr>
          <w:rFonts w:eastAsia="Times New Roman" w:cs="Arial"/>
          <w:noProof/>
          <w:lang w:val="ro-RO"/>
        </w:rPr>
        <w:t xml:space="preserve">La peste 1800 m, în următorul interval, stratul nou de zăpadă se va depune peste cel vechi, relativ stabilizat, ce are la suprafață și cruste de gheață, astfel încât va putea aluneca cu ușurință peste acesta, declanșând avalanșe, mai ales pe pantele suficient de înclinate. </w:t>
      </w:r>
    </w:p>
    <w:p w:rsidR="00A37196" w:rsidRPr="00A37196" w:rsidRDefault="00A37196" w:rsidP="005B2176">
      <w:pPr>
        <w:suppressAutoHyphens/>
        <w:spacing w:after="0" w:line="360" w:lineRule="auto"/>
        <w:ind w:left="1710"/>
        <w:rPr>
          <w:rFonts w:eastAsia="Times New Roman" w:cs="Arial"/>
          <w:noProof/>
          <w:lang w:val="sv-SE"/>
        </w:rPr>
      </w:pPr>
      <w:r w:rsidRPr="00A37196">
        <w:rPr>
          <w:rFonts w:eastAsia="Times New Roman" w:cs="Arial"/>
          <w:lang w:val="sv-SE" w:eastAsia="ar-SA"/>
        </w:rPr>
        <w:t xml:space="preserve">Sub 1800 m, stratul este relativ consolidat, însă pe pantele suficient de înclinate și în zonele cu depozite mai însemnate de zăpadă se pot declanșa avalanșe la supraîncărcări. Izolat </w:t>
      </w:r>
      <w:r w:rsidRPr="00A37196">
        <w:rPr>
          <w:rFonts w:eastAsia="Times New Roman" w:cs="Arial"/>
          <w:noProof/>
          <w:lang w:val="sv-SE"/>
        </w:rPr>
        <w:t>vor fi posibile și avalanşe spontane de mici dimensiuni sau curgeri superficiale.</w:t>
      </w:r>
    </w:p>
    <w:p w:rsidR="00C12980" w:rsidRPr="00C12980" w:rsidRDefault="00C12980" w:rsidP="005B2176">
      <w:pPr>
        <w:spacing w:after="0" w:line="360" w:lineRule="auto"/>
        <w:ind w:left="0"/>
        <w:rPr>
          <w:rFonts w:cs="Arial"/>
          <w:color w:val="FF0000"/>
          <w:sz w:val="16"/>
          <w:szCs w:val="16"/>
          <w:lang w:val="sv-SE"/>
        </w:rPr>
      </w:pPr>
    </w:p>
    <w:tbl>
      <w:tblPr>
        <w:tblW w:w="0" w:type="auto"/>
        <w:jc w:val="right"/>
        <w:tblLook w:val="01E0" w:firstRow="1" w:lastRow="1" w:firstColumn="1" w:lastColumn="1" w:noHBand="0" w:noVBand="0"/>
      </w:tblPr>
      <w:tblGrid>
        <w:gridCol w:w="2430"/>
        <w:gridCol w:w="2880"/>
        <w:gridCol w:w="2906"/>
      </w:tblGrid>
      <w:tr w:rsidR="00C12980" w:rsidRPr="009764CD" w:rsidTr="000A1179">
        <w:trPr>
          <w:jc w:val="right"/>
        </w:trPr>
        <w:tc>
          <w:tcPr>
            <w:tcW w:w="2430" w:type="dxa"/>
            <w:tcBorders>
              <w:top w:val="single" w:sz="12" w:space="0" w:color="auto"/>
              <w:left w:val="single" w:sz="12" w:space="0" w:color="auto"/>
              <w:bottom w:val="single" w:sz="18" w:space="0" w:color="auto"/>
              <w:right w:val="single" w:sz="12" w:space="0" w:color="auto"/>
            </w:tcBorders>
            <w:vAlign w:val="center"/>
          </w:tcPr>
          <w:p w:rsidR="00C12980" w:rsidRPr="00A327C7" w:rsidRDefault="00C12980" w:rsidP="005B2176">
            <w:pPr>
              <w:suppressAutoHyphens/>
              <w:spacing w:after="0" w:line="360" w:lineRule="auto"/>
              <w:ind w:left="0"/>
              <w:jc w:val="center"/>
              <w:rPr>
                <w:rFonts w:eastAsia="Times New Roman" w:cs="Arial"/>
                <w:b/>
                <w:i/>
                <w:color w:val="000000"/>
                <w:sz w:val="20"/>
                <w:szCs w:val="20"/>
                <w:lang w:val="it-IT" w:eastAsia="ar-SA"/>
              </w:rPr>
            </w:pPr>
            <w:r w:rsidRPr="00A327C7">
              <w:rPr>
                <w:rFonts w:eastAsia="Times New Roman" w:cs="Arial"/>
                <w:b/>
                <w:i/>
                <w:color w:val="000000"/>
                <w:sz w:val="20"/>
                <w:szCs w:val="2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C12980" w:rsidRPr="00A327C7" w:rsidRDefault="00C12980" w:rsidP="005B2176">
            <w:pPr>
              <w:suppressAutoHyphens/>
              <w:spacing w:after="0" w:line="360" w:lineRule="auto"/>
              <w:ind w:left="0"/>
              <w:jc w:val="center"/>
              <w:rPr>
                <w:rFonts w:eastAsia="Times New Roman" w:cs="Arial"/>
                <w:b/>
                <w:i/>
                <w:sz w:val="20"/>
                <w:szCs w:val="20"/>
                <w:lang w:val="sv-SE" w:eastAsia="ar-SA"/>
              </w:rPr>
            </w:pPr>
            <w:r w:rsidRPr="00A327C7">
              <w:rPr>
                <w:rFonts w:eastAsia="Times New Roman" w:cs="Arial"/>
                <w:b/>
                <w:i/>
                <w:sz w:val="20"/>
                <w:szCs w:val="20"/>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C12980" w:rsidRPr="00A327C7" w:rsidRDefault="00C12980" w:rsidP="005B2176">
            <w:pPr>
              <w:suppressAutoHyphens/>
              <w:spacing w:after="0" w:line="360" w:lineRule="auto"/>
              <w:ind w:left="0"/>
              <w:jc w:val="center"/>
              <w:rPr>
                <w:rFonts w:eastAsia="Times New Roman" w:cs="Arial"/>
                <w:b/>
                <w:i/>
                <w:sz w:val="20"/>
                <w:szCs w:val="20"/>
                <w:lang w:val="sv-SE" w:eastAsia="ar-SA"/>
              </w:rPr>
            </w:pPr>
            <w:r w:rsidRPr="00A327C7">
              <w:rPr>
                <w:rFonts w:eastAsia="Times New Roman" w:cs="Arial"/>
                <w:b/>
                <w:i/>
                <w:sz w:val="20"/>
                <w:szCs w:val="20"/>
                <w:lang w:val="sv-SE" w:eastAsia="ar-SA"/>
              </w:rPr>
              <w:t>SUB 1800 m</w:t>
            </w:r>
          </w:p>
        </w:tc>
      </w:tr>
      <w:tr w:rsidR="00C12980" w:rsidRPr="000C25EE" w:rsidTr="000A1179">
        <w:trPr>
          <w:jc w:val="right"/>
        </w:trPr>
        <w:tc>
          <w:tcPr>
            <w:tcW w:w="2430" w:type="dxa"/>
            <w:tcBorders>
              <w:top w:val="single" w:sz="12" w:space="0" w:color="auto"/>
              <w:left w:val="single" w:sz="12" w:space="0" w:color="auto"/>
              <w:bottom w:val="single" w:sz="18" w:space="0" w:color="auto"/>
              <w:right w:val="single" w:sz="12" w:space="0" w:color="auto"/>
            </w:tcBorders>
            <w:vAlign w:val="center"/>
            <w:hideMark/>
          </w:tcPr>
          <w:p w:rsidR="00C12980" w:rsidRPr="00A327C7" w:rsidRDefault="00C12980" w:rsidP="005B2176">
            <w:pPr>
              <w:suppressAutoHyphens/>
              <w:spacing w:after="0" w:line="360" w:lineRule="auto"/>
              <w:ind w:left="0"/>
              <w:jc w:val="center"/>
              <w:rPr>
                <w:rFonts w:eastAsia="Times New Roman" w:cs="Arial"/>
                <w:b/>
                <w:color w:val="0000FF"/>
                <w:sz w:val="20"/>
                <w:szCs w:val="20"/>
                <w:u w:val="single"/>
                <w:lang w:val="sv-SE" w:eastAsia="ar-SA"/>
              </w:rPr>
            </w:pPr>
            <w:r w:rsidRPr="00A327C7">
              <w:rPr>
                <w:rFonts w:eastAsia="Times New Roman" w:cs="Arial"/>
                <w:b/>
                <w:color w:val="000000"/>
                <w:sz w:val="20"/>
                <w:szCs w:val="2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C12980" w:rsidRPr="00A327C7" w:rsidRDefault="00FA30A6" w:rsidP="005B2176">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rsidR="00C12980" w:rsidRPr="00A327C7" w:rsidRDefault="009E3559" w:rsidP="005B2176">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r w:rsidR="00C12980" w:rsidRPr="000C25EE" w:rsidTr="000A1179">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C12980" w:rsidRPr="00A327C7" w:rsidRDefault="00C12980" w:rsidP="005B2176">
            <w:pPr>
              <w:suppressAutoHyphens/>
              <w:spacing w:after="0" w:line="360" w:lineRule="auto"/>
              <w:ind w:left="0"/>
              <w:jc w:val="center"/>
              <w:rPr>
                <w:rFonts w:eastAsia="Times New Roman" w:cs="Arial"/>
                <w:b/>
                <w:color w:val="0000FF"/>
                <w:sz w:val="20"/>
                <w:szCs w:val="20"/>
                <w:u w:val="single"/>
                <w:lang w:val="sv-SE" w:eastAsia="ar-SA"/>
              </w:rPr>
            </w:pPr>
            <w:r w:rsidRPr="00A327C7">
              <w:rPr>
                <w:rFonts w:eastAsia="Times New Roman" w:cs="Arial"/>
                <w:b/>
                <w:color w:val="000000"/>
                <w:sz w:val="20"/>
                <w:szCs w:val="2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C12980" w:rsidRPr="00A327C7" w:rsidRDefault="00FA30A6" w:rsidP="005B2176">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C12980" w:rsidRPr="00A327C7" w:rsidRDefault="009E3559" w:rsidP="005B2176">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r w:rsidR="005607F7" w:rsidRPr="000C25EE" w:rsidTr="000A1179">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5607F7" w:rsidRPr="00A327C7" w:rsidRDefault="005607F7" w:rsidP="005B2176">
            <w:pPr>
              <w:suppressAutoHyphens/>
              <w:spacing w:after="0" w:line="360" w:lineRule="auto"/>
              <w:ind w:left="0"/>
              <w:jc w:val="center"/>
              <w:rPr>
                <w:rFonts w:eastAsia="Times New Roman" w:cs="Arial"/>
                <w:b/>
                <w:color w:val="000000"/>
                <w:sz w:val="20"/>
                <w:szCs w:val="20"/>
                <w:lang w:val="sv-SE" w:eastAsia="ar-SA"/>
              </w:rPr>
            </w:pPr>
            <w:r w:rsidRPr="00A327C7">
              <w:rPr>
                <w:rFonts w:eastAsia="Times New Roman" w:cs="Arial"/>
                <w:b/>
                <w:color w:val="000000"/>
                <w:sz w:val="20"/>
                <w:szCs w:val="20"/>
                <w:lang w:val="sv-SE" w:eastAsia="ar-SA"/>
              </w:rPr>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5607F7" w:rsidRPr="00A327C7" w:rsidRDefault="005607F7" w:rsidP="005B2176">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5607F7" w:rsidRPr="00A327C7" w:rsidRDefault="005607F7" w:rsidP="005B2176">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r w:rsidR="005607F7" w:rsidRPr="000C25EE" w:rsidTr="000A1179">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5607F7" w:rsidRPr="00A327C7" w:rsidRDefault="005607F7" w:rsidP="005B2176">
            <w:pPr>
              <w:suppressAutoHyphens/>
              <w:spacing w:after="0" w:line="360" w:lineRule="auto"/>
              <w:ind w:left="0"/>
              <w:jc w:val="center"/>
              <w:rPr>
                <w:rFonts w:eastAsia="Times New Roman" w:cs="Arial"/>
                <w:b/>
                <w:color w:val="000000"/>
                <w:sz w:val="20"/>
                <w:szCs w:val="20"/>
                <w:lang w:val="sv-SE" w:eastAsia="ar-SA"/>
              </w:rPr>
            </w:pPr>
            <w:r w:rsidRPr="00A327C7">
              <w:rPr>
                <w:rFonts w:eastAsia="Times New Roman" w:cs="Arial"/>
                <w:b/>
                <w:color w:val="000000"/>
                <w:sz w:val="20"/>
                <w:szCs w:val="20"/>
                <w:lang w:val="sv-SE" w:eastAsia="ar-SA"/>
              </w:rPr>
              <w:t>PARÂNG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5607F7" w:rsidRPr="00A327C7" w:rsidRDefault="005607F7" w:rsidP="005B2176">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5607F7" w:rsidRPr="00A327C7" w:rsidRDefault="005607F7" w:rsidP="005B2176">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r w:rsidR="00C12980" w:rsidRPr="000C25EE" w:rsidTr="000A1179">
        <w:trPr>
          <w:jc w:val="right"/>
        </w:trPr>
        <w:tc>
          <w:tcPr>
            <w:tcW w:w="2430" w:type="dxa"/>
            <w:tcBorders>
              <w:top w:val="single" w:sz="18" w:space="0" w:color="auto"/>
              <w:left w:val="single" w:sz="12" w:space="0" w:color="auto"/>
              <w:bottom w:val="single" w:sz="18" w:space="0" w:color="auto"/>
              <w:right w:val="single" w:sz="12" w:space="0" w:color="auto"/>
            </w:tcBorders>
            <w:vAlign w:val="center"/>
          </w:tcPr>
          <w:p w:rsidR="00C12980" w:rsidRPr="00A327C7" w:rsidRDefault="00C12980" w:rsidP="005B2176">
            <w:pPr>
              <w:suppressAutoHyphens/>
              <w:spacing w:after="0" w:line="360" w:lineRule="auto"/>
              <w:ind w:left="0"/>
              <w:jc w:val="center"/>
              <w:rPr>
                <w:rFonts w:eastAsia="Times New Roman" w:cs="Arial"/>
                <w:b/>
                <w:color w:val="000000"/>
                <w:sz w:val="20"/>
                <w:szCs w:val="20"/>
                <w:lang w:val="sv-SE" w:eastAsia="ar-SA"/>
              </w:rPr>
            </w:pPr>
            <w:r w:rsidRPr="00A327C7">
              <w:rPr>
                <w:rFonts w:cs="Arial"/>
                <w:b/>
                <w:color w:val="000000"/>
                <w:sz w:val="20"/>
                <w:szCs w:val="20"/>
                <w:lang w:val="ro-RO"/>
              </w:rPr>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rsidR="00C12980" w:rsidRPr="00A327C7" w:rsidRDefault="00A37196" w:rsidP="005B2176">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C12980" w:rsidRPr="00A327C7" w:rsidRDefault="00A37196" w:rsidP="005B2176">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r w:rsidR="00A37196" w:rsidRPr="000C25EE" w:rsidTr="000A1179">
        <w:trPr>
          <w:jc w:val="right"/>
        </w:trPr>
        <w:tc>
          <w:tcPr>
            <w:tcW w:w="2430" w:type="dxa"/>
            <w:tcBorders>
              <w:top w:val="single" w:sz="18" w:space="0" w:color="auto"/>
              <w:left w:val="single" w:sz="12" w:space="0" w:color="auto"/>
              <w:bottom w:val="single" w:sz="18" w:space="0" w:color="auto"/>
              <w:right w:val="single" w:sz="12" w:space="0" w:color="auto"/>
            </w:tcBorders>
            <w:vAlign w:val="center"/>
          </w:tcPr>
          <w:p w:rsidR="00A37196" w:rsidRPr="00A327C7" w:rsidRDefault="00A37196" w:rsidP="005B2176">
            <w:pPr>
              <w:spacing w:line="360" w:lineRule="auto"/>
              <w:ind w:left="-36"/>
              <w:jc w:val="center"/>
              <w:rPr>
                <w:rFonts w:cs="Arial"/>
                <w:b/>
                <w:color w:val="000000"/>
                <w:sz w:val="20"/>
                <w:szCs w:val="20"/>
                <w:lang w:val="ro-RO"/>
              </w:rPr>
            </w:pPr>
            <w:r w:rsidRPr="00A327C7">
              <w:rPr>
                <w:rFonts w:cs="Arial"/>
                <w:b/>
                <w:color w:val="000000"/>
                <w:sz w:val="20"/>
                <w:szCs w:val="20"/>
                <w:lang w:val="ro-RO"/>
              </w:rPr>
              <w:t>GRUPA NORDICĂ A CARPAȚILOR ORIENTALI (ZONA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rsidR="00A37196" w:rsidRPr="00A327C7" w:rsidRDefault="00A37196" w:rsidP="005B2176">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A37196" w:rsidRPr="00A327C7" w:rsidRDefault="00A37196" w:rsidP="005B2176">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r w:rsidR="00A37196" w:rsidRPr="000C25EE" w:rsidTr="000A1179">
        <w:trPr>
          <w:jc w:val="right"/>
        </w:trPr>
        <w:tc>
          <w:tcPr>
            <w:tcW w:w="2430" w:type="dxa"/>
            <w:tcBorders>
              <w:top w:val="single" w:sz="18" w:space="0" w:color="auto"/>
              <w:left w:val="single" w:sz="12" w:space="0" w:color="auto"/>
              <w:bottom w:val="single" w:sz="12" w:space="0" w:color="auto"/>
              <w:right w:val="single" w:sz="12" w:space="0" w:color="auto"/>
            </w:tcBorders>
            <w:vAlign w:val="center"/>
          </w:tcPr>
          <w:p w:rsidR="00A37196" w:rsidRPr="00A327C7" w:rsidRDefault="00A37196" w:rsidP="005B2176">
            <w:pPr>
              <w:spacing w:line="360" w:lineRule="auto"/>
              <w:ind w:left="-36"/>
              <w:jc w:val="center"/>
              <w:rPr>
                <w:rFonts w:cs="Arial"/>
                <w:b/>
                <w:color w:val="000000"/>
                <w:sz w:val="20"/>
                <w:szCs w:val="20"/>
                <w:lang w:val="ro-RO"/>
              </w:rPr>
            </w:pPr>
            <w:r w:rsidRPr="00A327C7">
              <w:rPr>
                <w:rFonts w:cs="Arial"/>
                <w:b/>
                <w:color w:val="000000"/>
                <w:sz w:val="20"/>
                <w:szCs w:val="20"/>
                <w:lang w:val="ro-RO"/>
              </w:rPr>
              <w:t>GRUPA CENTRALĂ A CARPAȚILOR ORIENTALI (ZONA MUNȚILOR CĂLIMANI – BISTRIȚEI - CEAHLĂU)</w:t>
            </w:r>
          </w:p>
        </w:tc>
        <w:tc>
          <w:tcPr>
            <w:tcW w:w="2880" w:type="dxa"/>
            <w:tcBorders>
              <w:top w:val="single" w:sz="18" w:space="0" w:color="auto"/>
              <w:left w:val="single" w:sz="12" w:space="0" w:color="auto"/>
              <w:bottom w:val="single" w:sz="12" w:space="0" w:color="auto"/>
              <w:right w:val="single" w:sz="12" w:space="0" w:color="auto"/>
            </w:tcBorders>
            <w:vAlign w:val="center"/>
          </w:tcPr>
          <w:p w:rsidR="00A37196" w:rsidRPr="00A327C7" w:rsidRDefault="00A37196" w:rsidP="005B2176">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2" w:space="0" w:color="auto"/>
              <w:right w:val="single" w:sz="12" w:space="0" w:color="auto"/>
            </w:tcBorders>
            <w:vAlign w:val="center"/>
          </w:tcPr>
          <w:p w:rsidR="00A37196" w:rsidRPr="00A327C7" w:rsidRDefault="00A37196" w:rsidP="005B2176">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bl>
    <w:p w:rsidR="00C12980" w:rsidRPr="009F341D" w:rsidRDefault="00C12980" w:rsidP="005B2176">
      <w:pPr>
        <w:spacing w:after="0" w:line="360" w:lineRule="auto"/>
        <w:ind w:left="0"/>
        <w:rPr>
          <w:rFonts w:cs="Arial"/>
          <w:b/>
          <w:sz w:val="16"/>
          <w:szCs w:val="16"/>
          <w:lang w:val="ro-RO"/>
        </w:rPr>
      </w:pPr>
    </w:p>
    <w:p w:rsidR="00C12980" w:rsidRPr="00A327C7" w:rsidRDefault="00C12980" w:rsidP="005B2176">
      <w:pPr>
        <w:spacing w:after="0" w:line="360" w:lineRule="auto"/>
        <w:ind w:left="1714"/>
        <w:rPr>
          <w:rFonts w:cs="Arial"/>
          <w:bCs/>
          <w:lang w:val="ro-RO"/>
        </w:rPr>
      </w:pPr>
      <w:r w:rsidRPr="00A327C7">
        <w:rPr>
          <w:rFonts w:cs="Arial"/>
          <w:b/>
          <w:lang w:val="ro-RO"/>
        </w:rPr>
        <w:t xml:space="preserve">RISC MARE </w:t>
      </w:r>
      <w:r w:rsidRPr="00A327C7">
        <w:rPr>
          <w:rFonts w:ascii="Arial" w:hAnsi="Arial" w:cs="Arial"/>
          <w:color w:val="FF0000"/>
          <w:sz w:val="36"/>
          <w:szCs w:val="36"/>
          <w:lang w:val="ro-RO"/>
        </w:rPr>
        <w:t>■</w:t>
      </w:r>
      <w:r w:rsidRPr="00A327C7">
        <w:rPr>
          <w:color w:val="000000"/>
          <w:lang w:val="ro-RO"/>
        </w:rPr>
        <w:t xml:space="preserve"> -</w:t>
      </w:r>
      <w:r w:rsidRPr="00A327C7">
        <w:rPr>
          <w:rFonts w:cs="Arial"/>
          <w:b/>
          <w:lang w:val="ro-RO"/>
        </w:rPr>
        <w:t xml:space="preserve"> </w:t>
      </w:r>
      <w:r w:rsidRPr="00A327C7">
        <w:rPr>
          <w:color w:val="000000"/>
          <w:lang w:val="ro-RO"/>
        </w:rPr>
        <w:t>s</w:t>
      </w:r>
      <w:r w:rsidRPr="00A327C7">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rsidR="00C12980" w:rsidRPr="00A327C7" w:rsidRDefault="00C12980" w:rsidP="005B2176">
      <w:pPr>
        <w:spacing w:after="0" w:line="360" w:lineRule="auto"/>
        <w:ind w:left="1714"/>
        <w:rPr>
          <w:rFonts w:cs="Arial"/>
          <w:lang w:val="ro-RO"/>
        </w:rPr>
      </w:pPr>
      <w:r w:rsidRPr="00A327C7">
        <w:rPr>
          <w:rFonts w:cs="Arial"/>
          <w:b/>
          <w:lang w:val="ro-RO"/>
        </w:rPr>
        <w:t xml:space="preserve">RISC ÎNSEMNAT </w:t>
      </w:r>
      <w:r w:rsidRPr="00A327C7">
        <w:rPr>
          <w:rFonts w:ascii="Arial" w:hAnsi="Arial" w:cs="Arial"/>
          <w:color w:val="FF6600"/>
          <w:sz w:val="36"/>
          <w:szCs w:val="36"/>
          <w:lang w:val="ro-RO"/>
        </w:rPr>
        <w:t>■</w:t>
      </w:r>
      <w:r w:rsidRPr="00A327C7">
        <w:rPr>
          <w:rFonts w:cs="Arial"/>
          <w:sz w:val="36"/>
          <w:szCs w:val="36"/>
          <w:lang w:val="it-IT"/>
        </w:rPr>
        <w:t>-</w:t>
      </w:r>
      <w:r w:rsidRPr="00A327C7">
        <w:rPr>
          <w:rFonts w:cs="Arial"/>
          <w:lang w:val="it-IT"/>
        </w:rPr>
        <w:t xml:space="preserve"> </w:t>
      </w:r>
      <w:r w:rsidRPr="00A327C7">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C12980" w:rsidRPr="00A327C7" w:rsidRDefault="00C12980" w:rsidP="005B2176">
      <w:pPr>
        <w:spacing w:after="0" w:line="360" w:lineRule="auto"/>
        <w:ind w:left="1714"/>
        <w:rPr>
          <w:rFonts w:cs="Arial"/>
          <w:sz w:val="16"/>
          <w:szCs w:val="16"/>
          <w:lang w:val="ro-RO"/>
        </w:rPr>
      </w:pPr>
    </w:p>
    <w:p w:rsidR="00C12980" w:rsidRPr="00A327C7" w:rsidRDefault="00C12980" w:rsidP="005B2176">
      <w:pPr>
        <w:suppressAutoHyphens/>
        <w:spacing w:after="0" w:line="360" w:lineRule="auto"/>
        <w:ind w:left="1714"/>
        <w:rPr>
          <w:rFonts w:cs="Arial"/>
          <w:color w:val="000000" w:themeColor="text1"/>
          <w:lang w:val="ro-RO"/>
        </w:rPr>
      </w:pPr>
      <w:r w:rsidRPr="00A327C7">
        <w:rPr>
          <w:rFonts w:cs="Arial"/>
          <w:b/>
          <w:lang w:val="ro-RO"/>
        </w:rPr>
        <w:t>RISC MODERAT</w:t>
      </w:r>
      <w:r w:rsidRPr="00A327C7">
        <w:rPr>
          <w:rFonts w:cs="Arial"/>
          <w:b/>
          <w:sz w:val="20"/>
          <w:szCs w:val="20"/>
          <w:lang w:val="ro-RO"/>
        </w:rPr>
        <w:t xml:space="preserve">  </w:t>
      </w:r>
      <w:r w:rsidRPr="00A327C7">
        <w:rPr>
          <w:rFonts w:cs="Arial"/>
          <w:color w:val="FFFF00"/>
          <w:sz w:val="20"/>
          <w:szCs w:val="20"/>
          <w:highlight w:val="yellow"/>
          <w:lang w:val="ro-RO"/>
        </w:rPr>
        <w:t>AA</w:t>
      </w:r>
      <w:r w:rsidRPr="00A327C7">
        <w:rPr>
          <w:rFonts w:cs="Arial"/>
          <w:color w:val="FFFF00"/>
          <w:lang w:val="ro-RO"/>
        </w:rPr>
        <w:t xml:space="preserve"> </w:t>
      </w:r>
      <w:r w:rsidRPr="00A327C7">
        <w:rPr>
          <w:rFonts w:cs="Arial"/>
          <w:color w:val="000000" w:themeColor="text1"/>
          <w:lang w:val="ro-RO"/>
        </w:rPr>
        <w:t xml:space="preserve">– </w:t>
      </w:r>
      <w:r w:rsidRPr="00A327C7">
        <w:rPr>
          <w:rFonts w:cs="Arial"/>
          <w:lang w:val="ro-RO"/>
        </w:rPr>
        <w:t xml:space="preserve">declanşările de avalanşe sunt posibile mai ales la </w:t>
      </w:r>
      <w:r w:rsidRPr="00A327C7">
        <w:rPr>
          <w:rFonts w:cs="Arial"/>
          <w:bCs/>
          <w:lang w:val="ro-RO"/>
        </w:rPr>
        <w:t xml:space="preserve">supraîncărcări mari </w:t>
      </w:r>
      <w:r w:rsidRPr="00A327C7">
        <w:rPr>
          <w:rFonts w:cs="Arial"/>
          <w:lang w:val="ro-RO"/>
        </w:rPr>
        <w:t xml:space="preserve">şi pe unele pante suficient de </w:t>
      </w:r>
      <w:r w:rsidRPr="00A327C7">
        <w:rPr>
          <w:rFonts w:eastAsia="Times New Roman"/>
          <w:lang w:val="ro-RO"/>
        </w:rPr>
        <w:t xml:space="preserve">înclinate ce sunt descrise </w:t>
      </w:r>
      <w:proofErr w:type="spellStart"/>
      <w:r w:rsidRPr="006D71B3">
        <w:rPr>
          <w:lang w:val="fr-FR"/>
        </w:rPr>
        <w:t>în</w:t>
      </w:r>
      <w:proofErr w:type="spellEnd"/>
      <w:r w:rsidRPr="006D71B3">
        <w:rPr>
          <w:lang w:val="fr-FR"/>
        </w:rPr>
        <w:t xml:space="preserve"> </w:t>
      </w:r>
      <w:proofErr w:type="spellStart"/>
      <w:r w:rsidRPr="006D71B3">
        <w:rPr>
          <w:lang w:val="fr-FR"/>
        </w:rPr>
        <w:t>buletin</w:t>
      </w:r>
      <w:proofErr w:type="spellEnd"/>
      <w:r w:rsidRPr="006D71B3">
        <w:rPr>
          <w:lang w:val="fr-FR"/>
        </w:rPr>
        <w:t xml:space="preserve">. Nu </w:t>
      </w:r>
      <w:proofErr w:type="spellStart"/>
      <w:r w:rsidRPr="006D71B3">
        <w:rPr>
          <w:lang w:val="fr-FR"/>
        </w:rPr>
        <w:t>sunt</w:t>
      </w:r>
      <w:proofErr w:type="spellEnd"/>
      <w:r w:rsidRPr="006D71B3">
        <w:rPr>
          <w:lang w:val="fr-FR"/>
        </w:rPr>
        <w:t xml:space="preserve"> a</w:t>
      </w:r>
      <w:r w:rsidRPr="00A327C7">
        <w:rPr>
          <w:rFonts w:cs="Arial"/>
          <w:lang w:val="ro-RO"/>
        </w:rPr>
        <w:t>şteptate declanş</w:t>
      </w:r>
      <w:r w:rsidRPr="00A327C7">
        <w:rPr>
          <w:rFonts w:cs="Arial"/>
          <w:bCs/>
          <w:lang w:val="ro-RO"/>
        </w:rPr>
        <w:t>ările spontane de avalan</w:t>
      </w:r>
      <w:r w:rsidRPr="00A327C7">
        <w:rPr>
          <w:rFonts w:cs="Arial"/>
          <w:lang w:val="ro-RO"/>
        </w:rPr>
        <w:t>şe de mare amploare.</w:t>
      </w:r>
    </w:p>
    <w:p w:rsidR="001C6576" w:rsidRDefault="001C6576" w:rsidP="005B2176">
      <w:pPr>
        <w:pStyle w:val="NormalWeb"/>
        <w:spacing w:before="0" w:beforeAutospacing="0" w:after="0" w:afterAutospacing="0" w:line="360" w:lineRule="auto"/>
        <w:jc w:val="both"/>
        <w:rPr>
          <w:rFonts w:ascii="Trebuchet MS" w:eastAsia="MS Mincho" w:hAnsi="Trebuchet MS"/>
          <w:sz w:val="16"/>
          <w:szCs w:val="16"/>
          <w:lang w:val="ro-RO" w:eastAsia="en-GB"/>
        </w:rPr>
      </w:pPr>
    </w:p>
    <w:p w:rsidR="008F2370" w:rsidRPr="00454C58" w:rsidRDefault="008F2370" w:rsidP="005B2176">
      <w:pPr>
        <w:pStyle w:val="NormalWeb"/>
        <w:spacing w:before="0" w:beforeAutospacing="0" w:after="0" w:afterAutospacing="0" w:line="360" w:lineRule="auto"/>
        <w:jc w:val="both"/>
        <w:rPr>
          <w:rFonts w:ascii="Trebuchet MS" w:eastAsia="MS Mincho" w:hAnsi="Trebuchet MS"/>
          <w:sz w:val="16"/>
          <w:szCs w:val="16"/>
          <w:lang w:val="ro-RO" w:eastAsia="en-GB"/>
        </w:rPr>
      </w:pPr>
    </w:p>
    <w:p w:rsidR="00BD5B5B" w:rsidRPr="00871CCB" w:rsidRDefault="00C02271" w:rsidP="005B2176">
      <w:pPr>
        <w:spacing w:after="0" w:line="360" w:lineRule="auto"/>
        <w:ind w:left="1699"/>
        <w:rPr>
          <w:b/>
          <w:bCs/>
          <w:i/>
          <w:u w:val="single"/>
          <w:lang w:val="it-IT"/>
        </w:rPr>
      </w:pPr>
      <w:r w:rsidRPr="00C02271">
        <w:rPr>
          <w:b/>
          <w:bCs/>
          <w:i/>
          <w:lang w:val="it-IT"/>
        </w:rPr>
        <w:t xml:space="preserve">II. </w:t>
      </w:r>
      <w:r w:rsidRPr="00C02271">
        <w:rPr>
          <w:b/>
          <w:bCs/>
          <w:i/>
          <w:u w:val="single"/>
          <w:lang w:val="it-IT"/>
        </w:rPr>
        <w:t>CALITATEA APELOR</w:t>
      </w:r>
    </w:p>
    <w:p w:rsidR="00B92B52" w:rsidRPr="00743B5E" w:rsidRDefault="00542559" w:rsidP="005B2176">
      <w:pPr>
        <w:spacing w:after="0" w:line="360" w:lineRule="auto"/>
        <w:ind w:left="979" w:firstLine="720"/>
        <w:rPr>
          <w:rFonts w:cs="Tahoma"/>
          <w:b/>
          <w:color w:val="000000" w:themeColor="text1"/>
          <w:lang w:val="it-IT"/>
        </w:rPr>
      </w:pPr>
      <w:r>
        <w:rPr>
          <w:rFonts w:cs="Tahoma"/>
          <w:color w:val="000000" w:themeColor="text1"/>
          <w:lang w:val="it-IT"/>
        </w:rPr>
        <w:lastRenderedPageBreak/>
        <w:t>N</w:t>
      </w:r>
      <w:r w:rsidR="00B92B52" w:rsidRPr="002E1A2D">
        <w:rPr>
          <w:rFonts w:cs="Tahoma"/>
          <w:color w:val="000000" w:themeColor="text1"/>
          <w:lang w:val="it-IT"/>
        </w:rPr>
        <w:t>u</w:t>
      </w:r>
      <w:r w:rsidR="00B92B52">
        <w:rPr>
          <w:rFonts w:cs="Tahoma"/>
          <w:b/>
          <w:color w:val="000000" w:themeColor="text1"/>
          <w:lang w:val="it-IT"/>
        </w:rPr>
        <w:t xml:space="preserve"> </w:t>
      </w:r>
      <w:r w:rsidR="00B92B52" w:rsidRPr="005640C3">
        <w:rPr>
          <w:rFonts w:cs="Tahoma"/>
          <w:lang w:val="it-IT"/>
        </w:rPr>
        <w:t xml:space="preserve">au fost semnalate evenimente deosebite. </w:t>
      </w:r>
      <w:r w:rsidR="00B92B52">
        <w:rPr>
          <w:rFonts w:cs="Tahoma"/>
          <w:lang w:val="it-IT"/>
        </w:rPr>
        <w:t xml:space="preserve">  </w:t>
      </w:r>
    </w:p>
    <w:p w:rsidR="008F2370" w:rsidRPr="00C02271" w:rsidRDefault="008F2370" w:rsidP="005B2176">
      <w:pPr>
        <w:spacing w:after="0" w:line="360" w:lineRule="auto"/>
        <w:ind w:left="0"/>
        <w:rPr>
          <w:bCs/>
          <w:sz w:val="16"/>
          <w:szCs w:val="16"/>
          <w:lang w:val="it-IT"/>
        </w:rPr>
      </w:pPr>
    </w:p>
    <w:p w:rsidR="00C02271" w:rsidRPr="00C02271" w:rsidRDefault="00C02271" w:rsidP="005B2176">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rsidR="007106DE" w:rsidRPr="00A328A2" w:rsidRDefault="00C02271" w:rsidP="005B2176">
      <w:pPr>
        <w:numPr>
          <w:ilvl w:val="0"/>
          <w:numId w:val="1"/>
        </w:numPr>
        <w:spacing w:after="0" w:line="360" w:lineRule="auto"/>
        <w:contextualSpacing/>
        <w:rPr>
          <w:b/>
          <w:lang w:val="it-IT"/>
        </w:rPr>
      </w:pPr>
      <w:r w:rsidRPr="00C02271">
        <w:rPr>
          <w:b/>
          <w:lang w:val="it-IT"/>
        </w:rPr>
        <w:t>În domeniul aerului</w:t>
      </w:r>
      <w:r w:rsidR="00E43E4E">
        <w:rPr>
          <w:b/>
          <w:lang w:val="it-IT"/>
        </w:rPr>
        <w:t xml:space="preserve">  </w:t>
      </w:r>
    </w:p>
    <w:p w:rsidR="009021E3" w:rsidRPr="00D65DFF" w:rsidRDefault="009021E3" w:rsidP="005B2176">
      <w:pPr>
        <w:spacing w:after="0" w:line="360" w:lineRule="auto"/>
        <w:rPr>
          <w:color w:val="000000" w:themeColor="text1"/>
          <w:sz w:val="16"/>
          <w:szCs w:val="16"/>
          <w:lang w:val="it-IT"/>
        </w:rPr>
      </w:pPr>
      <w:r w:rsidRPr="00D65DFF">
        <w:rPr>
          <w:b/>
          <w:color w:val="000000" w:themeColor="text1"/>
          <w:lang w:val="it-IT"/>
        </w:rPr>
        <w:t>Agenţia Naţională pentru Protecţia Mediului</w:t>
      </w:r>
      <w:r w:rsidRPr="00D65DFF">
        <w:rPr>
          <w:color w:val="000000" w:themeColor="text1"/>
          <w:lang w:val="it-IT"/>
        </w:rPr>
        <w:t xml:space="preserve"> informează că din rezultatele analizelor efectuate </w:t>
      </w:r>
      <w:r w:rsidR="00242FC2">
        <w:rPr>
          <w:color w:val="000000" w:themeColor="text1"/>
          <w:lang w:val="it-IT"/>
        </w:rPr>
        <w:t>la</w:t>
      </w:r>
      <w:r w:rsidRPr="00D65DFF">
        <w:rPr>
          <w:color w:val="000000" w:themeColor="text1"/>
          <w:lang w:val="it-IT"/>
        </w:rPr>
        <w:t xml:space="preserve"> data de 20.02.2019 în cadrul Reţelei Naţionale de Monitorizare nu s-au constatat depăşiri ale pragurilor de alertă pentru </w:t>
      </w:r>
      <w:r w:rsidRPr="00D65DFF">
        <w:rPr>
          <w:color w:val="000000" w:themeColor="text1"/>
          <w:lang w:val="ro-RO"/>
        </w:rPr>
        <w:t>NO</w:t>
      </w:r>
      <w:r w:rsidRPr="00D65DFF">
        <w:rPr>
          <w:color w:val="000000" w:themeColor="text1"/>
          <w:vertAlign w:val="subscript"/>
          <w:lang w:val="ro-RO"/>
        </w:rPr>
        <w:t>2</w:t>
      </w:r>
      <w:r w:rsidRPr="00D65DFF">
        <w:rPr>
          <w:color w:val="000000" w:themeColor="text1"/>
          <w:lang w:val="it-IT"/>
        </w:rPr>
        <w:t xml:space="preserve"> (dioxid de azot), </w:t>
      </w:r>
      <w:r w:rsidRPr="00D65DFF">
        <w:rPr>
          <w:color w:val="000000" w:themeColor="text1"/>
          <w:lang w:val="ro-RO"/>
        </w:rPr>
        <w:t>SO</w:t>
      </w:r>
      <w:r w:rsidRPr="00D65DFF">
        <w:rPr>
          <w:color w:val="000000" w:themeColor="text1"/>
          <w:vertAlign w:val="subscript"/>
          <w:lang w:val="ro-RO"/>
        </w:rPr>
        <w:t>2</w:t>
      </w:r>
      <w:r w:rsidRPr="00D65DFF">
        <w:rPr>
          <w:color w:val="000000" w:themeColor="text1"/>
          <w:lang w:val="it-IT"/>
        </w:rPr>
        <w:t xml:space="preserve"> (dioxid de sulf), ale pragurilor de alertă și informare pentru </w:t>
      </w:r>
      <w:r w:rsidRPr="00D65DFF">
        <w:rPr>
          <w:color w:val="000000" w:themeColor="text1"/>
          <w:lang w:val="ro-RO"/>
        </w:rPr>
        <w:t>O</w:t>
      </w:r>
      <w:r w:rsidRPr="00D65DFF">
        <w:rPr>
          <w:color w:val="000000" w:themeColor="text1"/>
          <w:vertAlign w:val="subscript"/>
          <w:lang w:val="ro-RO"/>
        </w:rPr>
        <w:t>3</w:t>
      </w:r>
      <w:r w:rsidRPr="00D65DFF">
        <w:rPr>
          <w:color w:val="000000" w:themeColor="text1"/>
          <w:lang w:val="it-IT"/>
        </w:rPr>
        <w:t xml:space="preserve"> (ozon). Mediile zilnice pentru </w:t>
      </w:r>
      <w:r w:rsidRPr="00D65DFF">
        <w:rPr>
          <w:color w:val="000000" w:themeColor="text1"/>
          <w:lang w:val="ro-RO"/>
        </w:rPr>
        <w:t>PM</w:t>
      </w:r>
      <w:r w:rsidRPr="00D65DFF">
        <w:rPr>
          <w:color w:val="000000" w:themeColor="text1"/>
          <w:vertAlign w:val="subscript"/>
          <w:lang w:val="ro-RO"/>
        </w:rPr>
        <w:t>10</w:t>
      </w:r>
      <w:r w:rsidRPr="00D65DFF">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1928AF" w:rsidRPr="005C1843" w:rsidRDefault="001928AF" w:rsidP="005B2176">
      <w:pPr>
        <w:spacing w:after="0" w:line="360" w:lineRule="auto"/>
        <w:ind w:left="0"/>
        <w:rPr>
          <w:rFonts w:cs="Tahoma"/>
          <w:b/>
          <w:color w:val="000000" w:themeColor="text1"/>
          <w:sz w:val="16"/>
          <w:szCs w:val="16"/>
          <w:lang w:val="it-IT"/>
        </w:rPr>
      </w:pPr>
    </w:p>
    <w:p w:rsidR="008B50AA" w:rsidRPr="00A328A2" w:rsidRDefault="00084FD7" w:rsidP="005B2176">
      <w:pPr>
        <w:spacing w:after="0" w:line="360" w:lineRule="auto"/>
        <w:rPr>
          <w:iCs/>
          <w:lang w:val="it-IT"/>
        </w:rPr>
      </w:pPr>
      <w:r>
        <w:rPr>
          <w:b/>
          <w:lang w:val="ro-RO"/>
        </w:rPr>
        <w:t xml:space="preserve">2. </w:t>
      </w:r>
      <w:r w:rsidR="00C02271" w:rsidRPr="00C02271">
        <w:rPr>
          <w:b/>
          <w:lang w:val="ro-RO"/>
        </w:rPr>
        <w:t>În domeniul solului şi vegetaţiei</w:t>
      </w:r>
      <w:r w:rsidR="006C5A12">
        <w:rPr>
          <w:b/>
          <w:lang w:val="ro-RO"/>
        </w:rPr>
        <w:t xml:space="preserve"> </w:t>
      </w:r>
    </w:p>
    <w:p w:rsidR="000C7C97" w:rsidRPr="000C7C97" w:rsidRDefault="000C7C97" w:rsidP="005B2176">
      <w:pPr>
        <w:spacing w:after="0" w:line="360" w:lineRule="auto"/>
        <w:ind w:left="1710" w:hanging="11"/>
        <w:rPr>
          <w:rFonts w:cs="Tahoma"/>
          <w:color w:val="000000" w:themeColor="text1"/>
          <w:lang w:val="it-IT"/>
        </w:rPr>
      </w:pPr>
      <w:r w:rsidRPr="000C7C97">
        <w:rPr>
          <w:rFonts w:cs="Tahoma"/>
          <w:b/>
          <w:color w:val="000000" w:themeColor="text1"/>
          <w:lang w:val="it-IT"/>
        </w:rPr>
        <w:t>G.N.M.-C.J. D</w:t>
      </w:r>
      <w:r w:rsidRPr="000C7C97">
        <w:rPr>
          <w:b/>
          <w:lang w:val="ro-RO"/>
        </w:rPr>
        <w:t>â</w:t>
      </w:r>
      <w:r w:rsidRPr="000C7C97">
        <w:rPr>
          <w:rFonts w:cs="Tahoma"/>
          <w:b/>
          <w:color w:val="000000" w:themeColor="text1"/>
          <w:lang w:val="it-IT"/>
        </w:rPr>
        <w:t>mbovi</w:t>
      </w:r>
      <w:r w:rsidRPr="000C7C97">
        <w:rPr>
          <w:b/>
          <w:lang w:val="ro-RO"/>
        </w:rPr>
        <w:t>ţ</w:t>
      </w:r>
      <w:r w:rsidRPr="000C7C97">
        <w:rPr>
          <w:rFonts w:cs="Tahoma"/>
          <w:b/>
          <w:color w:val="000000" w:themeColor="text1"/>
          <w:lang w:val="it-IT"/>
        </w:rPr>
        <w:t>a</w:t>
      </w:r>
      <w:r w:rsidRPr="000C7C97">
        <w:rPr>
          <w:rFonts w:cs="Tahoma"/>
          <w:color w:val="000000" w:themeColor="text1"/>
          <w:lang w:val="it-IT"/>
        </w:rPr>
        <w:t xml:space="preserve"> informeaz</w:t>
      </w:r>
      <w:r w:rsidRPr="000C7C97">
        <w:rPr>
          <w:lang w:val="ro-RO"/>
        </w:rPr>
        <w:t>ă</w:t>
      </w:r>
      <w:r w:rsidRPr="000C7C97">
        <w:rPr>
          <w:rFonts w:cs="Tahoma"/>
          <w:color w:val="000000" w:themeColor="text1"/>
          <w:lang w:val="it-IT"/>
        </w:rPr>
        <w:t xml:space="preserve"> despre producerea </w:t>
      </w:r>
      <w:r w:rsidR="00242FC2">
        <w:rPr>
          <w:lang w:val="ro-RO"/>
        </w:rPr>
        <w:t xml:space="preserve">la </w:t>
      </w:r>
      <w:r w:rsidRPr="000C7C97">
        <w:rPr>
          <w:rFonts w:cs="Tahoma"/>
          <w:color w:val="000000" w:themeColor="text1"/>
          <w:lang w:val="it-IT"/>
        </w:rPr>
        <w:t xml:space="preserve">data de 21.02.2019, </w:t>
      </w:r>
      <w:r w:rsidRPr="000C7C97">
        <w:rPr>
          <w:lang w:val="ro-RO"/>
        </w:rPr>
        <w:t>î</w:t>
      </w:r>
      <w:r w:rsidRPr="000C7C97">
        <w:rPr>
          <w:rFonts w:cs="Tahoma"/>
          <w:color w:val="000000" w:themeColor="text1"/>
          <w:lang w:val="it-IT"/>
        </w:rPr>
        <w:t>n jurul orei 13:30, a unei polu</w:t>
      </w:r>
      <w:r w:rsidRPr="000C7C97">
        <w:rPr>
          <w:lang w:val="ro-RO"/>
        </w:rPr>
        <w:t>ă</w:t>
      </w:r>
      <w:r w:rsidRPr="000C7C97">
        <w:rPr>
          <w:rFonts w:cs="Tahoma"/>
          <w:color w:val="000000" w:themeColor="text1"/>
          <w:lang w:val="it-IT"/>
        </w:rPr>
        <w:t xml:space="preserve">ri cu 15-20 l de </w:t>
      </w:r>
      <w:r w:rsidRPr="000C7C97">
        <w:rPr>
          <w:lang w:val="ro-RO"/>
        </w:rPr>
        <w:t>ţ</w:t>
      </w:r>
      <w:r w:rsidRPr="000C7C97">
        <w:rPr>
          <w:rFonts w:cs="Tahoma"/>
          <w:color w:val="000000" w:themeColor="text1"/>
          <w:lang w:val="it-IT"/>
        </w:rPr>
        <w:t>i</w:t>
      </w:r>
      <w:r w:rsidRPr="000C7C97">
        <w:rPr>
          <w:lang w:val="ro-RO"/>
        </w:rPr>
        <w:t>ţ</w:t>
      </w:r>
      <w:r w:rsidRPr="000C7C97">
        <w:rPr>
          <w:rFonts w:cs="Tahoma"/>
          <w:color w:val="000000" w:themeColor="text1"/>
          <w:lang w:val="it-IT"/>
        </w:rPr>
        <w:t>ei a unei suprafe</w:t>
      </w:r>
      <w:r w:rsidRPr="000C7C97">
        <w:rPr>
          <w:lang w:val="ro-RO"/>
        </w:rPr>
        <w:t>ţ</w:t>
      </w:r>
      <w:r w:rsidRPr="000C7C97">
        <w:rPr>
          <w:rFonts w:cs="Tahoma"/>
          <w:color w:val="000000" w:themeColor="text1"/>
          <w:lang w:val="it-IT"/>
        </w:rPr>
        <w:t xml:space="preserve">e de cca 7 mp de sol (islaz) </w:t>
      </w:r>
      <w:r w:rsidRPr="000C7C97">
        <w:rPr>
          <w:lang w:val="ro-RO"/>
        </w:rPr>
        <w:t>î</w:t>
      </w:r>
      <w:r w:rsidRPr="000C7C97">
        <w:rPr>
          <w:rFonts w:cs="Tahoma"/>
          <w:color w:val="000000" w:themeColor="text1"/>
          <w:lang w:val="it-IT"/>
        </w:rPr>
        <w:t>n zona ora</w:t>
      </w:r>
      <w:r w:rsidRPr="000C7C97">
        <w:rPr>
          <w:lang w:val="ro-RO"/>
        </w:rPr>
        <w:t>ș</w:t>
      </w:r>
      <w:r w:rsidRPr="000C7C97">
        <w:rPr>
          <w:rFonts w:cs="Tahoma"/>
          <w:color w:val="000000" w:themeColor="text1"/>
          <w:lang w:val="it-IT"/>
        </w:rPr>
        <w:t xml:space="preserve">ului Moreni (platou </w:t>
      </w:r>
      <w:r w:rsidRPr="000C7C97">
        <w:rPr>
          <w:lang w:val="ro-RO"/>
        </w:rPr>
        <w:t>Ţ</w:t>
      </w:r>
      <w:r w:rsidRPr="000C7C97">
        <w:rPr>
          <w:rFonts w:cs="Tahoma"/>
          <w:color w:val="000000" w:themeColor="text1"/>
          <w:lang w:val="it-IT"/>
        </w:rPr>
        <w:t xml:space="preserve">uicani) </w:t>
      </w:r>
      <w:r w:rsidRPr="000C7C97">
        <w:rPr>
          <w:lang w:val="ro-RO"/>
        </w:rPr>
        <w:t>î</w:t>
      </w:r>
      <w:r w:rsidRPr="000C7C97">
        <w:rPr>
          <w:rFonts w:cs="Tahoma"/>
          <w:color w:val="000000" w:themeColor="text1"/>
          <w:lang w:val="it-IT"/>
        </w:rPr>
        <w:t>n urma coroziunii conductei Conpet Parc Tei</w:t>
      </w:r>
      <w:r w:rsidRPr="000C7C97">
        <w:rPr>
          <w:lang w:val="ro-RO"/>
        </w:rPr>
        <w:t>ș</w:t>
      </w:r>
      <w:r w:rsidRPr="000C7C97">
        <w:rPr>
          <w:rFonts w:cs="Tahoma"/>
          <w:color w:val="000000" w:themeColor="text1"/>
          <w:lang w:val="it-IT"/>
        </w:rPr>
        <w:t xml:space="preserve">-Moreni. </w:t>
      </w:r>
      <w:r w:rsidRPr="000C7C97">
        <w:rPr>
          <w:rFonts w:cs="Tahoma"/>
          <w:b/>
          <w:color w:val="000000" w:themeColor="text1"/>
          <w:lang w:val="it-IT"/>
        </w:rPr>
        <w:t>M</w:t>
      </w:r>
      <w:r w:rsidRPr="000C7C97">
        <w:rPr>
          <w:b/>
          <w:lang w:val="ro-RO"/>
        </w:rPr>
        <w:t>ă</w:t>
      </w:r>
      <w:r w:rsidRPr="000C7C97">
        <w:rPr>
          <w:rFonts w:cs="Tahoma"/>
          <w:b/>
          <w:color w:val="000000" w:themeColor="text1"/>
          <w:lang w:val="it-IT"/>
        </w:rPr>
        <w:t>suri:</w:t>
      </w:r>
      <w:r w:rsidRPr="000C7C97">
        <w:rPr>
          <w:rFonts w:cs="Tahoma"/>
          <w:color w:val="000000" w:themeColor="text1"/>
          <w:lang w:val="it-IT"/>
        </w:rPr>
        <w:t xml:space="preserve"> a fost decopertat</w:t>
      </w:r>
      <w:r w:rsidRPr="000C7C97">
        <w:rPr>
          <w:lang w:val="ro-RO"/>
        </w:rPr>
        <w:t>ă</w:t>
      </w:r>
      <w:r w:rsidRPr="000C7C97">
        <w:rPr>
          <w:rFonts w:cs="Tahoma"/>
          <w:color w:val="000000" w:themeColor="text1"/>
          <w:lang w:val="it-IT"/>
        </w:rPr>
        <w:t xml:space="preserve"> </w:t>
      </w:r>
      <w:r w:rsidRPr="000C7C97">
        <w:rPr>
          <w:lang w:val="ro-RO"/>
        </w:rPr>
        <w:t>ș</w:t>
      </w:r>
      <w:r w:rsidRPr="000C7C97">
        <w:rPr>
          <w:rFonts w:cs="Tahoma"/>
          <w:color w:val="000000" w:themeColor="text1"/>
          <w:lang w:val="it-IT"/>
        </w:rPr>
        <w:t>i reparat</w:t>
      </w:r>
      <w:r w:rsidRPr="000C7C97">
        <w:rPr>
          <w:lang w:val="ro-RO"/>
        </w:rPr>
        <w:t>ă</w:t>
      </w:r>
      <w:r w:rsidRPr="000C7C97">
        <w:rPr>
          <w:rFonts w:cs="Tahoma"/>
          <w:color w:val="000000" w:themeColor="text1"/>
          <w:lang w:val="it-IT"/>
        </w:rPr>
        <w:t xml:space="preserve"> conducta prin sudare, a fost aplicat preventiv material absorbant, solul contaminat a fost depozitat temporar pe o folie, urm</w:t>
      </w:r>
      <w:r w:rsidRPr="000C7C97">
        <w:rPr>
          <w:lang w:val="ro-RO"/>
        </w:rPr>
        <w:t>â</w:t>
      </w:r>
      <w:r w:rsidRPr="000C7C97">
        <w:rPr>
          <w:rFonts w:cs="Tahoma"/>
          <w:color w:val="000000" w:themeColor="text1"/>
          <w:lang w:val="it-IT"/>
        </w:rPr>
        <w:t>nd a fi decontaminat.</w:t>
      </w:r>
    </w:p>
    <w:p w:rsidR="000C7C97" w:rsidRDefault="000C7C97" w:rsidP="005B2176">
      <w:pPr>
        <w:spacing w:after="0" w:line="360" w:lineRule="auto"/>
        <w:ind w:left="1710" w:hanging="11"/>
        <w:rPr>
          <w:rFonts w:cs="Tahoma"/>
          <w:lang w:val="it-IT"/>
        </w:rPr>
      </w:pPr>
      <w:r w:rsidRPr="000C7C97">
        <w:rPr>
          <w:rFonts w:cs="Tahoma"/>
          <w:b/>
          <w:color w:val="000000" w:themeColor="text1"/>
          <w:lang w:val="it-IT"/>
        </w:rPr>
        <w:t>Garda Forestier</w:t>
      </w:r>
      <w:r w:rsidRPr="000C7C97">
        <w:rPr>
          <w:b/>
          <w:lang w:val="ro-RO"/>
        </w:rPr>
        <w:t>ă</w:t>
      </w:r>
      <w:r w:rsidRPr="000C7C97">
        <w:rPr>
          <w:rFonts w:cs="Tahoma"/>
          <w:b/>
          <w:color w:val="000000" w:themeColor="text1"/>
          <w:lang w:val="it-IT"/>
        </w:rPr>
        <w:t xml:space="preserve"> Ploie</w:t>
      </w:r>
      <w:r w:rsidRPr="000C7C97">
        <w:rPr>
          <w:b/>
          <w:lang w:val="ro-RO"/>
        </w:rPr>
        <w:t>ș</w:t>
      </w:r>
      <w:r w:rsidRPr="000C7C97">
        <w:rPr>
          <w:rFonts w:cs="Tahoma"/>
          <w:b/>
          <w:color w:val="000000" w:themeColor="text1"/>
          <w:lang w:val="it-IT"/>
        </w:rPr>
        <w:t>ti</w:t>
      </w:r>
      <w:r w:rsidRPr="000C7C97">
        <w:rPr>
          <w:rFonts w:cs="Tahoma"/>
          <w:color w:val="000000" w:themeColor="text1"/>
          <w:lang w:val="it-IT"/>
        </w:rPr>
        <w:t xml:space="preserve"> informeaz</w:t>
      </w:r>
      <w:r w:rsidRPr="000C7C97">
        <w:rPr>
          <w:lang w:val="ro-RO"/>
        </w:rPr>
        <w:t>ă</w:t>
      </w:r>
      <w:r w:rsidRPr="000C7C97">
        <w:rPr>
          <w:rFonts w:cs="Tahoma"/>
          <w:color w:val="000000" w:themeColor="text1"/>
          <w:lang w:val="it-IT"/>
        </w:rPr>
        <w:t xml:space="preserve"> c</w:t>
      </w:r>
      <w:r w:rsidRPr="000C7C97">
        <w:rPr>
          <w:lang w:val="ro-RO"/>
        </w:rPr>
        <w:t>ă</w:t>
      </w:r>
      <w:r w:rsidRPr="000C7C97">
        <w:rPr>
          <w:rFonts w:cs="Tahoma"/>
          <w:color w:val="000000" w:themeColor="text1"/>
          <w:lang w:val="it-IT"/>
        </w:rPr>
        <w:t xml:space="preserve"> </w:t>
      </w:r>
      <w:r w:rsidR="00242FC2">
        <w:rPr>
          <w:lang w:val="ro-RO"/>
        </w:rPr>
        <w:t>la</w:t>
      </w:r>
      <w:r w:rsidRPr="000C7C97">
        <w:rPr>
          <w:rFonts w:cs="Tahoma"/>
          <w:color w:val="000000" w:themeColor="text1"/>
          <w:lang w:val="it-IT"/>
        </w:rPr>
        <w:t xml:space="preserve"> data de 20.02.2019, </w:t>
      </w:r>
      <w:r w:rsidRPr="000C7C97">
        <w:rPr>
          <w:lang w:val="ro-RO"/>
        </w:rPr>
        <w:t>î</w:t>
      </w:r>
      <w:r w:rsidRPr="000C7C97">
        <w:rPr>
          <w:rFonts w:cs="Tahoma"/>
          <w:color w:val="000000" w:themeColor="text1"/>
          <w:lang w:val="it-IT"/>
        </w:rPr>
        <w:t>n jurul orei 17:00, a izbucnit un incendiu de p</w:t>
      </w:r>
      <w:r w:rsidRPr="000C7C97">
        <w:rPr>
          <w:lang w:val="ro-RO"/>
        </w:rPr>
        <w:t>ă</w:t>
      </w:r>
      <w:r w:rsidRPr="000C7C97">
        <w:rPr>
          <w:rFonts w:cs="Tahoma"/>
          <w:color w:val="000000" w:themeColor="text1"/>
          <w:lang w:val="it-IT"/>
        </w:rPr>
        <w:t xml:space="preserve">dure </w:t>
      </w:r>
      <w:r w:rsidRPr="000C7C97">
        <w:rPr>
          <w:lang w:val="ro-RO"/>
        </w:rPr>
        <w:t>î</w:t>
      </w:r>
      <w:r w:rsidRPr="000C7C97">
        <w:rPr>
          <w:rFonts w:cs="Tahoma"/>
          <w:color w:val="000000" w:themeColor="text1"/>
          <w:lang w:val="it-IT"/>
        </w:rPr>
        <w:t>n zona comunei Pietro</w:t>
      </w:r>
      <w:r w:rsidRPr="000C7C97">
        <w:rPr>
          <w:lang w:val="ro-RO"/>
        </w:rPr>
        <w:t>ș</w:t>
      </w:r>
      <w:r w:rsidRPr="000C7C97">
        <w:rPr>
          <w:rFonts w:cs="Tahoma"/>
          <w:color w:val="000000" w:themeColor="text1"/>
          <w:lang w:val="it-IT"/>
        </w:rPr>
        <w:t>i</w:t>
      </w:r>
      <w:r w:rsidRPr="000C7C97">
        <w:rPr>
          <w:lang w:val="ro-RO"/>
        </w:rPr>
        <w:t>ţ</w:t>
      </w:r>
      <w:r w:rsidRPr="000C7C97">
        <w:rPr>
          <w:rFonts w:cs="Tahoma"/>
          <w:color w:val="000000" w:themeColor="text1"/>
          <w:lang w:val="it-IT"/>
        </w:rPr>
        <w:t>a, pe raza Ocolului Silvic Pucioasa, jud. D</w:t>
      </w:r>
      <w:r w:rsidRPr="000C7C97">
        <w:rPr>
          <w:lang w:val="ro-RO"/>
        </w:rPr>
        <w:t>â</w:t>
      </w:r>
      <w:r w:rsidRPr="000C7C97">
        <w:rPr>
          <w:rFonts w:cs="Tahoma"/>
          <w:color w:val="000000" w:themeColor="text1"/>
          <w:lang w:val="it-IT"/>
        </w:rPr>
        <w:t>mbovi</w:t>
      </w:r>
      <w:r w:rsidRPr="000C7C97">
        <w:rPr>
          <w:lang w:val="ro-RO"/>
        </w:rPr>
        <w:t>ţ</w:t>
      </w:r>
      <w:r w:rsidRPr="000C7C97">
        <w:rPr>
          <w:rFonts w:cs="Tahoma"/>
          <w:color w:val="000000" w:themeColor="text1"/>
          <w:lang w:val="it-IT"/>
        </w:rPr>
        <w:t>a</w:t>
      </w:r>
      <w:r w:rsidRPr="000C7C97">
        <w:rPr>
          <w:rFonts w:cs="Tahoma"/>
          <w:lang w:val="it-IT"/>
        </w:rPr>
        <w:t>. Incendiul a afectat o suprafa</w:t>
      </w:r>
      <w:r w:rsidRPr="000C7C97">
        <w:rPr>
          <w:lang w:val="ro-RO"/>
        </w:rPr>
        <w:t>ţă</w:t>
      </w:r>
      <w:r w:rsidRPr="000C7C97">
        <w:rPr>
          <w:rFonts w:cs="Tahoma"/>
          <w:lang w:val="it-IT"/>
        </w:rPr>
        <w:t xml:space="preserve"> de 1 ha de litier</w:t>
      </w:r>
      <w:r w:rsidRPr="000C7C97">
        <w:rPr>
          <w:lang w:val="ro-RO"/>
        </w:rPr>
        <w:t>ă</w:t>
      </w:r>
      <w:r w:rsidRPr="000C7C97">
        <w:rPr>
          <w:rFonts w:cs="Tahoma"/>
          <w:lang w:val="it-IT"/>
        </w:rPr>
        <w:t xml:space="preserve"> </w:t>
      </w:r>
      <w:r w:rsidRPr="000C7C97">
        <w:rPr>
          <w:lang w:val="ro-RO"/>
        </w:rPr>
        <w:t>ș</w:t>
      </w:r>
      <w:r w:rsidRPr="000C7C97">
        <w:rPr>
          <w:rFonts w:cs="Tahoma"/>
          <w:lang w:val="it-IT"/>
        </w:rPr>
        <w:t xml:space="preserve">i a fost stins </w:t>
      </w:r>
      <w:r w:rsidRPr="000C7C97">
        <w:rPr>
          <w:lang w:val="ro-RO"/>
        </w:rPr>
        <w:t>î</w:t>
      </w:r>
      <w:r w:rsidRPr="000C7C97">
        <w:rPr>
          <w:rFonts w:cs="Tahoma"/>
          <w:lang w:val="it-IT"/>
        </w:rPr>
        <w:t>n aceea</w:t>
      </w:r>
      <w:r w:rsidRPr="000C7C97">
        <w:rPr>
          <w:lang w:val="ro-RO"/>
        </w:rPr>
        <w:t>ș</w:t>
      </w:r>
      <w:r w:rsidRPr="000C7C97">
        <w:rPr>
          <w:rFonts w:cs="Tahoma"/>
          <w:lang w:val="it-IT"/>
        </w:rPr>
        <w:t xml:space="preserve">i zi, </w:t>
      </w:r>
      <w:r w:rsidRPr="000C7C97">
        <w:rPr>
          <w:lang w:val="ro-RO"/>
        </w:rPr>
        <w:t>î</w:t>
      </w:r>
      <w:r w:rsidRPr="000C7C97">
        <w:rPr>
          <w:rFonts w:cs="Tahoma"/>
          <w:lang w:val="it-IT"/>
        </w:rPr>
        <w:t>n jurul orei 21:30, de c</w:t>
      </w:r>
      <w:r w:rsidRPr="000C7C97">
        <w:rPr>
          <w:lang w:val="ro-RO"/>
        </w:rPr>
        <w:t>ă</w:t>
      </w:r>
      <w:r w:rsidRPr="000C7C97">
        <w:rPr>
          <w:rFonts w:cs="Tahoma"/>
          <w:lang w:val="it-IT"/>
        </w:rPr>
        <w:t xml:space="preserve">tre personalul silvic, pompierii militari </w:t>
      </w:r>
      <w:r w:rsidRPr="000C7C97">
        <w:rPr>
          <w:lang w:val="ro-RO"/>
        </w:rPr>
        <w:t>ș</w:t>
      </w:r>
      <w:r w:rsidRPr="000C7C97">
        <w:rPr>
          <w:rFonts w:cs="Tahoma"/>
          <w:lang w:val="it-IT"/>
        </w:rPr>
        <w:t>i cet</w:t>
      </w:r>
      <w:r w:rsidRPr="000C7C97">
        <w:rPr>
          <w:lang w:val="ro-RO"/>
        </w:rPr>
        <w:t>ăţ</w:t>
      </w:r>
      <w:r w:rsidRPr="000C7C97">
        <w:rPr>
          <w:rFonts w:cs="Tahoma"/>
          <w:lang w:val="it-IT"/>
        </w:rPr>
        <w:t>eni.</w:t>
      </w:r>
    </w:p>
    <w:p w:rsidR="00087885" w:rsidRDefault="00087885" w:rsidP="005B2176">
      <w:pPr>
        <w:spacing w:after="0" w:line="360" w:lineRule="auto"/>
        <w:ind w:left="1710" w:hanging="11"/>
        <w:rPr>
          <w:rFonts w:cs="Tahoma"/>
          <w:color w:val="000000" w:themeColor="text1"/>
          <w:lang w:val="it-IT"/>
        </w:rPr>
      </w:pPr>
      <w:r w:rsidRPr="00087885">
        <w:rPr>
          <w:rFonts w:cs="Tahoma"/>
          <w:b/>
          <w:color w:val="000000" w:themeColor="text1"/>
          <w:lang w:val="it-IT"/>
        </w:rPr>
        <w:t>G.N.M.-C.J. Constan</w:t>
      </w:r>
      <w:r w:rsidRPr="000C7C97">
        <w:rPr>
          <w:b/>
          <w:lang w:val="ro-RO"/>
        </w:rPr>
        <w:t>ţ</w:t>
      </w:r>
      <w:r w:rsidRPr="00087885">
        <w:rPr>
          <w:rFonts w:cs="Tahoma"/>
          <w:b/>
          <w:color w:val="000000" w:themeColor="text1"/>
          <w:lang w:val="it-IT"/>
        </w:rPr>
        <w:t>a</w:t>
      </w:r>
      <w:r w:rsidRPr="00087885">
        <w:rPr>
          <w:rFonts w:cs="Tahoma"/>
          <w:color w:val="000000" w:themeColor="text1"/>
          <w:lang w:val="it-IT"/>
        </w:rPr>
        <w:t xml:space="preserve"> informeaz</w:t>
      </w:r>
      <w:r w:rsidRPr="000C7C97">
        <w:rPr>
          <w:lang w:val="ro-RO"/>
        </w:rPr>
        <w:t>ă</w:t>
      </w:r>
      <w:r w:rsidRPr="00087885">
        <w:rPr>
          <w:rFonts w:cs="Tahoma"/>
          <w:color w:val="000000" w:themeColor="text1"/>
          <w:lang w:val="it-IT"/>
        </w:rPr>
        <w:t xml:space="preserve"> telefonic despre un incendiu de vegeta</w:t>
      </w:r>
      <w:r w:rsidRPr="000C7C97">
        <w:rPr>
          <w:lang w:val="ro-RO"/>
        </w:rPr>
        <w:t>ţ</w:t>
      </w:r>
      <w:r w:rsidRPr="00087885">
        <w:rPr>
          <w:rFonts w:cs="Tahoma"/>
          <w:color w:val="000000" w:themeColor="text1"/>
          <w:lang w:val="it-IT"/>
        </w:rPr>
        <w:t xml:space="preserve">ie izbucnit </w:t>
      </w:r>
      <w:r w:rsidRPr="00087885">
        <w:rPr>
          <w:lang w:val="ro-RO"/>
        </w:rPr>
        <w:t>î</w:t>
      </w:r>
      <w:r w:rsidRPr="00087885">
        <w:rPr>
          <w:rFonts w:cs="Tahoma"/>
          <w:color w:val="000000" w:themeColor="text1"/>
          <w:lang w:val="it-IT"/>
        </w:rPr>
        <w:t xml:space="preserve">n data de 21.02.2019, </w:t>
      </w:r>
      <w:r w:rsidRPr="00087885">
        <w:rPr>
          <w:lang w:val="ro-RO"/>
        </w:rPr>
        <w:t>î</w:t>
      </w:r>
      <w:r w:rsidRPr="00087885">
        <w:rPr>
          <w:rFonts w:cs="Tahoma"/>
          <w:color w:val="000000" w:themeColor="text1"/>
          <w:lang w:val="it-IT"/>
        </w:rPr>
        <w:t xml:space="preserve">n jurul orei 15:35, </w:t>
      </w:r>
      <w:r w:rsidRPr="00087885">
        <w:rPr>
          <w:lang w:val="ro-RO"/>
        </w:rPr>
        <w:t>î</w:t>
      </w:r>
      <w:r w:rsidRPr="00087885">
        <w:rPr>
          <w:rFonts w:cs="Tahoma"/>
          <w:color w:val="000000" w:themeColor="text1"/>
          <w:lang w:val="it-IT"/>
        </w:rPr>
        <w:t>n zona ora</w:t>
      </w:r>
      <w:r w:rsidRPr="000C7C97">
        <w:rPr>
          <w:lang w:val="ro-RO"/>
        </w:rPr>
        <w:t>ș</w:t>
      </w:r>
      <w:r w:rsidRPr="00087885">
        <w:rPr>
          <w:rFonts w:cs="Tahoma"/>
          <w:color w:val="000000" w:themeColor="text1"/>
          <w:lang w:val="it-IT"/>
        </w:rPr>
        <w:t>ului Cernavod</w:t>
      </w:r>
      <w:r w:rsidRPr="000C7C97">
        <w:rPr>
          <w:lang w:val="ro-RO"/>
        </w:rPr>
        <w:t>ă</w:t>
      </w:r>
      <w:r w:rsidRPr="00087885">
        <w:rPr>
          <w:rFonts w:cs="Tahoma"/>
          <w:color w:val="000000" w:themeColor="text1"/>
          <w:lang w:val="it-IT"/>
        </w:rPr>
        <w:t>. Se va reveni cu informa</w:t>
      </w:r>
      <w:r w:rsidRPr="000C7C97">
        <w:rPr>
          <w:lang w:val="ro-RO"/>
        </w:rPr>
        <w:t>ţ</w:t>
      </w:r>
      <w:r w:rsidR="008F2370">
        <w:rPr>
          <w:rFonts w:cs="Tahoma"/>
          <w:color w:val="000000" w:themeColor="text1"/>
          <w:lang w:val="it-IT"/>
        </w:rPr>
        <w:t>ii.</w:t>
      </w:r>
    </w:p>
    <w:p w:rsidR="009021E3" w:rsidRDefault="008F2370" w:rsidP="005B2176">
      <w:pPr>
        <w:spacing w:after="0" w:line="360" w:lineRule="auto"/>
        <w:ind w:left="1710" w:hanging="11"/>
        <w:rPr>
          <w:rFonts w:cs="Tahoma"/>
          <w:color w:val="000000" w:themeColor="text1"/>
          <w:lang w:val="it-IT"/>
        </w:rPr>
      </w:pPr>
      <w:r w:rsidRPr="001C725D">
        <w:rPr>
          <w:rFonts w:cs="Tahoma"/>
          <w:b/>
          <w:color w:val="000000" w:themeColor="text1"/>
          <w:lang w:val="it-IT"/>
        </w:rPr>
        <w:t>G.N.M.-C.J. Constan</w:t>
      </w:r>
      <w:r w:rsidR="001C725D" w:rsidRPr="001C725D">
        <w:rPr>
          <w:b/>
          <w:lang w:val="ro-RO"/>
        </w:rPr>
        <w:t>ț</w:t>
      </w:r>
      <w:r w:rsidRPr="001C725D">
        <w:rPr>
          <w:rFonts w:cs="Tahoma"/>
          <w:b/>
          <w:color w:val="000000" w:themeColor="text1"/>
          <w:lang w:val="it-IT"/>
        </w:rPr>
        <w:t>a</w:t>
      </w:r>
      <w:r>
        <w:rPr>
          <w:rFonts w:cs="Tahoma"/>
          <w:color w:val="000000" w:themeColor="text1"/>
          <w:lang w:val="it-IT"/>
        </w:rPr>
        <w:t xml:space="preserve"> informeaz</w:t>
      </w:r>
      <w:r w:rsidR="001C725D" w:rsidRPr="00C02271">
        <w:rPr>
          <w:lang w:val="ro-RO"/>
        </w:rPr>
        <w:t>ă</w:t>
      </w:r>
      <w:r>
        <w:rPr>
          <w:rFonts w:cs="Tahoma"/>
          <w:color w:val="000000" w:themeColor="text1"/>
          <w:lang w:val="it-IT"/>
        </w:rPr>
        <w:t xml:space="preserve"> c</w:t>
      </w:r>
      <w:r w:rsidR="001C725D" w:rsidRPr="00C02271">
        <w:rPr>
          <w:lang w:val="ro-RO"/>
        </w:rPr>
        <w:t>ă</w:t>
      </w:r>
      <w:r>
        <w:rPr>
          <w:rFonts w:cs="Tahoma"/>
          <w:color w:val="000000" w:themeColor="text1"/>
          <w:lang w:val="it-IT"/>
        </w:rPr>
        <w:t xml:space="preserve"> </w:t>
      </w:r>
      <w:r w:rsidR="00242FC2">
        <w:rPr>
          <w:lang w:val="ro-RO"/>
        </w:rPr>
        <w:t>la</w:t>
      </w:r>
      <w:r>
        <w:rPr>
          <w:rFonts w:cs="Tahoma"/>
          <w:color w:val="000000" w:themeColor="text1"/>
          <w:lang w:val="it-IT"/>
        </w:rPr>
        <w:t xml:space="preserve"> data de 21.02.2019, </w:t>
      </w:r>
      <w:r w:rsidR="001C725D" w:rsidRPr="00C02271">
        <w:rPr>
          <w:lang w:val="ro-RO"/>
        </w:rPr>
        <w:t>î</w:t>
      </w:r>
      <w:r>
        <w:rPr>
          <w:rFonts w:cs="Tahoma"/>
          <w:color w:val="000000" w:themeColor="text1"/>
          <w:lang w:val="it-IT"/>
        </w:rPr>
        <w:t>n jurul orei 16:10, avionul DA 42 YR-SCF (avion de instruc</w:t>
      </w:r>
      <w:r w:rsidR="001C725D" w:rsidRPr="00C02271">
        <w:rPr>
          <w:lang w:val="ro-RO"/>
        </w:rPr>
        <w:t>ț</w:t>
      </w:r>
      <w:r>
        <w:rPr>
          <w:rFonts w:cs="Tahoma"/>
          <w:color w:val="000000" w:themeColor="text1"/>
          <w:lang w:val="it-IT"/>
        </w:rPr>
        <w:t>ie) s-a pr</w:t>
      </w:r>
      <w:r w:rsidR="001C725D" w:rsidRPr="00C02271">
        <w:rPr>
          <w:lang w:val="ro-RO"/>
        </w:rPr>
        <w:t>ă</w:t>
      </w:r>
      <w:r>
        <w:rPr>
          <w:rFonts w:cs="Tahoma"/>
          <w:color w:val="000000" w:themeColor="text1"/>
          <w:lang w:val="it-IT"/>
        </w:rPr>
        <w:t>bu</w:t>
      </w:r>
      <w:r w:rsidR="001C725D" w:rsidRPr="00C02271">
        <w:rPr>
          <w:lang w:val="ro-RO"/>
        </w:rPr>
        <w:t>ș</w:t>
      </w:r>
      <w:r>
        <w:rPr>
          <w:rFonts w:cs="Tahoma"/>
          <w:color w:val="000000" w:themeColor="text1"/>
          <w:lang w:val="it-IT"/>
        </w:rPr>
        <w:t xml:space="preserve">it la cca 50 m de pista aerodromului Tuzla, pe un teren agricol. Aeronava nu a luat foc </w:t>
      </w:r>
      <w:r w:rsidR="001C725D" w:rsidRPr="00C02271">
        <w:rPr>
          <w:lang w:val="ro-RO"/>
        </w:rPr>
        <w:t>ș</w:t>
      </w:r>
      <w:r>
        <w:rPr>
          <w:rFonts w:cs="Tahoma"/>
          <w:color w:val="000000" w:themeColor="text1"/>
          <w:lang w:val="it-IT"/>
        </w:rPr>
        <w:t xml:space="preserve">i nu s-au </w:t>
      </w:r>
      <w:r w:rsidR="001C725D" w:rsidRPr="00C02271">
        <w:rPr>
          <w:lang w:val="ro-RO"/>
        </w:rPr>
        <w:t>î</w:t>
      </w:r>
      <w:r>
        <w:rPr>
          <w:rFonts w:cs="Tahoma"/>
          <w:color w:val="000000" w:themeColor="text1"/>
          <w:lang w:val="it-IT"/>
        </w:rPr>
        <w:t xml:space="preserve">nregistrat </w:t>
      </w:r>
      <w:r w:rsidR="001C725D">
        <w:rPr>
          <w:rFonts w:cs="Tahoma"/>
          <w:color w:val="000000" w:themeColor="text1"/>
          <w:lang w:val="it-IT"/>
        </w:rPr>
        <w:t>scurgeri de combustibil. Nu a fost necesar</w:t>
      </w:r>
      <w:r w:rsidR="001C725D" w:rsidRPr="00C02271">
        <w:rPr>
          <w:lang w:val="ro-RO"/>
        </w:rPr>
        <w:t>ă</w:t>
      </w:r>
      <w:r w:rsidR="001C725D">
        <w:rPr>
          <w:rFonts w:cs="Tahoma"/>
          <w:color w:val="000000" w:themeColor="text1"/>
          <w:lang w:val="it-IT"/>
        </w:rPr>
        <w:t xml:space="preserve"> interven</w:t>
      </w:r>
      <w:r w:rsidR="001C725D" w:rsidRPr="00C02271">
        <w:rPr>
          <w:lang w:val="ro-RO"/>
        </w:rPr>
        <w:t>ț</w:t>
      </w:r>
      <w:r w:rsidR="001C725D">
        <w:rPr>
          <w:rFonts w:cs="Tahoma"/>
          <w:color w:val="000000" w:themeColor="text1"/>
          <w:lang w:val="it-IT"/>
        </w:rPr>
        <w:t>ia echipajelor de pompieri. Au fost luate m</w:t>
      </w:r>
      <w:r w:rsidR="001C725D" w:rsidRPr="00C02271">
        <w:rPr>
          <w:lang w:val="ro-RO"/>
        </w:rPr>
        <w:t>ă</w:t>
      </w:r>
      <w:r w:rsidR="001C725D">
        <w:rPr>
          <w:rFonts w:cs="Tahoma"/>
          <w:color w:val="000000" w:themeColor="text1"/>
          <w:lang w:val="it-IT"/>
        </w:rPr>
        <w:t xml:space="preserve">suri de supraveghere a epavei </w:t>
      </w:r>
      <w:r w:rsidR="001C725D" w:rsidRPr="00C02271">
        <w:rPr>
          <w:lang w:val="ro-RO"/>
        </w:rPr>
        <w:t>ș</w:t>
      </w:r>
      <w:r w:rsidR="001C725D">
        <w:rPr>
          <w:rFonts w:cs="Tahoma"/>
          <w:color w:val="000000" w:themeColor="text1"/>
          <w:lang w:val="it-IT"/>
        </w:rPr>
        <w:t xml:space="preserve">i de securizare a zonei </w:t>
      </w:r>
      <w:r w:rsidR="001C725D" w:rsidRPr="00C02271">
        <w:rPr>
          <w:lang w:val="ro-RO"/>
        </w:rPr>
        <w:t>î</w:t>
      </w:r>
      <w:r w:rsidR="001C725D">
        <w:rPr>
          <w:rFonts w:cs="Tahoma"/>
          <w:color w:val="000000" w:themeColor="text1"/>
          <w:lang w:val="it-IT"/>
        </w:rPr>
        <w:t>n vederea desf</w:t>
      </w:r>
      <w:r w:rsidR="001C725D" w:rsidRPr="00C02271">
        <w:rPr>
          <w:lang w:val="ro-RO"/>
        </w:rPr>
        <w:t>ăș</w:t>
      </w:r>
      <w:r w:rsidR="001C725D">
        <w:rPr>
          <w:rFonts w:cs="Tahoma"/>
          <w:color w:val="000000" w:themeColor="text1"/>
          <w:lang w:val="it-IT"/>
        </w:rPr>
        <w:t>urarii investiga</w:t>
      </w:r>
      <w:r w:rsidR="001C725D" w:rsidRPr="00C02271">
        <w:rPr>
          <w:lang w:val="ro-RO"/>
        </w:rPr>
        <w:t>ț</w:t>
      </w:r>
      <w:r w:rsidR="001C725D">
        <w:rPr>
          <w:rFonts w:cs="Tahoma"/>
          <w:color w:val="000000" w:themeColor="text1"/>
          <w:lang w:val="it-IT"/>
        </w:rPr>
        <w:t>iilor de specialitate.</w:t>
      </w:r>
    </w:p>
    <w:p w:rsidR="001C725D" w:rsidRPr="00743B5E" w:rsidRDefault="001C725D" w:rsidP="005B2176">
      <w:pPr>
        <w:spacing w:after="0" w:line="360" w:lineRule="auto"/>
        <w:ind w:left="1710" w:hanging="11"/>
        <w:rPr>
          <w:rFonts w:cs="Tahoma"/>
          <w:b/>
          <w:color w:val="000000" w:themeColor="text1"/>
          <w:lang w:val="it-IT"/>
        </w:rPr>
      </w:pPr>
    </w:p>
    <w:p w:rsidR="00C02271" w:rsidRPr="00C02271" w:rsidRDefault="00C02271" w:rsidP="005B2176">
      <w:pPr>
        <w:spacing w:after="0" w:line="360" w:lineRule="auto"/>
        <w:ind w:left="1699"/>
        <w:rPr>
          <w:b/>
          <w:lang w:val="ro-RO"/>
        </w:rPr>
      </w:pPr>
      <w:r w:rsidRPr="00C02271">
        <w:rPr>
          <w:b/>
          <w:lang w:val="ro-RO"/>
        </w:rPr>
        <w:t xml:space="preserve">3. </w:t>
      </w:r>
      <w:r w:rsidRPr="00C02271">
        <w:rPr>
          <w:b/>
          <w:lang w:val="ro-RO"/>
        </w:rPr>
        <w:tab/>
        <w:t xml:space="preserve">În domeniul supravegherii radioactivităţii mediului </w:t>
      </w:r>
    </w:p>
    <w:p w:rsidR="00275DAD" w:rsidRDefault="00C02271" w:rsidP="005B2176">
      <w:pPr>
        <w:spacing w:after="0" w:line="360" w:lineRule="auto"/>
        <w:ind w:left="1699"/>
        <w:rPr>
          <w:lang w:val="ro-RO"/>
        </w:rPr>
      </w:pPr>
      <w:r w:rsidRPr="00C02271">
        <w:rPr>
          <w:lang w:val="ro-RO"/>
        </w:rPr>
        <w:lastRenderedPageBreak/>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rsidR="00B76534" w:rsidRPr="00B517B5" w:rsidRDefault="00B76534" w:rsidP="005B2176">
      <w:pPr>
        <w:spacing w:after="0" w:line="360" w:lineRule="auto"/>
        <w:ind w:left="0"/>
        <w:rPr>
          <w:sz w:val="16"/>
          <w:szCs w:val="16"/>
          <w:lang w:val="ro-RO"/>
        </w:rPr>
      </w:pPr>
    </w:p>
    <w:p w:rsidR="00C02271" w:rsidRPr="00C02271" w:rsidRDefault="00C02271" w:rsidP="005B2176">
      <w:pPr>
        <w:spacing w:after="0" w:line="360" w:lineRule="auto"/>
        <w:ind w:left="1699"/>
        <w:rPr>
          <w:b/>
          <w:lang w:val="ro-RO"/>
        </w:rPr>
      </w:pPr>
      <w:r w:rsidRPr="00C02271">
        <w:rPr>
          <w:b/>
          <w:lang w:val="ro-RO"/>
        </w:rPr>
        <w:t xml:space="preserve">4. </w:t>
      </w:r>
      <w:r w:rsidRPr="00C02271">
        <w:rPr>
          <w:b/>
          <w:lang w:val="ro-RO"/>
        </w:rPr>
        <w:tab/>
        <w:t>În municipiul Bucureşti</w:t>
      </w:r>
    </w:p>
    <w:p w:rsidR="00DB3DC5" w:rsidRPr="00A327C7" w:rsidRDefault="00C02271" w:rsidP="005B2176">
      <w:pPr>
        <w:spacing w:after="0" w:line="36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rsidR="00B76534" w:rsidRDefault="00B76534" w:rsidP="005B2176">
      <w:pPr>
        <w:spacing w:after="0" w:line="360" w:lineRule="auto"/>
        <w:ind w:left="0"/>
        <w:rPr>
          <w:sz w:val="16"/>
          <w:szCs w:val="16"/>
          <w:lang w:val="ro-RO"/>
        </w:rPr>
      </w:pPr>
    </w:p>
    <w:p w:rsidR="00B261EE" w:rsidRDefault="00B261EE" w:rsidP="005B2176">
      <w:pPr>
        <w:spacing w:after="0" w:line="360" w:lineRule="auto"/>
        <w:ind w:left="0"/>
        <w:rPr>
          <w:sz w:val="16"/>
          <w:szCs w:val="16"/>
          <w:lang w:val="ro-RO"/>
        </w:rPr>
      </w:pPr>
    </w:p>
    <w:p w:rsidR="00AF5227" w:rsidRDefault="00AF5227" w:rsidP="005B2176">
      <w:pPr>
        <w:spacing w:after="0" w:line="360" w:lineRule="auto"/>
        <w:ind w:left="0"/>
        <w:rPr>
          <w:sz w:val="16"/>
          <w:szCs w:val="16"/>
          <w:lang w:val="ro-RO"/>
        </w:rPr>
      </w:pPr>
    </w:p>
    <w:p w:rsidR="001C725D" w:rsidRPr="00575270" w:rsidRDefault="001C725D" w:rsidP="005B2176">
      <w:pPr>
        <w:spacing w:after="0" w:line="360" w:lineRule="auto"/>
        <w:ind w:left="0"/>
        <w:rPr>
          <w:sz w:val="16"/>
          <w:szCs w:val="16"/>
          <w:lang w:val="ro-RO"/>
        </w:rPr>
      </w:pPr>
    </w:p>
    <w:p w:rsidR="00AF5227" w:rsidRDefault="00AF5227" w:rsidP="005B2176">
      <w:pPr>
        <w:spacing w:after="0" w:line="360" w:lineRule="auto"/>
        <w:ind w:left="0"/>
        <w:rPr>
          <w:b/>
          <w:bCs/>
          <w:sz w:val="24"/>
          <w:szCs w:val="24"/>
          <w:lang w:val="da-DK"/>
        </w:rPr>
      </w:pPr>
    </w:p>
    <w:p w:rsidR="001C725D" w:rsidRDefault="001C725D" w:rsidP="005B2176">
      <w:pPr>
        <w:spacing w:after="0" w:line="360" w:lineRule="auto"/>
        <w:ind w:left="0"/>
        <w:rPr>
          <w:b/>
          <w:bCs/>
          <w:sz w:val="24"/>
          <w:szCs w:val="24"/>
          <w:lang w:val="da-DK"/>
        </w:rPr>
      </w:pPr>
    </w:p>
    <w:p w:rsidR="001C725D" w:rsidRDefault="001C725D" w:rsidP="005B2176">
      <w:pPr>
        <w:spacing w:after="0" w:line="360" w:lineRule="auto"/>
        <w:ind w:left="0"/>
        <w:rPr>
          <w:b/>
          <w:bCs/>
          <w:sz w:val="24"/>
          <w:szCs w:val="24"/>
          <w:lang w:val="da-DK"/>
        </w:rPr>
      </w:pPr>
    </w:p>
    <w:p w:rsidR="001C725D" w:rsidRPr="00242FC2" w:rsidRDefault="00242FC2" w:rsidP="00242FC2">
      <w:pPr>
        <w:spacing w:after="0" w:line="360" w:lineRule="auto"/>
        <w:ind w:left="720" w:firstLine="720"/>
        <w:rPr>
          <w:b/>
          <w:bCs/>
          <w:sz w:val="24"/>
          <w:szCs w:val="24"/>
          <w:lang w:val="ro-RO"/>
        </w:rPr>
      </w:pPr>
      <w:bookmarkStart w:id="0" w:name="_GoBack"/>
      <w:bookmarkEnd w:id="0"/>
      <w:r>
        <w:rPr>
          <w:b/>
          <w:bCs/>
          <w:sz w:val="24"/>
          <w:szCs w:val="24"/>
          <w:lang w:val="en-GB"/>
        </w:rPr>
        <w:t xml:space="preserve"> DIREC</w:t>
      </w:r>
      <w:r>
        <w:rPr>
          <w:b/>
          <w:bCs/>
          <w:sz w:val="24"/>
          <w:szCs w:val="24"/>
          <w:lang w:val="ro-RO"/>
        </w:rPr>
        <w:t>ȚIA DE COMUNICARE ȘI RESURSE UMANE</w:t>
      </w:r>
    </w:p>
    <w:sectPr w:rsidR="001C725D" w:rsidRPr="00242FC2"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77D" w:rsidRDefault="0028377D" w:rsidP="00CD5B3B">
      <w:r>
        <w:separator/>
      </w:r>
    </w:p>
  </w:endnote>
  <w:endnote w:type="continuationSeparator" w:id="0">
    <w:p w:rsidR="0028377D" w:rsidRDefault="0028377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77D" w:rsidRDefault="0028377D" w:rsidP="00CD5B3B">
      <w:r>
        <w:separator/>
      </w:r>
    </w:p>
  </w:footnote>
  <w:footnote w:type="continuationSeparator" w:id="0">
    <w:p w:rsidR="0028377D" w:rsidRDefault="0028377D"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202E2E" w:rsidTr="00971CB0">
      <w:tc>
        <w:tcPr>
          <w:tcW w:w="6804" w:type="dxa"/>
          <w:shd w:val="clear" w:color="auto" w:fill="auto"/>
        </w:tcPr>
        <w:p w:rsidR="00202E2E" w:rsidRPr="00CD5B3B" w:rsidRDefault="00202E2E" w:rsidP="00202E2E">
          <w:pPr>
            <w:pStyle w:val="MediumGrid21"/>
          </w:pPr>
          <w:r w:rsidRPr="008946E8">
            <w:rPr>
              <w:noProof/>
            </w:rPr>
            <w:drawing>
              <wp:inline distT="0" distB="0" distL="0" distR="0" wp14:anchorId="39072079" wp14:editId="617585D7">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202E2E" w:rsidRDefault="00202E2E" w:rsidP="00202E2E">
          <w:pPr>
            <w:pStyle w:val="MediumGrid21"/>
            <w:jc w:val="right"/>
          </w:pPr>
          <w:r>
            <w:rPr>
              <w:noProof/>
            </w:rPr>
            <mc:AlternateContent>
              <mc:Choice Requires="wpg">
                <w:drawing>
                  <wp:anchor distT="0" distB="0" distL="114300" distR="114300" simplePos="0" relativeHeight="251660288" behindDoc="0" locked="0" layoutInCell="1" allowOverlap="1" wp14:anchorId="749C78AC" wp14:editId="31CE4A15">
                    <wp:simplePos x="0" y="0"/>
                    <wp:positionH relativeFrom="page">
                      <wp:posOffset>347345</wp:posOffset>
                    </wp:positionH>
                    <wp:positionV relativeFrom="page">
                      <wp:posOffset>168275</wp:posOffset>
                    </wp:positionV>
                    <wp:extent cx="1619885" cy="52324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4"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5"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6"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7"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9"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0"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1"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2"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3"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4"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17"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18"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19"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0"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1"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2"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3"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24"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25"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29"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0"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1" name="Picture 553"/>
                              <pic:cNvPicPr/>
                            </pic:nvPicPr>
                            <pic:blipFill>
                              <a:blip r:embed="rId2"/>
                              <a:stretch>
                                <a:fillRect/>
                              </a:stretch>
                            </pic:blipFill>
                            <pic:spPr>
                              <a:xfrm>
                                <a:off x="199177" y="137558"/>
                                <a:ext cx="868680" cy="115824"/>
                              </a:xfrm>
                              <a:prstGeom prst="rect">
                                <a:avLst/>
                              </a:prstGeom>
                            </pic:spPr>
                          </pic:pic>
                          <wps:wsp>
                            <wps:cNvPr id="32"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3"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4"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5"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36" name="Picture 558"/>
                              <pic:cNvPicPr/>
                            </pic:nvPicPr>
                            <pic:blipFill>
                              <a:blip r:embed="rId4"/>
                              <a:stretch>
                                <a:fillRect/>
                              </a:stretch>
                            </pic:blipFill>
                            <pic:spPr>
                              <a:xfrm>
                                <a:off x="115865" y="7510"/>
                                <a:ext cx="1057656" cy="158496"/>
                              </a:xfrm>
                              <a:prstGeom prst="rect">
                                <a:avLst/>
                              </a:prstGeom>
                            </pic:spPr>
                          </pic:pic>
                          <wps:wsp>
                            <wps:cNvPr id="37"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38"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39"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0"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1"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2"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3"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4"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5"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46"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47"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48"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9329679" id="Group 3" o:spid="_x0000_s1026" style="position:absolute;margin-left:27.35pt;margin-top:13.25pt;width:127.55pt;height:41.2pt;z-index:251660288;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cpsUA&#10;AADaAAAADwAAAGRycy9kb3ducmV2LnhtbESPQWvCQBSE70L/w/IKvZS6qZZaUlcRQSgSlGrR6yP7&#10;TGKzb8PumsR/7xYKHoeZ+YaZzntTi5acrywreB0mIIhzqysuFPzsVy8fIHxA1lhbJgVX8jCfPQym&#10;mGrb8Te1u1CICGGfooIyhCaV0uclGfRD2xBH72SdwRClK6R22EW4qeUoSd6lwYrjQokNLUvKf3cX&#10;o+AS1uPjYlMds/NyUx/cYfucTVqlnh77xSeIQH24h//bX1rBG/xdiT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xymxQAAANoAAAAPAAAAAAAAAAAAAAAAAJgCAABkcnMv&#10;ZG93bnJldi54bWxQSwUGAAAAAAQABAD1AAAAigM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9cYA&#10;AADaAAAADwAAAGRycy9kb3ducmV2LnhtbESPQWvCQBSE74X+h+UVvJS6qdJSUlcRqygUD01V6O2R&#10;fSbB7NuwuybRX+8WCj0OM/MNM5n1phYtOV9ZVvA8TEAQ51ZXXCjYfa+e3kD4gKyxtkwKLuRhNr2/&#10;m2Cqbcdf1GahEBHCPkUFZQhNKqXPSzLoh7Yhjt7ROoMhSldI7bCLcFPLUZK8SoMVx4USG1qUlJ+y&#10;s1HQ/XwsjuPlfu+6x89De6HtOrtulRo89PN3EIH68B/+a2+0ghf4vRJv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M/9cYAAADaAAAADwAAAAAAAAAAAAAAAACYAgAAZHJz&#10;L2Rvd25yZXYueG1sUEsFBgAAAAAEAAQA9QAAAIsDA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Y48AA&#10;AADaAAAADwAAAGRycy9kb3ducmV2LnhtbESPT4vCMBTE78J+h/AW9iKaKiJSjbLrH9Cjuuz50Tzb&#10;YPNSkmi7394IgsdhZn7DLFadrcWdfDCOFYyGGQjiwmnDpYLf824wAxEissbaMSn4pwCr5Udvgbl2&#10;LR/pfoqlSBAOOSqoYmxyKUNRkcUwdA1x8i7OW4xJ+lJqj22C21qOs2wqLRpOCxU2tK6ouJ5uVsHW&#10;7LYbPJj+eDIJBft2/xP/nFJfn933HESkLr7Dr/Ze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BY48AAAADa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qysQA&#10;AADaAAAADwAAAGRycy9kb3ducmV2LnhtbESPQWvCQBSE70L/w/IKvZmNSjWkWUUEpZSCmFZ7fWRf&#10;k9Ds25DdmrS/3hUEj8PMfMNkq8E04kydqy0rmEQxCOLC6ppLBZ8f23ECwnlkjY1lUvBHDlbLh1GG&#10;qbY9H+ic+1IECLsUFVTet6mUrqjIoItsSxy8b9sZ9EF2pdQd9gFuGjmN47k0WHNYqLClTUXFT/5r&#10;FJzccY5vSWLet7vZ5D953n+5mVTq6XFYv4DwNPh7+NZ+1QoWcL0Sb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K6srEAAAA2gAAAA8AAAAAAAAAAAAAAAAAmAIAAGRycy9k&#10;b3ducmV2LnhtbFBLBQYAAAAABAAEAPUAAACJAw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4HMMA&#10;AADaAAAADwAAAGRycy9kb3ducmV2LnhtbESPT2vCQBTE7wW/w/KE3ppNPdQ2dQ0iihW8VNtDb4/s&#10;a/40+zZkn5p+e1cQPA4z8xtmlg+uVSfqQ+3ZwHOSgiIuvK25NPB1WD+9ggqCbLH1TAb+KUA+Hz3M&#10;MLP+zJ902kupIoRDhgYqkS7TOhQVOQyJ74ij9+t7hxJlX2rb4znCXasnafqiHdYcFyrsaFlR8bc/&#10;OgPfG141P16LnS6kSHfDdrptOmMex8PiHZTQIPfwrf1hDbzB9Uq8AXp+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4HMMAAADaAAAADwAAAAAAAAAAAAAAAACYAgAAZHJzL2Rv&#10;d25yZXYueG1sUEsFBgAAAAAEAAQA9QAAAIgDA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NCcQA&#10;AADbAAAADwAAAGRycy9kb3ducmV2LnhtbESPQWvCQBCF7wX/wzKCl9Js7EEkdSMiCCLFtlp6HrLT&#10;JDU7G3dXTf+9cyj0NsN78943i+XgOnWlEFvPBqZZDoq48rbl2sDncfM0BxUTssXOMxn4pQjLcvSw&#10;wML6G3/Q9ZBqJSEcCzTQpNQXWseqIYcx8z2xaN8+OEyyhlrbgDcJd51+zvOZdtiyNDTY07qh6nS4&#10;OAO7/Tt9rex584aPeRf8MN++/kRjJuNh9QIq0ZD+zX/XWyv4Qi+/yAC6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TQnEAAAA2wAAAA8AAAAAAAAAAAAAAAAAmAIAAGRycy9k&#10;b3ducmV2LnhtbFBLBQYAAAAABAAEAPUAAACJAw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olr8A&#10;AADbAAAADwAAAGRycy9kb3ducmV2LnhtbERP24rCMBB9F/Yfwizsm6YVFKlG0ZVl90nw8gFDMzbV&#10;ZtJNota/N4Lg2xzOdWaLzjbiSj7UjhXkgwwEcel0zZWCw/6nPwERIrLGxjEpuFOAxfyjN8NCuxtv&#10;6bqLlUghHApUYGJsCylDachiGLiWOHFH5y3GBH0ltcdbCreNHGbZWFqsOTUYbOnbUHneXayCkXHr&#10;/9Vv3h1pRPvLfXn2p02m1Ndnt5yCiNTFt/jl/tNpfg7PX9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WOiW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qLcAA&#10;AADbAAAADwAAAGRycy9kb3ducmV2LnhtbERPTYvCMBC9C/6HMAveNK0HkWqU3cIuelQXwdvYzLbF&#10;ZhKbWOu/N4Kwt3m8z1mue9OIjlpfW1aQThIQxIXVNZcKfg/f4zkIH5A1NpZJwYM8rFfDwRIzbe+8&#10;o24fShFD2GeooArBZVL6oiKDfmIdceT+bGswRNiWUrd4j+GmkdMkmUmDNceGCh3lFRWX/c0o6FLp&#10;+s3p4hr5c0xv5698e77mSo0++s8FiEB9+Be/3Rsd50/h9Us8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jqLcAAAADbAAAADwAAAAAAAAAAAAAAAACYAgAAZHJzL2Rvd25y&#10;ZXYueG1sUEsFBgAAAAAEAAQA9QAAAIUDA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Vyb8A&#10;AADbAAAADwAAAGRycy9kb3ducmV2LnhtbERPTYvCMBC9C/6HMMLeNK2CLtUoIorrHoSteh+asS02&#10;k9JEW/+9WRC8zeN9zmLVmUo8qHGlZQXxKAJBnFldcq7gfNoNv0E4j6yxskwKnuRgtez3Fpho2/If&#10;PVKfixDCLkEFhfd1IqXLCjLoRrYmDtzVNgZ9gE0udYNtCDeVHEfRVBosOTQUWNOmoOyW3o2CbXuJ&#10;28ORzvkYZ+k+Zuyev1Olvgbdeg7CU+c/4rf7R4f5E/j/JRw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d5XJvwAAANsAAAAPAAAAAAAAAAAAAAAAAJgCAABkcnMvZG93bnJl&#10;di54bWxQSwUGAAAAAAQABAD1AAAAhAM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PZMEA&#10;AADbAAAADwAAAGRycy9kb3ducmV2LnhtbERPS2rDMBDdB3oHMYXuYjmFfHCihLSl0NBFsJMDDNbY&#10;cmKNXEuN3dtXhUJ283jf2exG24ob9b5xrGCWpCCIS6cbrhWcT+/TFQgfkDW2jknBD3nYbR8mG8y0&#10;GzinWxFqEUPYZ6jAhNBlUvrSkEWfuI44cpXrLYYI+1rqHocYblv5nKYLabHh2GCwo1dD5bX4tgr8&#10;F78sDR7wU79V1UUedT6ba6WeHsf9GkSgMdzF/+4PHefP4e+Xe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Zz2TBAAAA2wAAAA8AAAAAAAAAAAAAAAAAmAIAAGRycy9kb3du&#10;cmV2LnhtbFBLBQYAAAAABAAEAPUAAACGAw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qz8EA&#10;AADbAAAADwAAAGRycy9kb3ducmV2LnhtbERPS4vCMBC+C/6HMMLebKqgSNcoy4JSLws+lmVvQzO2&#10;1WZSmlirv94Igrf5+J4zX3amEi01rrSsYBTFIIgzq0vOFRz2q+EMhPPIGivLpOBGDpaLfm+OibZX&#10;3lK787kIIewSVFB4XydSuqwggy6yNXHgjrYx6ANscqkbvIZwU8lxHE+lwZJDQ4E1fReUnXcXo2B9&#10;tvf0P5WTMW5Pvz9Vu/nD9Uapj0H39QnCU+ff4pc71WH+FJ6/h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A6s/BAAAA2wAAAA8AAAAAAAAAAAAAAAAAmAIAAGRycy9kb3du&#10;cmV2LnhtbFBLBQYAAAAABAAEAPUAAACGAw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rNMIA&#10;AADbAAAADwAAAGRycy9kb3ducmV2LnhtbERPS2sCMRC+C/0PYQreNFsPVrYbpS2IlR5Ea+/TZPZB&#10;N5PtJt1d/fVGELzNx/ecbDXYWnTU+sqxgqdpAoJYO1NxoeD4tZ4sQPiAbLB2TApO5GG1fBhlmBrX&#10;8566QyhEDGGfooIyhCaV0uuSLPqpa4gjl7vWYoiwLaRpsY/htpazJJlLixXHhhIbei9J/x7+rYKu&#10;y/X2u9+dj5tird/+5p/7Lf8oNX4cXl9ABBrCXXxzf5g4/xmuv8QD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es0wgAAANsAAAAPAAAAAAAAAAAAAAAAAJgCAABkcnMvZG93&#10;bnJldi54bWxQSwUGAAAAAAQABAD1AAAAhwM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8dcMA&#10;AADbAAAADwAAAGRycy9kb3ducmV2LnhtbESPQWvDMAyF74P+B6PCbovTDsZI45ZRKOupbF17F7Ea&#10;Z43lEHttkl8/HQa76aH3PT2Vm8G36kZ9bAIbWGQ5KOIq2IZrA6ev3dMrqJiQLbaBycBIETbr2UOJ&#10;hQ13/qTbMdVKQjgWaMCl1BVax8qRx5iFjlh2l9B7TCL7Wtse7xLuW73M8xftsWG54LCjraPqevzx&#10;UsMO07h8vrqPtK3sWR++39vLZMzjfHhbgUo0pH/zH723wklZ+UUG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H8dcMAAADbAAAADwAAAAAAAAAAAAAAAACYAgAAZHJzL2Rv&#10;d25yZXYueG1sUEsFBgAAAAAEAAQA9QAAAIgDA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Ker8A&#10;AADbAAAADwAAAGRycy9kb3ducmV2LnhtbERPTWvCQBC9F/oflil4q5t4SNPoGiRY6NGm0vOYHbPB&#10;7GzIrib+e7dQ6G0e73M25Wx7caPRd44VpMsEBHHjdMetguP3x2sOwgdkjb1jUnAnD+X2+WmDhXYT&#10;f9GtDq2IIewLVGBCGAopfWPIol+6gThyZzdaDBGOrdQjTjHc9nKVJJm02HFsMDhQZai51FerIL9k&#10;qZ6upzfSVXU4Ym73ZH6UWrzMuzWIQHP4F/+5P3Wc/w6/v8Q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Z8p6vwAAANsAAAAPAAAAAAAAAAAAAAAAAJgCAABkcnMvZG93bnJl&#10;di54bWxQSwUGAAAAAAQABAD1AAAAhAM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jssAA&#10;AADbAAAADwAAAGRycy9kb3ducmV2LnhtbERPS2vCQBC+F/oflil4q5sqSEhdpRUKPfpo0x6H7JhE&#10;s7Nhdxrjv3cPQo8f33u5Hl2nBgqx9WzgZZqBIq68bbk28HX4eM5BRUG22HkmA1eKsF49PiyxsP7C&#10;Oxr2UqsUwrFAA41IX2gdq4YcxqnviRN39MGhJBhqbQNeUrjr9CzLFtphy6mhwZ42DVXn/Z8zMF63&#10;5fvP6bsMm9/zEETycm5zYyZP49srKKFR/sV396c1MEvr05f0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QjssAAAADbAAAADwAAAAAAAAAAAAAAAACYAgAAZHJzL2Rvd25y&#10;ZXYueG1sUEsFBgAAAAAEAAQA9QAAAIU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XjG8QA&#10;AADbAAAADwAAAGRycy9kb3ducmV2LnhtbESPQWvCQBSE74X+h+UVeqsbpYhEN6EU2krRg7GX3h7Z&#10;Z5Im+zbsrib117uC4HGYmW+YVT6aTpzI+caygukkAUFcWt1wpeBn//GyAOEDssbOMin4Jw959viw&#10;wlTbgXd0KkIlIoR9igrqEPpUSl/WZNBPbE8cvYN1BkOUrpLa4RDhppOzJJlLgw3HhRp7eq+pbIuj&#10;UfDtPs/FBv+w/Rp+569b3Q5atko9P41vSxCBxnAP39prrWA2heuX+ANk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4xv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635cQA&#10;AADbAAAADwAAAGRycy9kb3ducmV2LnhtbESP3WoCMRSE7wu+QzhC7zTbLajdGkUEpaCIbn+uD5tj&#10;snRzsmxSXd++KQi9HGbmG2a+7F0jLtSF2rOCp3EGgrjyumaj4ON9M5qBCBFZY+OZFNwowHIxeJhj&#10;of2VT3QpoxEJwqFABTbGtpAyVJYchrFviZN39p3DmGRnpO7wmuCukXmWTaTDmtOCxZbWlqrv8scp&#10;iNOdfjlsvyb75/Jzb8/G7G7hqNTjsF+9gojUx//wvf2mFeQ5/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ut+XEAAAA2wAAAA8AAAAAAAAAAAAAAAAAmAIAAGRycy9k&#10;b3ducmV2LnhtbFBLBQYAAAAABAAEAPUAAACJAw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4FV8IA&#10;AADbAAAADwAAAGRycy9kb3ducmV2LnhtbESPQWsCMRSE7wX/Q3hCbzWrQiurUUQQBE+1db0+N8/N&#10;4uYlJFG3/fVNodDjMDPfMItVbztxpxBbxwrGowIEce10y42Cz4/tywxETMgaO8ek4IsirJaDpwWW&#10;2j34ne6H1IgM4ViiApOSL6WMtSGLceQ8cfYuLlhMWYZG6oCPDLednBTFq7TYcl4w6GljqL4eblaB&#10;Xx/5+xQqqt/O5uTPWBXV3ir1POzXcxCJ+vQf/mvvtILJFH6/5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jgVX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lb8QA&#10;AADbAAAADwAAAGRycy9kb3ducmV2LnhtbESPT4vCMBTE74LfITxhL6LpuotoNYorCAue/EO9Pptn&#10;W2xeShNr109vhAWPw8z8hpkvW1OKhmpXWFbwOYxAEKdWF5wpOB42gwkI55E1lpZJwR85WC66nTnG&#10;2t55R83eZyJA2MWoIPe+iqV0aU4G3dBWxMG72NqgD7LOpK7xHuCmlKMoGkuDBYeFHCta55Re9zej&#10;QDe7JPmZYlX2k+b8sNuvq9uclProtasZCE+tf4f/279awegb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wJW/EAAAA2wAAAA8AAAAAAAAAAAAAAAAAmAIAAGRycy9k&#10;b3ducmV2LnhtbFBLBQYAAAAABAAEAPUAAACJ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lnMQA&#10;AADbAAAADwAAAGRycy9kb3ducmV2LnhtbESPQWvCQBSE70L/w/KE3nRjICWkriJSNYfS0ljw+sg+&#10;k2D2bciuSdpf3y0Uehxm5htmvZ1MKwbqXWNZwWoZgSAurW64UvB5PixSEM4ja2wtk4IvcrDdPMzW&#10;mGk78gcNha9EgLDLUEHtfZdJ6cqaDLql7YiDd7W9QR9kX0nd4xjgppVxFD1Jgw2HhRo72tdU3oq7&#10;UZC86PRIpzwp7OtbOcrLVZ6/35V6nE+7ZxCeJv8f/mvnWkGcwO+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oJZz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kcsQA&#10;AADbAAAADwAAAGRycy9kb3ducmV2LnhtbESPQWvCQBSE74X+h+UJvdWNHmoSXcWWCh482NhLb4/s&#10;MwnmvQ27q6b/vlso9DjMzDfMajNyr27kQ+fEwGyagSKpne2kMfB52j3noEJEsdg7IQPfFGCzfnxY&#10;YWndXT7oVsVGJYiEEg20MQ6l1qFuiTFM3UCSvLPzjDFJ32jr8Z7g3Ot5lr1oxk7SQosDvbVUX6or&#10;G9ge86+9fr0e3xcHLjzP6mrHuTFPk3G7BBVpjP/hv/beGpgX8Psl/Q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ZJHL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5JMIA&#10;AADbAAAADwAAAGRycy9kb3ducmV2LnhtbERPz2vCMBS+D/Y/hDfwtqazTqQ2ilMGDvFQ3WHHZ/PW&#10;lDUvpclq/e+Xg7Djx/e7WI+2FQP1vnGs4CVJQRBXTjdcK/g8vz8vQPiArLF1TApu5GG9enwoMNfu&#10;yiUNp1CLGMI+RwUmhC6X0leGLPrEdcSR+3a9xRBhX0vd4zWG21ZO03QuLTYcGwx2tDVU/Zx+rYLL&#10;h95kWXc0u9esfHOHYbaov2ZKTZ7GzRJEoDH8i+/uvVaQxf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nkkwgAAANsAAAAPAAAAAAAAAAAAAAAAAJgCAABkcnMvZG93&#10;bnJldi54bWxQSwUGAAAAAAQABAD1AAAAhw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oCOHFAAAA2wAAAA8AAABkcnMvZG93bnJldi54bWxEj0FLAzEUhO9C/0N4BW82uxWsrk2LiC1S&#10;9eDWi7fn5rlZ3LwsybNd/30jCB6HmfmGWa5H36sDxdQFNlDOClDETbAdtwbe9puLa1BJkC32gcnA&#10;DyVYryZnS6xsOPIrHWppVYZwqtCAExkqrVPjyGOahYE4e58hepQsY6ttxGOG+17Pi+JKe+w4Lzgc&#10;6N5R81V/ewPP+4dN/f60exkXN4vtRylbcXFuzPl0vLsFJTTKf/iv/WgNXJbw+yX/AL0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6Ajh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3NMMA&#10;AADbAAAADwAAAGRycy9kb3ducmV2LnhtbESP0WrCQBRE3wv+w3KFvjUbbSkSXUUUIdKHpqkfcMle&#10;k2D2bthdk/j33UKhj8PMnGE2u8l0YiDnW8sKFkkKgriyuuVaweX79LIC4QOyxs4yKXiQh9129rTB&#10;TNuRv2goQy0ihH2GCpoQ+kxKXzVk0Ce2J47e1TqDIUpXS+1wjHDTyWWavkuDLceFBns6NFTdyrtR&#10;gEN/vPLbeTX4j8MnFa4uclco9Tyf9msQgabwH/5r51rB6xJ+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f3NM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KUcIA&#10;AADbAAAADwAAAGRycy9kb3ducmV2LnhtbESPQWvCQBSE7wX/w/IEb3XXWrSkriIF0VvRiHh8ZF+T&#10;0OzbkH1q/PduoeBxmJlvmMWq9426UhfrwBYmYwOKuAiu5tLCMd+8foCKguywCUwW7hRhtRy8LDBz&#10;4cZ7uh6kVAnCMUMLlUibaR2LijzGcWiJk/cTOo+SZFdq1+EtwX2j34yZaY81p4UKW/qqqPg9XLyF&#10;07vBbX4xp++Ql7MtiTvPd2LtaNivP0EJ9fIM/7d3zsJ0Cn9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QpR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HpMQA&#10;AADbAAAADwAAAGRycy9kb3ducmV2LnhtbESPQWvCQBSE7wX/w/IEb3VjLUVT1xCEigcvVYn09si+&#10;JqHZt2F3TeK/dwuFHoeZ+YbZZKNpRU/ON5YVLOYJCOLS6oYrBZfzx/MKhA/IGlvLpOBOHrLt5GmD&#10;qbYDf1J/CpWIEPYpKqhD6FIpfVmTQT+3HXH0vq0zGKJ0ldQOhwg3rXxJkjdpsOG4UGNHu5rKn9PN&#10;KPjSh3uni3Pi+lBcC7POr/vjoNRsOubvIAKN4T/81z5oBctX+P0Sf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R6TEAAAA2wAAAA8AAAAAAAAAAAAAAAAAmAIAAGRycy9k&#10;b3ducmV2LnhtbFBLBQYAAAAABAAEAPUAAACJAw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iADnEAAAA2wAAAA8AAABkcnMvZG93bnJldi54bWxEj0+LwjAUxO/CfofwFvamqYoi1Sii67II&#10;Cv45eHzbvG2LzUtpUq1+eiMIHoeZ+Q0zmTWmEBeqXG5ZQbcTgSBOrM45VXA8rNojEM4jaywsk4Ib&#10;OZhNP1oTjLW98o4ue5+KAGEXo4LM+zKW0iUZGXQdWxIH799WBn2QVSp1hdcAN4XsRdFQGsw5LGRY&#10;0iKj5LyvjYLl96LepPJcrk/ze+26f/yzXfWV+vps5mMQnhr/Dr/av1pBfwD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iADn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IBtnGAAAA2wAAAA8AAABkcnMvZG93bnJldi54bWxEj91qwkAUhO8LvsNyBO/qphUkRFdJCy0V&#10;lBJbEO8O2WMSzJ5Ns2t+3t4tFHo5zMw3zHo7mFp01LrKsoKneQSCOLe64kLB99fbYwzCeWSNtWVS&#10;MJKD7WbysMZE254z6o6+EAHCLkEFpfdNIqXLSzLo5rYhDt7FtgZ9kG0hdYt9gJtaPkfRUhqsOCyU&#10;2NBrSfn1eDMK3l/kaUwPY5Od8/3u5/NwKeKhU2o2HdIVCE+D/w//tT+0gsUSfr+EHyA3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AgG2cYAAADbAAAADwAAAAAAAAAAAAAA&#10;AACfAgAAZHJzL2Rvd25yZXYueG1sUEsFBgAAAAAEAAQA9wAAAJIDA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P/8MA&#10;AADbAAAADwAAAGRycy9kb3ducmV2LnhtbESPQWvCQBSE74L/YXlCb7rRhlaiq4hoEU9tLD0/s89s&#10;2uzbkN1q/PeuIHgcZuYbZr7sbC3O1PrKsYLxKAFBXDhdcang+7AdTkH4gKyxdkwKruRhuej35php&#10;d+EvOuehFBHCPkMFJoQmk9IXhiz6kWuIo3dyrcUQZVtK3eIlwm0tJ0nyJi1WHBcMNrQ2VPzl/1bB&#10;pjmm+7D7Of3yx2HtP9OpmaReqZdBt5qBCNSFZ/jR3mkFr+9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eP/8MAAADbAAAADwAAAAAAAAAAAAAAAACYAgAAZHJzL2Rv&#10;d25yZXYueG1sUEsFBgAAAAAEAAQA9QAAAIgDA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OmcEA&#10;AADbAAAADwAAAGRycy9kb3ducmV2LnhtbERP3WrCMBS+H+wdwhnsbqabumo1lTEQhV3Z7gEOzbGp&#10;NiehyWz39suFsMuP73+7m2wvbjSEzrGC11kGgrhxuuNWwXe9f1mBCBFZY++YFPxSgF35+LDFQruR&#10;T3SrYitSCIcCFZgYfSFlaAxZDDPniRN3doPFmODQSj3gmMJtL9+y7F1a7Dg1GPT0aai5Vj9WwSpf&#10;4+GyXHwtlnNTT/urbw+5V+r5afrYgIg0xX/x3X3UCuZpbPqSfo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mDpnBAAAA2wAAAA8AAAAAAAAAAAAAAAAAmAIAAGRycy9kb3du&#10;cmV2LnhtbFBLBQYAAAAABAAEAPUAAACG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3cIA&#10;AADbAAAADwAAAGRycy9kb3ducmV2LnhtbESPT4vCMBTE78J+h/AWvGm6LrpaG0WEBU+idS/ens3r&#10;H2xeuk3U+u2NIHgcZuY3TLLsTC2u1LrKsoKvYQSCOLO64kLB3+F3MAXhPLLG2jIpuJOD5eKjl2Cs&#10;7Y33dE19IQKEXYwKSu+bWEqXlWTQDW1DHLzctgZ9kG0hdYu3ADe1HEXRRBqsOCyU2NC6pOycXoyC&#10;88mO82Nj6LJdbyxiuvv5nxZK9T+71RyEp86/w6/2Riv4nsH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7d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kHcAA&#10;AADbAAAADwAAAGRycy9kb3ducmV2LnhtbERPS27CMBDdV+odrKnErjhFKEIpBrUVP2XXwAFG8TQO&#10;xOMQmyTcHi+Qunx6/+V6tI3oqfO1YwUf0wQEcel0zZWC03H7vgDhA7LGxjEpuJOH9er1ZYmZdgP/&#10;Ul+ESsQQ9hkqMCG0mZS+NGTRT11LHLk/11kMEXaV1B0OMdw2cpYkqbRYc2ww2NKPofJS3KyCzXnb&#10;Grzms/neU+m/T3m9W6RKTd7Gr08QgcbwL366D1rBPK6PX+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pkHcAAAADbAAAADwAAAAAAAAAAAAAAAACYAgAAZHJzL2Rvd25y&#10;ZXYueG1sUEsFBgAAAAAEAAQA9QAAAIUDA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14sQA&#10;AADbAAAADwAAAGRycy9kb3ducmV2LnhtbESPzWrCQBSF94LvMFzBXTOxaikxEykVseKirXbj7pK5&#10;zaTN3AmZqca3d4SCy8P5+Tj5sreNOFHna8cKJkkKgrh0uuZKwddh/fAMwgdkjY1jUnAhD8tiOMgx&#10;0+7Mn3Tah0rEEfYZKjAhtJmUvjRk0SeuJY7et+sshii7SuoOz3HcNvIxTZ+kxZojwWBLr4bK3/2f&#10;jdzj+3SLqZEf80qGnZ5tDqufjVLjUf+yABGoD/fwf/tNK5hN4P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1teL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2tisMA&#10;AADbAAAADwAAAGRycy9kb3ducmV2LnhtbESPQYvCMBSE7wv+h/AEb2uq7KpUo4ggKChiFcTbo3m2&#10;xealNNla99cbYWGPw8x8w8wWrSlFQ7UrLCsY9CMQxKnVBWcKzqf15wSE88gaS8uk4EkOFvPOxwxj&#10;bR98pCbxmQgQdjEqyL2vYildmpNB17cVcfButjbog6wzqWt8BLgp5TCKRtJgwWEhx4pWOaX35Mco&#10;+LXRvjxc5ThrNG2a/e77dFlulep12+UUhKfW/4f/2hut4GsI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2tisMAAADbAAAADwAAAAAAAAAAAAAAAACYAgAAZHJzL2Rv&#10;d25yZXYueG1sUEsFBgAAAAAEAAQA9QAAAIgDA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Di8YA&#10;AADbAAAADwAAAGRycy9kb3ducmV2LnhtbESPzWvCQBTE7wX/h+UJvRTdqPWD6CqilvbQix94fmSf&#10;yWL2bchuk/jfu4VCj8PM/IZZbTpbioZqbxwrGA0TEMSZ04ZzBZfzx2ABwgdkjaVjUvAgD5t172WF&#10;qXYtH6k5hVxECPsUFRQhVKmUPivIoh+6ijh6N1dbDFHWudQ1thFuSzlOkpm0aDguFFjRrqDsfvqx&#10;Cr5ne/Mwh+l8dH2btPPr57Y57HKlXvvddgkiUBf+w3/tL63gfQK/X+IPkO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lDi8YAAADbAAAADwAAAAAAAAAAAAAAAACYAgAAZHJz&#10;L2Rvd25yZXYueG1sUEsFBgAAAAAEAAQA9QAAAIsDA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3UsUA&#10;AADbAAAADwAAAGRycy9kb3ducmV2LnhtbESPQWvCQBSE7wX/w/IEb3VjkWKjG5FCsSCFagOlt2f2&#10;Jdk2+zZk1xj/fVcQPA4z8w2zWg+2ET113jhWMJsmIIgLpw1XCvKvt8cFCB+QNTaOScGFPKyz0cMK&#10;U+3OvKf+ECoRIexTVFCH0KZS+qImi37qWuLola6zGKLsKqk7PEe4beRTkjxLi4bjQo0tvdZU/B1O&#10;VkFpQvuTf29/jbzolz75OH7utjulJuNhswQRaAj38K39rhXM5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bdSxQAAANsAAAAPAAAAAAAAAAAAAAAAAJgCAABkcnMv&#10;ZG93bnJldi54bWxQSwUGAAAAAAQABAD1AAAAigM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ZMUA&#10;AADbAAAADwAAAGRycy9kb3ducmV2LnhtbESPzWvCQBTE74L/w/KEXopurF8ldRWxFj148QPPj+xr&#10;sjT7NmS3Sfzv3ULB4zAzv2GW686WoqHaG8cKxqMEBHHmtOFcwfXyNXwH4QOyxtIxKbiTh/Wq31ti&#10;ql3LJ2rOIRcRwj5FBUUIVSqlzwqy6EeuIo7et6sthijrXOoa2wi3pXxLkrm0aDguFFjRtqDs5/xr&#10;FRznn+ZudrPF+PY6aRe3/abZbXOlXgbd5gNEoC48w//tg1YwncHfl/gD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H5kxQAAANsAAAAPAAAAAAAAAAAAAAAAAJgCAABkcnMv&#10;ZG93bnJldi54bWxQSwUGAAAAAAQABAD1AAAAigM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QBsYA&#10;AADbAAAADwAAAGRycy9kb3ducmV2LnhtbESPQWvCQBSE74X+h+UVems2tUVCdJVakIYeKkYP8fbI&#10;PpPQ7NuQXWPqr3cLgsdhZr5h5svRtGKg3jWWFbxGMQji0uqGKwX73folAeE8ssbWMin4IwfLxePD&#10;HFNtz7ylIfeVCBB2KSqove9SKV1Zk0EX2Y44eEfbG/RB9pXUPZ4D3LRyEsdTabDhsFBjR581lb/5&#10;yShoi7fmkq+G71VxSLD8ibPN6csq9fw0fsxAeBr9PXxrZ1rB+xT+v4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kQBsYAAADbAAAADwAAAAAAAAAAAAAAAACYAgAAZHJz&#10;L2Rvd25yZXYueG1sUEsFBgAAAAAEAAQA9QAAAIs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pJcUA&#10;AADbAAAADwAAAGRycy9kb3ducmV2LnhtbESPQWvCQBSE74L/YXlCb7qxlGpTV5FCSUEK1Qri7TX7&#10;TFazb0N2m8R/3y0IHoeZ+YZZrHpbiZYabxwrmE4SEMS504YLBfvv9/EchA/IGivHpOBKHlbL4WCB&#10;qXYdb6ndhUJECPsUFZQh1KmUPi/Jop+4mjh6J9dYDFE2hdQNdhFuK/mYJM/SouG4UGJNbyXll92v&#10;VXAyoT7uD9nZyKt+aZPPn69NtlHqYdSvX0EE6sM9fGt/aAVPM/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ykl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ohL8A&#10;AADbAAAADwAAAGRycy9kb3ducmV2LnhtbERPTYvCMBC9C/sfwizsTdOVRaSaFhEK4mGpWvA6NGNT&#10;bCalydruvzcHwePjfW/zyXbiQYNvHSv4XiQgiGunW24UVJdivgbhA7LGzjEp+CcPefYx22Kq3cgn&#10;epxDI2II+xQVmBD6VEpfG7LoF64njtzNDRZDhEMj9YBjDLedXCbJSlpsOTYY7GlvqL6f/6yCq7ms&#10;yn4qdVHcDqfx95iUV6qU+vqcdhsQgabwFr/cB63gJ46NX+IPk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dqiEvwAAANsAAAAPAAAAAAAAAAAAAAAAAJgCAABkcnMvZG93bnJl&#10;di54bWxQSwUGAAAAAAQABAD1AAAAhAM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43BFC" w:rsidRPr="00C9459A" w:rsidRDefault="00543BFC" w:rsidP="005B2176">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1A46"/>
    <w:rsid w:val="000143EE"/>
    <w:rsid w:val="00015A02"/>
    <w:rsid w:val="000221B4"/>
    <w:rsid w:val="00024219"/>
    <w:rsid w:val="0002734C"/>
    <w:rsid w:val="000273A3"/>
    <w:rsid w:val="000338C2"/>
    <w:rsid w:val="00034C23"/>
    <w:rsid w:val="00036E3F"/>
    <w:rsid w:val="000405FD"/>
    <w:rsid w:val="00044649"/>
    <w:rsid w:val="00050459"/>
    <w:rsid w:val="00051984"/>
    <w:rsid w:val="00052977"/>
    <w:rsid w:val="00054932"/>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87885"/>
    <w:rsid w:val="0009167F"/>
    <w:rsid w:val="00091FCE"/>
    <w:rsid w:val="000937E2"/>
    <w:rsid w:val="00093ACC"/>
    <w:rsid w:val="000949AE"/>
    <w:rsid w:val="000A12BB"/>
    <w:rsid w:val="000A1632"/>
    <w:rsid w:val="000A2C75"/>
    <w:rsid w:val="000A3071"/>
    <w:rsid w:val="000A7E2D"/>
    <w:rsid w:val="000B19E8"/>
    <w:rsid w:val="000B3F2E"/>
    <w:rsid w:val="000B467B"/>
    <w:rsid w:val="000B4FE0"/>
    <w:rsid w:val="000B6432"/>
    <w:rsid w:val="000B7564"/>
    <w:rsid w:val="000C3927"/>
    <w:rsid w:val="000C52F4"/>
    <w:rsid w:val="000C6D0B"/>
    <w:rsid w:val="000C7C97"/>
    <w:rsid w:val="000D07AF"/>
    <w:rsid w:val="000D1344"/>
    <w:rsid w:val="000D17C4"/>
    <w:rsid w:val="000D2769"/>
    <w:rsid w:val="000D7756"/>
    <w:rsid w:val="000E4D83"/>
    <w:rsid w:val="000E6C85"/>
    <w:rsid w:val="000E7511"/>
    <w:rsid w:val="000F1DA7"/>
    <w:rsid w:val="000F33F5"/>
    <w:rsid w:val="000F4B4B"/>
    <w:rsid w:val="001001C6"/>
    <w:rsid w:val="00100376"/>
    <w:rsid w:val="00100F36"/>
    <w:rsid w:val="00103799"/>
    <w:rsid w:val="00106129"/>
    <w:rsid w:val="0010640B"/>
    <w:rsid w:val="0010657A"/>
    <w:rsid w:val="00107CCB"/>
    <w:rsid w:val="00112850"/>
    <w:rsid w:val="00112F01"/>
    <w:rsid w:val="00113717"/>
    <w:rsid w:val="0011391C"/>
    <w:rsid w:val="0011510D"/>
    <w:rsid w:val="00115B98"/>
    <w:rsid w:val="00115BC5"/>
    <w:rsid w:val="00123F45"/>
    <w:rsid w:val="00126CA6"/>
    <w:rsid w:val="001322CA"/>
    <w:rsid w:val="001367B9"/>
    <w:rsid w:val="001417B3"/>
    <w:rsid w:val="00142878"/>
    <w:rsid w:val="00144B48"/>
    <w:rsid w:val="00150E0F"/>
    <w:rsid w:val="00151A63"/>
    <w:rsid w:val="0015224B"/>
    <w:rsid w:val="00153337"/>
    <w:rsid w:val="001575ED"/>
    <w:rsid w:val="00160285"/>
    <w:rsid w:val="00160B46"/>
    <w:rsid w:val="001617EE"/>
    <w:rsid w:val="00163D39"/>
    <w:rsid w:val="00166FDF"/>
    <w:rsid w:val="00171A0A"/>
    <w:rsid w:val="00174D77"/>
    <w:rsid w:val="0017603C"/>
    <w:rsid w:val="001765ED"/>
    <w:rsid w:val="00182900"/>
    <w:rsid w:val="0018457A"/>
    <w:rsid w:val="0018464C"/>
    <w:rsid w:val="0018537F"/>
    <w:rsid w:val="001906ED"/>
    <w:rsid w:val="0019242D"/>
    <w:rsid w:val="001926A9"/>
    <w:rsid w:val="001928AF"/>
    <w:rsid w:val="0019399C"/>
    <w:rsid w:val="001953AF"/>
    <w:rsid w:val="00196022"/>
    <w:rsid w:val="00196276"/>
    <w:rsid w:val="001A02E7"/>
    <w:rsid w:val="001A046C"/>
    <w:rsid w:val="001A2494"/>
    <w:rsid w:val="001A477F"/>
    <w:rsid w:val="001A57B2"/>
    <w:rsid w:val="001A620E"/>
    <w:rsid w:val="001A67CF"/>
    <w:rsid w:val="001B2B16"/>
    <w:rsid w:val="001B3AA2"/>
    <w:rsid w:val="001C2570"/>
    <w:rsid w:val="001C6576"/>
    <w:rsid w:val="001C725D"/>
    <w:rsid w:val="001C7CF6"/>
    <w:rsid w:val="001D0026"/>
    <w:rsid w:val="001D05DE"/>
    <w:rsid w:val="001D2211"/>
    <w:rsid w:val="001D225E"/>
    <w:rsid w:val="001D28D8"/>
    <w:rsid w:val="001D7700"/>
    <w:rsid w:val="001E10CD"/>
    <w:rsid w:val="001E6660"/>
    <w:rsid w:val="001F431D"/>
    <w:rsid w:val="001F61A4"/>
    <w:rsid w:val="002007C0"/>
    <w:rsid w:val="00201691"/>
    <w:rsid w:val="00202464"/>
    <w:rsid w:val="00202E2E"/>
    <w:rsid w:val="00202F1F"/>
    <w:rsid w:val="00204345"/>
    <w:rsid w:val="00204E44"/>
    <w:rsid w:val="00205B87"/>
    <w:rsid w:val="00206AC2"/>
    <w:rsid w:val="0020717F"/>
    <w:rsid w:val="002120BA"/>
    <w:rsid w:val="00213AA6"/>
    <w:rsid w:val="0021401C"/>
    <w:rsid w:val="00214F93"/>
    <w:rsid w:val="00217257"/>
    <w:rsid w:val="00217CB7"/>
    <w:rsid w:val="00217DA6"/>
    <w:rsid w:val="00220034"/>
    <w:rsid w:val="002200D9"/>
    <w:rsid w:val="00221325"/>
    <w:rsid w:val="00222C29"/>
    <w:rsid w:val="00225822"/>
    <w:rsid w:val="0022615F"/>
    <w:rsid w:val="00226B66"/>
    <w:rsid w:val="00230169"/>
    <w:rsid w:val="002315CB"/>
    <w:rsid w:val="002318B8"/>
    <w:rsid w:val="00231F96"/>
    <w:rsid w:val="00233EB6"/>
    <w:rsid w:val="00235534"/>
    <w:rsid w:val="0023565E"/>
    <w:rsid w:val="0023723D"/>
    <w:rsid w:val="0023773C"/>
    <w:rsid w:val="00237A0B"/>
    <w:rsid w:val="002406C6"/>
    <w:rsid w:val="00241708"/>
    <w:rsid w:val="0024210C"/>
    <w:rsid w:val="00242FC2"/>
    <w:rsid w:val="0025173D"/>
    <w:rsid w:val="002546C5"/>
    <w:rsid w:val="00254C2F"/>
    <w:rsid w:val="00255825"/>
    <w:rsid w:val="002562E1"/>
    <w:rsid w:val="002600E6"/>
    <w:rsid w:val="00260246"/>
    <w:rsid w:val="00260A05"/>
    <w:rsid w:val="00265F5B"/>
    <w:rsid w:val="00266D4D"/>
    <w:rsid w:val="00272A09"/>
    <w:rsid w:val="00274644"/>
    <w:rsid w:val="00275CCE"/>
    <w:rsid w:val="00275DAD"/>
    <w:rsid w:val="00281CCD"/>
    <w:rsid w:val="0028377D"/>
    <w:rsid w:val="00283EB9"/>
    <w:rsid w:val="00284A15"/>
    <w:rsid w:val="00286574"/>
    <w:rsid w:val="002874CA"/>
    <w:rsid w:val="00290410"/>
    <w:rsid w:val="002925B2"/>
    <w:rsid w:val="0029340F"/>
    <w:rsid w:val="00293E55"/>
    <w:rsid w:val="00295551"/>
    <w:rsid w:val="002A0E8F"/>
    <w:rsid w:val="002A494E"/>
    <w:rsid w:val="002A5742"/>
    <w:rsid w:val="002A6686"/>
    <w:rsid w:val="002B2E68"/>
    <w:rsid w:val="002B3957"/>
    <w:rsid w:val="002B469E"/>
    <w:rsid w:val="002B49A6"/>
    <w:rsid w:val="002B652C"/>
    <w:rsid w:val="002C43EF"/>
    <w:rsid w:val="002C5F5F"/>
    <w:rsid w:val="002C7864"/>
    <w:rsid w:val="002D4E0A"/>
    <w:rsid w:val="002D52CF"/>
    <w:rsid w:val="002D5B43"/>
    <w:rsid w:val="002D72A6"/>
    <w:rsid w:val="002E051D"/>
    <w:rsid w:val="002E4224"/>
    <w:rsid w:val="002E4690"/>
    <w:rsid w:val="002E691D"/>
    <w:rsid w:val="002F07F4"/>
    <w:rsid w:val="002F3B4F"/>
    <w:rsid w:val="003022F2"/>
    <w:rsid w:val="0030274F"/>
    <w:rsid w:val="00302F4D"/>
    <w:rsid w:val="00306F94"/>
    <w:rsid w:val="003070E3"/>
    <w:rsid w:val="00307314"/>
    <w:rsid w:val="003128C6"/>
    <w:rsid w:val="0031409F"/>
    <w:rsid w:val="003161B6"/>
    <w:rsid w:val="00316BB2"/>
    <w:rsid w:val="003218E7"/>
    <w:rsid w:val="003226DD"/>
    <w:rsid w:val="00322AFF"/>
    <w:rsid w:val="00324708"/>
    <w:rsid w:val="003256AA"/>
    <w:rsid w:val="00331442"/>
    <w:rsid w:val="003330FC"/>
    <w:rsid w:val="00333D5B"/>
    <w:rsid w:val="00333E10"/>
    <w:rsid w:val="00334964"/>
    <w:rsid w:val="00334C9D"/>
    <w:rsid w:val="003358D4"/>
    <w:rsid w:val="003410E0"/>
    <w:rsid w:val="00342C50"/>
    <w:rsid w:val="00351447"/>
    <w:rsid w:val="00351ABE"/>
    <w:rsid w:val="0035281E"/>
    <w:rsid w:val="003563CB"/>
    <w:rsid w:val="0035715B"/>
    <w:rsid w:val="0036016D"/>
    <w:rsid w:val="003663E6"/>
    <w:rsid w:val="0036797C"/>
    <w:rsid w:val="003700F9"/>
    <w:rsid w:val="0037202F"/>
    <w:rsid w:val="0037380E"/>
    <w:rsid w:val="003740FF"/>
    <w:rsid w:val="003754D2"/>
    <w:rsid w:val="003806DB"/>
    <w:rsid w:val="00380F95"/>
    <w:rsid w:val="00383AD0"/>
    <w:rsid w:val="0038557B"/>
    <w:rsid w:val="00385B17"/>
    <w:rsid w:val="00387DC2"/>
    <w:rsid w:val="00394D04"/>
    <w:rsid w:val="00396D08"/>
    <w:rsid w:val="00397790"/>
    <w:rsid w:val="003A41FA"/>
    <w:rsid w:val="003A529D"/>
    <w:rsid w:val="003A64DA"/>
    <w:rsid w:val="003A7140"/>
    <w:rsid w:val="003B01B7"/>
    <w:rsid w:val="003B19BD"/>
    <w:rsid w:val="003B235E"/>
    <w:rsid w:val="003B5482"/>
    <w:rsid w:val="003B5DA0"/>
    <w:rsid w:val="003B6319"/>
    <w:rsid w:val="003C29BD"/>
    <w:rsid w:val="003C7D1E"/>
    <w:rsid w:val="003D13A9"/>
    <w:rsid w:val="003D14EF"/>
    <w:rsid w:val="003D2F21"/>
    <w:rsid w:val="003D49D3"/>
    <w:rsid w:val="003D4D1E"/>
    <w:rsid w:val="003D4EB4"/>
    <w:rsid w:val="003E2030"/>
    <w:rsid w:val="003E32C3"/>
    <w:rsid w:val="003F0C9B"/>
    <w:rsid w:val="003F3AF4"/>
    <w:rsid w:val="003F47F8"/>
    <w:rsid w:val="003F5C7D"/>
    <w:rsid w:val="003F71DE"/>
    <w:rsid w:val="00400171"/>
    <w:rsid w:val="00402120"/>
    <w:rsid w:val="0040340A"/>
    <w:rsid w:val="004039F8"/>
    <w:rsid w:val="00405337"/>
    <w:rsid w:val="004060B4"/>
    <w:rsid w:val="004066C6"/>
    <w:rsid w:val="00406B31"/>
    <w:rsid w:val="00407366"/>
    <w:rsid w:val="00412A12"/>
    <w:rsid w:val="00413173"/>
    <w:rsid w:val="00413A54"/>
    <w:rsid w:val="00413C00"/>
    <w:rsid w:val="004144ED"/>
    <w:rsid w:val="00416AD8"/>
    <w:rsid w:val="00420450"/>
    <w:rsid w:val="0043148F"/>
    <w:rsid w:val="004319B8"/>
    <w:rsid w:val="00432352"/>
    <w:rsid w:val="00432AFC"/>
    <w:rsid w:val="004338AC"/>
    <w:rsid w:val="004341B9"/>
    <w:rsid w:val="0043423C"/>
    <w:rsid w:val="00435F66"/>
    <w:rsid w:val="0043749B"/>
    <w:rsid w:val="004418D6"/>
    <w:rsid w:val="0044256E"/>
    <w:rsid w:val="00446A6A"/>
    <w:rsid w:val="00446DD0"/>
    <w:rsid w:val="0044759D"/>
    <w:rsid w:val="00447B55"/>
    <w:rsid w:val="00450B6F"/>
    <w:rsid w:val="00452307"/>
    <w:rsid w:val="00454515"/>
    <w:rsid w:val="004546DE"/>
    <w:rsid w:val="004547CC"/>
    <w:rsid w:val="00454C58"/>
    <w:rsid w:val="00456374"/>
    <w:rsid w:val="004570C9"/>
    <w:rsid w:val="00457E49"/>
    <w:rsid w:val="00462188"/>
    <w:rsid w:val="00463486"/>
    <w:rsid w:val="00464177"/>
    <w:rsid w:val="004644EC"/>
    <w:rsid w:val="00465E5B"/>
    <w:rsid w:val="00466120"/>
    <w:rsid w:val="00471D23"/>
    <w:rsid w:val="00471E9E"/>
    <w:rsid w:val="00476BE6"/>
    <w:rsid w:val="00477FB4"/>
    <w:rsid w:val="00480D4F"/>
    <w:rsid w:val="0048246C"/>
    <w:rsid w:val="00482AD3"/>
    <w:rsid w:val="00483EC0"/>
    <w:rsid w:val="00484062"/>
    <w:rsid w:val="00484C56"/>
    <w:rsid w:val="00484E49"/>
    <w:rsid w:val="00485C2A"/>
    <w:rsid w:val="00486DDF"/>
    <w:rsid w:val="00491C4E"/>
    <w:rsid w:val="00493AD5"/>
    <w:rsid w:val="00493FD0"/>
    <w:rsid w:val="00494E22"/>
    <w:rsid w:val="0049548E"/>
    <w:rsid w:val="00495D01"/>
    <w:rsid w:val="00495E53"/>
    <w:rsid w:val="00496AD6"/>
    <w:rsid w:val="004A0C6E"/>
    <w:rsid w:val="004B0FCA"/>
    <w:rsid w:val="004B1986"/>
    <w:rsid w:val="004B4A22"/>
    <w:rsid w:val="004B5B1B"/>
    <w:rsid w:val="004B6A12"/>
    <w:rsid w:val="004B6A33"/>
    <w:rsid w:val="004B796A"/>
    <w:rsid w:val="004C39B2"/>
    <w:rsid w:val="004C57A9"/>
    <w:rsid w:val="004C7216"/>
    <w:rsid w:val="004D07A7"/>
    <w:rsid w:val="004D2FB9"/>
    <w:rsid w:val="004D3234"/>
    <w:rsid w:val="004D3FFC"/>
    <w:rsid w:val="004D7111"/>
    <w:rsid w:val="004D78AA"/>
    <w:rsid w:val="004E3347"/>
    <w:rsid w:val="004E338D"/>
    <w:rsid w:val="004E424C"/>
    <w:rsid w:val="004E4EB3"/>
    <w:rsid w:val="004E521B"/>
    <w:rsid w:val="004E5AEC"/>
    <w:rsid w:val="004E6068"/>
    <w:rsid w:val="004F02CA"/>
    <w:rsid w:val="004F2D38"/>
    <w:rsid w:val="004F7627"/>
    <w:rsid w:val="00500F9E"/>
    <w:rsid w:val="0050167C"/>
    <w:rsid w:val="00502672"/>
    <w:rsid w:val="005034A6"/>
    <w:rsid w:val="00505CC5"/>
    <w:rsid w:val="0050641C"/>
    <w:rsid w:val="0051081E"/>
    <w:rsid w:val="00512F21"/>
    <w:rsid w:val="00513671"/>
    <w:rsid w:val="005139F8"/>
    <w:rsid w:val="00514924"/>
    <w:rsid w:val="005222C7"/>
    <w:rsid w:val="00524A23"/>
    <w:rsid w:val="00524DAD"/>
    <w:rsid w:val="00525367"/>
    <w:rsid w:val="00527753"/>
    <w:rsid w:val="00530E24"/>
    <w:rsid w:val="00534843"/>
    <w:rsid w:val="00535953"/>
    <w:rsid w:val="00542043"/>
    <w:rsid w:val="00542559"/>
    <w:rsid w:val="00543BFC"/>
    <w:rsid w:val="00544B23"/>
    <w:rsid w:val="0054715F"/>
    <w:rsid w:val="0055120C"/>
    <w:rsid w:val="00551890"/>
    <w:rsid w:val="005607F7"/>
    <w:rsid w:val="00561139"/>
    <w:rsid w:val="005671A7"/>
    <w:rsid w:val="00567EC9"/>
    <w:rsid w:val="00574C54"/>
    <w:rsid w:val="00575270"/>
    <w:rsid w:val="00575848"/>
    <w:rsid w:val="00576A3D"/>
    <w:rsid w:val="005772C2"/>
    <w:rsid w:val="00577383"/>
    <w:rsid w:val="00577BD2"/>
    <w:rsid w:val="005811A4"/>
    <w:rsid w:val="00582C21"/>
    <w:rsid w:val="00583A44"/>
    <w:rsid w:val="00584462"/>
    <w:rsid w:val="00585D62"/>
    <w:rsid w:val="00586578"/>
    <w:rsid w:val="005875B6"/>
    <w:rsid w:val="00587CCB"/>
    <w:rsid w:val="00591130"/>
    <w:rsid w:val="0059284B"/>
    <w:rsid w:val="00594564"/>
    <w:rsid w:val="00596C58"/>
    <w:rsid w:val="00597487"/>
    <w:rsid w:val="005A00DF"/>
    <w:rsid w:val="005A0790"/>
    <w:rsid w:val="005A3CF9"/>
    <w:rsid w:val="005A667B"/>
    <w:rsid w:val="005B2176"/>
    <w:rsid w:val="005B4400"/>
    <w:rsid w:val="005B625F"/>
    <w:rsid w:val="005B7738"/>
    <w:rsid w:val="005C1792"/>
    <w:rsid w:val="005C1843"/>
    <w:rsid w:val="005C2B6E"/>
    <w:rsid w:val="005C2D94"/>
    <w:rsid w:val="005C2F3E"/>
    <w:rsid w:val="005C2FE6"/>
    <w:rsid w:val="005C3A55"/>
    <w:rsid w:val="005C4174"/>
    <w:rsid w:val="005D7C8E"/>
    <w:rsid w:val="005E0241"/>
    <w:rsid w:val="005E1579"/>
    <w:rsid w:val="005E3726"/>
    <w:rsid w:val="005E4AAC"/>
    <w:rsid w:val="005E4B05"/>
    <w:rsid w:val="005E5F52"/>
    <w:rsid w:val="005E6FFA"/>
    <w:rsid w:val="005E721E"/>
    <w:rsid w:val="005F23A8"/>
    <w:rsid w:val="005F6884"/>
    <w:rsid w:val="005F7DBE"/>
    <w:rsid w:val="006022C4"/>
    <w:rsid w:val="006026A5"/>
    <w:rsid w:val="006114F3"/>
    <w:rsid w:val="006130A2"/>
    <w:rsid w:val="006139AC"/>
    <w:rsid w:val="006144AD"/>
    <w:rsid w:val="00614790"/>
    <w:rsid w:val="00615F29"/>
    <w:rsid w:val="006204B5"/>
    <w:rsid w:val="006236E4"/>
    <w:rsid w:val="006246B0"/>
    <w:rsid w:val="00632169"/>
    <w:rsid w:val="00637B65"/>
    <w:rsid w:val="00643F8E"/>
    <w:rsid w:val="00646238"/>
    <w:rsid w:val="00646A75"/>
    <w:rsid w:val="006511BC"/>
    <w:rsid w:val="00652563"/>
    <w:rsid w:val="0065495A"/>
    <w:rsid w:val="00657184"/>
    <w:rsid w:val="00661468"/>
    <w:rsid w:val="006629AF"/>
    <w:rsid w:val="00664322"/>
    <w:rsid w:val="00665EEC"/>
    <w:rsid w:val="00666F70"/>
    <w:rsid w:val="0066789E"/>
    <w:rsid w:val="00672ABE"/>
    <w:rsid w:val="00672DB5"/>
    <w:rsid w:val="006750F3"/>
    <w:rsid w:val="00681F81"/>
    <w:rsid w:val="0068272F"/>
    <w:rsid w:val="00682A61"/>
    <w:rsid w:val="00683738"/>
    <w:rsid w:val="00684BBF"/>
    <w:rsid w:val="0068797F"/>
    <w:rsid w:val="006945DB"/>
    <w:rsid w:val="00695AB4"/>
    <w:rsid w:val="0069678A"/>
    <w:rsid w:val="00697855"/>
    <w:rsid w:val="006A1780"/>
    <w:rsid w:val="006A1CD8"/>
    <w:rsid w:val="006A263E"/>
    <w:rsid w:val="006A2B2E"/>
    <w:rsid w:val="006A33E1"/>
    <w:rsid w:val="006B0A9F"/>
    <w:rsid w:val="006B0CA1"/>
    <w:rsid w:val="006B1236"/>
    <w:rsid w:val="006B1616"/>
    <w:rsid w:val="006B25F2"/>
    <w:rsid w:val="006B26F4"/>
    <w:rsid w:val="006B528B"/>
    <w:rsid w:val="006B5E4D"/>
    <w:rsid w:val="006B6653"/>
    <w:rsid w:val="006C1754"/>
    <w:rsid w:val="006C2104"/>
    <w:rsid w:val="006C5A12"/>
    <w:rsid w:val="006D058F"/>
    <w:rsid w:val="006D16EB"/>
    <w:rsid w:val="006D64FA"/>
    <w:rsid w:val="006D71B3"/>
    <w:rsid w:val="006E5F3B"/>
    <w:rsid w:val="006E7E8C"/>
    <w:rsid w:val="006F0814"/>
    <w:rsid w:val="006F22D4"/>
    <w:rsid w:val="006F5E85"/>
    <w:rsid w:val="006F7A5D"/>
    <w:rsid w:val="006F7F62"/>
    <w:rsid w:val="007047B5"/>
    <w:rsid w:val="007106DE"/>
    <w:rsid w:val="00711340"/>
    <w:rsid w:val="007113B5"/>
    <w:rsid w:val="00711929"/>
    <w:rsid w:val="00712619"/>
    <w:rsid w:val="00712D8C"/>
    <w:rsid w:val="00716D9C"/>
    <w:rsid w:val="00721D89"/>
    <w:rsid w:val="00722BEC"/>
    <w:rsid w:val="007241E2"/>
    <w:rsid w:val="00724C68"/>
    <w:rsid w:val="007254A3"/>
    <w:rsid w:val="007257A3"/>
    <w:rsid w:val="007329A8"/>
    <w:rsid w:val="00733D86"/>
    <w:rsid w:val="00733F6B"/>
    <w:rsid w:val="00735672"/>
    <w:rsid w:val="007379C7"/>
    <w:rsid w:val="00737C83"/>
    <w:rsid w:val="00741D58"/>
    <w:rsid w:val="00742D6B"/>
    <w:rsid w:val="00742E3A"/>
    <w:rsid w:val="00745F61"/>
    <w:rsid w:val="00746BEC"/>
    <w:rsid w:val="00751888"/>
    <w:rsid w:val="00753301"/>
    <w:rsid w:val="00756419"/>
    <w:rsid w:val="007575BC"/>
    <w:rsid w:val="00757BAD"/>
    <w:rsid w:val="00760078"/>
    <w:rsid w:val="0076399C"/>
    <w:rsid w:val="00763A32"/>
    <w:rsid w:val="00764AA4"/>
    <w:rsid w:val="00764BFD"/>
    <w:rsid w:val="007661ED"/>
    <w:rsid w:val="0076695A"/>
    <w:rsid w:val="00766E0E"/>
    <w:rsid w:val="0076767D"/>
    <w:rsid w:val="00770D11"/>
    <w:rsid w:val="0077138A"/>
    <w:rsid w:val="0077231D"/>
    <w:rsid w:val="007739A4"/>
    <w:rsid w:val="00775984"/>
    <w:rsid w:val="00776FD7"/>
    <w:rsid w:val="00777DDC"/>
    <w:rsid w:val="0078324E"/>
    <w:rsid w:val="007842CD"/>
    <w:rsid w:val="007909A9"/>
    <w:rsid w:val="00791F9E"/>
    <w:rsid w:val="00793F1A"/>
    <w:rsid w:val="00794478"/>
    <w:rsid w:val="00796460"/>
    <w:rsid w:val="00797B7A"/>
    <w:rsid w:val="007A3977"/>
    <w:rsid w:val="007A50F6"/>
    <w:rsid w:val="007A58CB"/>
    <w:rsid w:val="007A7454"/>
    <w:rsid w:val="007B2933"/>
    <w:rsid w:val="007B3495"/>
    <w:rsid w:val="007B6912"/>
    <w:rsid w:val="007B7755"/>
    <w:rsid w:val="007B7D12"/>
    <w:rsid w:val="007C08CF"/>
    <w:rsid w:val="007C4B8B"/>
    <w:rsid w:val="007C5D75"/>
    <w:rsid w:val="007C6444"/>
    <w:rsid w:val="007C692E"/>
    <w:rsid w:val="007D0FEC"/>
    <w:rsid w:val="007D126D"/>
    <w:rsid w:val="007D1CA0"/>
    <w:rsid w:val="007D608C"/>
    <w:rsid w:val="007E01CA"/>
    <w:rsid w:val="007E1D69"/>
    <w:rsid w:val="007E23C3"/>
    <w:rsid w:val="007E2FBB"/>
    <w:rsid w:val="007E7784"/>
    <w:rsid w:val="007E781C"/>
    <w:rsid w:val="007F14AB"/>
    <w:rsid w:val="007F1DCF"/>
    <w:rsid w:val="007F53C3"/>
    <w:rsid w:val="00801863"/>
    <w:rsid w:val="0080188C"/>
    <w:rsid w:val="008024D7"/>
    <w:rsid w:val="00806230"/>
    <w:rsid w:val="00807F5F"/>
    <w:rsid w:val="00813323"/>
    <w:rsid w:val="0081652E"/>
    <w:rsid w:val="00816B78"/>
    <w:rsid w:val="008202DE"/>
    <w:rsid w:val="00820DD4"/>
    <w:rsid w:val="00821AE2"/>
    <w:rsid w:val="00823599"/>
    <w:rsid w:val="00823AB9"/>
    <w:rsid w:val="00824D02"/>
    <w:rsid w:val="00825189"/>
    <w:rsid w:val="00830778"/>
    <w:rsid w:val="00830EB4"/>
    <w:rsid w:val="00831B04"/>
    <w:rsid w:val="00833009"/>
    <w:rsid w:val="00834C75"/>
    <w:rsid w:val="00835ECD"/>
    <w:rsid w:val="0083638D"/>
    <w:rsid w:val="00836A68"/>
    <w:rsid w:val="00836EE8"/>
    <w:rsid w:val="0084225E"/>
    <w:rsid w:val="00843D0D"/>
    <w:rsid w:val="00844024"/>
    <w:rsid w:val="00844078"/>
    <w:rsid w:val="00844F5B"/>
    <w:rsid w:val="0084528C"/>
    <w:rsid w:val="00845840"/>
    <w:rsid w:val="00845A63"/>
    <w:rsid w:val="008504A0"/>
    <w:rsid w:val="00850C5C"/>
    <w:rsid w:val="00851B90"/>
    <w:rsid w:val="00857002"/>
    <w:rsid w:val="00863469"/>
    <w:rsid w:val="00863D8C"/>
    <w:rsid w:val="00867323"/>
    <w:rsid w:val="0086732B"/>
    <w:rsid w:val="00867748"/>
    <w:rsid w:val="008678DD"/>
    <w:rsid w:val="00871CCB"/>
    <w:rsid w:val="00872C13"/>
    <w:rsid w:val="008747B0"/>
    <w:rsid w:val="00874EBE"/>
    <w:rsid w:val="00876C1A"/>
    <w:rsid w:val="00881050"/>
    <w:rsid w:val="00884B6D"/>
    <w:rsid w:val="0088593F"/>
    <w:rsid w:val="00887FDE"/>
    <w:rsid w:val="00890042"/>
    <w:rsid w:val="00892065"/>
    <w:rsid w:val="00892072"/>
    <w:rsid w:val="00893431"/>
    <w:rsid w:val="00893F55"/>
    <w:rsid w:val="008948F9"/>
    <w:rsid w:val="0089667B"/>
    <w:rsid w:val="008A0DFD"/>
    <w:rsid w:val="008A2AC0"/>
    <w:rsid w:val="008A67BC"/>
    <w:rsid w:val="008A789B"/>
    <w:rsid w:val="008B05EC"/>
    <w:rsid w:val="008B4D93"/>
    <w:rsid w:val="008B50AA"/>
    <w:rsid w:val="008B76BD"/>
    <w:rsid w:val="008C477D"/>
    <w:rsid w:val="008C4CB3"/>
    <w:rsid w:val="008C7043"/>
    <w:rsid w:val="008D5371"/>
    <w:rsid w:val="008D73DD"/>
    <w:rsid w:val="008E2FD9"/>
    <w:rsid w:val="008E40F2"/>
    <w:rsid w:val="008E4187"/>
    <w:rsid w:val="008E4676"/>
    <w:rsid w:val="008F0353"/>
    <w:rsid w:val="008F143D"/>
    <w:rsid w:val="008F20A2"/>
    <w:rsid w:val="008F21C1"/>
    <w:rsid w:val="008F2370"/>
    <w:rsid w:val="008F671D"/>
    <w:rsid w:val="008F67A2"/>
    <w:rsid w:val="008F79A9"/>
    <w:rsid w:val="008F7BC9"/>
    <w:rsid w:val="00901A1F"/>
    <w:rsid w:val="00901CD1"/>
    <w:rsid w:val="009021E3"/>
    <w:rsid w:val="00902920"/>
    <w:rsid w:val="00903080"/>
    <w:rsid w:val="00903746"/>
    <w:rsid w:val="00903C36"/>
    <w:rsid w:val="009066F3"/>
    <w:rsid w:val="0091081B"/>
    <w:rsid w:val="009112F4"/>
    <w:rsid w:val="00912564"/>
    <w:rsid w:val="009129D3"/>
    <w:rsid w:val="00912E5E"/>
    <w:rsid w:val="00913568"/>
    <w:rsid w:val="00914096"/>
    <w:rsid w:val="0091411D"/>
    <w:rsid w:val="00915096"/>
    <w:rsid w:val="009229D0"/>
    <w:rsid w:val="00923127"/>
    <w:rsid w:val="00923272"/>
    <w:rsid w:val="009249AA"/>
    <w:rsid w:val="009259E2"/>
    <w:rsid w:val="00926204"/>
    <w:rsid w:val="009262B6"/>
    <w:rsid w:val="00927314"/>
    <w:rsid w:val="0093237D"/>
    <w:rsid w:val="00932C1D"/>
    <w:rsid w:val="00932F00"/>
    <w:rsid w:val="00933F6F"/>
    <w:rsid w:val="00934506"/>
    <w:rsid w:val="009346EC"/>
    <w:rsid w:val="00934C47"/>
    <w:rsid w:val="00936F70"/>
    <w:rsid w:val="0093778F"/>
    <w:rsid w:val="00940C22"/>
    <w:rsid w:val="0094179C"/>
    <w:rsid w:val="0094284C"/>
    <w:rsid w:val="009429A4"/>
    <w:rsid w:val="00943153"/>
    <w:rsid w:val="00946537"/>
    <w:rsid w:val="009531E4"/>
    <w:rsid w:val="0095438B"/>
    <w:rsid w:val="00954BE5"/>
    <w:rsid w:val="0095524A"/>
    <w:rsid w:val="00955599"/>
    <w:rsid w:val="00961A62"/>
    <w:rsid w:val="00961C94"/>
    <w:rsid w:val="00962126"/>
    <w:rsid w:val="00963941"/>
    <w:rsid w:val="00964079"/>
    <w:rsid w:val="00964C9D"/>
    <w:rsid w:val="00966238"/>
    <w:rsid w:val="00970E5A"/>
    <w:rsid w:val="00971078"/>
    <w:rsid w:val="00971182"/>
    <w:rsid w:val="009711FA"/>
    <w:rsid w:val="0097241D"/>
    <w:rsid w:val="009725F8"/>
    <w:rsid w:val="00974DEE"/>
    <w:rsid w:val="00975222"/>
    <w:rsid w:val="00980AF5"/>
    <w:rsid w:val="009869A4"/>
    <w:rsid w:val="009913CA"/>
    <w:rsid w:val="0099329F"/>
    <w:rsid w:val="00993769"/>
    <w:rsid w:val="00994B0C"/>
    <w:rsid w:val="00995E21"/>
    <w:rsid w:val="009A2C07"/>
    <w:rsid w:val="009A323B"/>
    <w:rsid w:val="009A441E"/>
    <w:rsid w:val="009A5170"/>
    <w:rsid w:val="009A5909"/>
    <w:rsid w:val="009A6BA6"/>
    <w:rsid w:val="009A6D5D"/>
    <w:rsid w:val="009A7188"/>
    <w:rsid w:val="009A7D4F"/>
    <w:rsid w:val="009B0143"/>
    <w:rsid w:val="009B017F"/>
    <w:rsid w:val="009B6E34"/>
    <w:rsid w:val="009C1EDF"/>
    <w:rsid w:val="009C28CF"/>
    <w:rsid w:val="009C2CF2"/>
    <w:rsid w:val="009C4FB4"/>
    <w:rsid w:val="009C5708"/>
    <w:rsid w:val="009C69E8"/>
    <w:rsid w:val="009C7589"/>
    <w:rsid w:val="009D037F"/>
    <w:rsid w:val="009D13C7"/>
    <w:rsid w:val="009D4C8F"/>
    <w:rsid w:val="009E0333"/>
    <w:rsid w:val="009E2B01"/>
    <w:rsid w:val="009E30D7"/>
    <w:rsid w:val="009E3559"/>
    <w:rsid w:val="009E4455"/>
    <w:rsid w:val="009E5569"/>
    <w:rsid w:val="009E7921"/>
    <w:rsid w:val="009F0A41"/>
    <w:rsid w:val="009F19AD"/>
    <w:rsid w:val="009F2172"/>
    <w:rsid w:val="009F341D"/>
    <w:rsid w:val="009F42FB"/>
    <w:rsid w:val="009F7B2D"/>
    <w:rsid w:val="00A00C9C"/>
    <w:rsid w:val="00A012A0"/>
    <w:rsid w:val="00A076BC"/>
    <w:rsid w:val="00A126C5"/>
    <w:rsid w:val="00A148D2"/>
    <w:rsid w:val="00A17F40"/>
    <w:rsid w:val="00A22EC1"/>
    <w:rsid w:val="00A22FDC"/>
    <w:rsid w:val="00A231FF"/>
    <w:rsid w:val="00A23DBF"/>
    <w:rsid w:val="00A26921"/>
    <w:rsid w:val="00A27AF3"/>
    <w:rsid w:val="00A327C7"/>
    <w:rsid w:val="00A328A2"/>
    <w:rsid w:val="00A33927"/>
    <w:rsid w:val="00A36CEC"/>
    <w:rsid w:val="00A37196"/>
    <w:rsid w:val="00A37A8C"/>
    <w:rsid w:val="00A41928"/>
    <w:rsid w:val="00A426E5"/>
    <w:rsid w:val="00A42E6A"/>
    <w:rsid w:val="00A452EF"/>
    <w:rsid w:val="00A5031D"/>
    <w:rsid w:val="00A50C0B"/>
    <w:rsid w:val="00A52F46"/>
    <w:rsid w:val="00A541FF"/>
    <w:rsid w:val="00A60726"/>
    <w:rsid w:val="00A62DD4"/>
    <w:rsid w:val="00A63196"/>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39A8"/>
    <w:rsid w:val="00A847C3"/>
    <w:rsid w:val="00A86C60"/>
    <w:rsid w:val="00A87112"/>
    <w:rsid w:val="00A91BCD"/>
    <w:rsid w:val="00A94A97"/>
    <w:rsid w:val="00A95C40"/>
    <w:rsid w:val="00AA5354"/>
    <w:rsid w:val="00AA651F"/>
    <w:rsid w:val="00AA6BBE"/>
    <w:rsid w:val="00AA6E8F"/>
    <w:rsid w:val="00AA7688"/>
    <w:rsid w:val="00AA79A6"/>
    <w:rsid w:val="00AB432A"/>
    <w:rsid w:val="00AB5F08"/>
    <w:rsid w:val="00AB7536"/>
    <w:rsid w:val="00AC179A"/>
    <w:rsid w:val="00AC2BDD"/>
    <w:rsid w:val="00AC35F0"/>
    <w:rsid w:val="00AC5562"/>
    <w:rsid w:val="00AC634A"/>
    <w:rsid w:val="00AC70C6"/>
    <w:rsid w:val="00AD17F1"/>
    <w:rsid w:val="00AD1CBD"/>
    <w:rsid w:val="00AD1CE5"/>
    <w:rsid w:val="00AD2EBF"/>
    <w:rsid w:val="00AD3C08"/>
    <w:rsid w:val="00AD3D8A"/>
    <w:rsid w:val="00AE20DB"/>
    <w:rsid w:val="00AE26B4"/>
    <w:rsid w:val="00AE26FE"/>
    <w:rsid w:val="00AE4317"/>
    <w:rsid w:val="00AE43C5"/>
    <w:rsid w:val="00AF0BEC"/>
    <w:rsid w:val="00AF499C"/>
    <w:rsid w:val="00AF5227"/>
    <w:rsid w:val="00B00409"/>
    <w:rsid w:val="00B00CC1"/>
    <w:rsid w:val="00B01634"/>
    <w:rsid w:val="00B01DDD"/>
    <w:rsid w:val="00B03FF0"/>
    <w:rsid w:val="00B04118"/>
    <w:rsid w:val="00B04C01"/>
    <w:rsid w:val="00B13BB4"/>
    <w:rsid w:val="00B160CC"/>
    <w:rsid w:val="00B24D61"/>
    <w:rsid w:val="00B25776"/>
    <w:rsid w:val="00B25B36"/>
    <w:rsid w:val="00B261EE"/>
    <w:rsid w:val="00B2760A"/>
    <w:rsid w:val="00B27DEA"/>
    <w:rsid w:val="00B27EF2"/>
    <w:rsid w:val="00B309EC"/>
    <w:rsid w:val="00B31E7F"/>
    <w:rsid w:val="00B32FF1"/>
    <w:rsid w:val="00B3391F"/>
    <w:rsid w:val="00B33BA1"/>
    <w:rsid w:val="00B350FE"/>
    <w:rsid w:val="00B415AC"/>
    <w:rsid w:val="00B42A45"/>
    <w:rsid w:val="00B44AA3"/>
    <w:rsid w:val="00B44F50"/>
    <w:rsid w:val="00B4546C"/>
    <w:rsid w:val="00B517B5"/>
    <w:rsid w:val="00B52CB6"/>
    <w:rsid w:val="00B53F26"/>
    <w:rsid w:val="00B54E98"/>
    <w:rsid w:val="00B5796B"/>
    <w:rsid w:val="00B60CB0"/>
    <w:rsid w:val="00B6171B"/>
    <w:rsid w:val="00B6388E"/>
    <w:rsid w:val="00B660E7"/>
    <w:rsid w:val="00B70AE5"/>
    <w:rsid w:val="00B718E7"/>
    <w:rsid w:val="00B74A27"/>
    <w:rsid w:val="00B7578F"/>
    <w:rsid w:val="00B76534"/>
    <w:rsid w:val="00B76AAA"/>
    <w:rsid w:val="00B77D08"/>
    <w:rsid w:val="00B821D5"/>
    <w:rsid w:val="00B82917"/>
    <w:rsid w:val="00B82DAF"/>
    <w:rsid w:val="00B839B5"/>
    <w:rsid w:val="00B85814"/>
    <w:rsid w:val="00B85935"/>
    <w:rsid w:val="00B86380"/>
    <w:rsid w:val="00B906F1"/>
    <w:rsid w:val="00B9072B"/>
    <w:rsid w:val="00B90914"/>
    <w:rsid w:val="00B9193E"/>
    <w:rsid w:val="00B926D1"/>
    <w:rsid w:val="00B9276B"/>
    <w:rsid w:val="00B92B52"/>
    <w:rsid w:val="00B9523C"/>
    <w:rsid w:val="00B9641F"/>
    <w:rsid w:val="00B966B3"/>
    <w:rsid w:val="00B97917"/>
    <w:rsid w:val="00B97E02"/>
    <w:rsid w:val="00BA0D53"/>
    <w:rsid w:val="00BA0F48"/>
    <w:rsid w:val="00BA1345"/>
    <w:rsid w:val="00BA27BE"/>
    <w:rsid w:val="00BA4937"/>
    <w:rsid w:val="00BA7E6B"/>
    <w:rsid w:val="00BB05A3"/>
    <w:rsid w:val="00BB2CEB"/>
    <w:rsid w:val="00BB4EA5"/>
    <w:rsid w:val="00BB719C"/>
    <w:rsid w:val="00BC0C76"/>
    <w:rsid w:val="00BC0EC4"/>
    <w:rsid w:val="00BC4986"/>
    <w:rsid w:val="00BC77D2"/>
    <w:rsid w:val="00BD0140"/>
    <w:rsid w:val="00BD044B"/>
    <w:rsid w:val="00BD444E"/>
    <w:rsid w:val="00BD4A7A"/>
    <w:rsid w:val="00BD5B5B"/>
    <w:rsid w:val="00BD6C94"/>
    <w:rsid w:val="00BD7456"/>
    <w:rsid w:val="00BE3687"/>
    <w:rsid w:val="00BE4A78"/>
    <w:rsid w:val="00BE595E"/>
    <w:rsid w:val="00BE615D"/>
    <w:rsid w:val="00BF0528"/>
    <w:rsid w:val="00BF4044"/>
    <w:rsid w:val="00BF4463"/>
    <w:rsid w:val="00BF5CD3"/>
    <w:rsid w:val="00BF7D18"/>
    <w:rsid w:val="00C00AA5"/>
    <w:rsid w:val="00C02271"/>
    <w:rsid w:val="00C040D8"/>
    <w:rsid w:val="00C05F49"/>
    <w:rsid w:val="00C07CE0"/>
    <w:rsid w:val="00C10D03"/>
    <w:rsid w:val="00C12980"/>
    <w:rsid w:val="00C12A74"/>
    <w:rsid w:val="00C13103"/>
    <w:rsid w:val="00C13700"/>
    <w:rsid w:val="00C13935"/>
    <w:rsid w:val="00C13AF9"/>
    <w:rsid w:val="00C13E09"/>
    <w:rsid w:val="00C20DB0"/>
    <w:rsid w:val="00C20EF1"/>
    <w:rsid w:val="00C2639E"/>
    <w:rsid w:val="00C26F23"/>
    <w:rsid w:val="00C304B0"/>
    <w:rsid w:val="00C3129A"/>
    <w:rsid w:val="00C31E92"/>
    <w:rsid w:val="00C32571"/>
    <w:rsid w:val="00C40951"/>
    <w:rsid w:val="00C40C1D"/>
    <w:rsid w:val="00C4615B"/>
    <w:rsid w:val="00C52BBF"/>
    <w:rsid w:val="00C52FD0"/>
    <w:rsid w:val="00C53468"/>
    <w:rsid w:val="00C53C7C"/>
    <w:rsid w:val="00C56129"/>
    <w:rsid w:val="00C56A28"/>
    <w:rsid w:val="00C610E2"/>
    <w:rsid w:val="00C63611"/>
    <w:rsid w:val="00C63687"/>
    <w:rsid w:val="00C7016E"/>
    <w:rsid w:val="00C74F46"/>
    <w:rsid w:val="00C8271A"/>
    <w:rsid w:val="00C82F27"/>
    <w:rsid w:val="00C83906"/>
    <w:rsid w:val="00C83E46"/>
    <w:rsid w:val="00C8444A"/>
    <w:rsid w:val="00C87785"/>
    <w:rsid w:val="00C93FB0"/>
    <w:rsid w:val="00C9459A"/>
    <w:rsid w:val="00C953D5"/>
    <w:rsid w:val="00C9547D"/>
    <w:rsid w:val="00CA2543"/>
    <w:rsid w:val="00CA3ADC"/>
    <w:rsid w:val="00CA4106"/>
    <w:rsid w:val="00CA4845"/>
    <w:rsid w:val="00CA6629"/>
    <w:rsid w:val="00CA6A19"/>
    <w:rsid w:val="00CA76EB"/>
    <w:rsid w:val="00CA78A2"/>
    <w:rsid w:val="00CB28E5"/>
    <w:rsid w:val="00CB7CAF"/>
    <w:rsid w:val="00CC5E71"/>
    <w:rsid w:val="00CD0C6C"/>
    <w:rsid w:val="00CD0F06"/>
    <w:rsid w:val="00CD5B3B"/>
    <w:rsid w:val="00CD7CE0"/>
    <w:rsid w:val="00CE3CF5"/>
    <w:rsid w:val="00CF0B77"/>
    <w:rsid w:val="00CF35EE"/>
    <w:rsid w:val="00CF4149"/>
    <w:rsid w:val="00CF5C91"/>
    <w:rsid w:val="00CF5DAB"/>
    <w:rsid w:val="00D05E3E"/>
    <w:rsid w:val="00D06563"/>
    <w:rsid w:val="00D06E9C"/>
    <w:rsid w:val="00D107DA"/>
    <w:rsid w:val="00D119C0"/>
    <w:rsid w:val="00D17CCD"/>
    <w:rsid w:val="00D219D8"/>
    <w:rsid w:val="00D229E1"/>
    <w:rsid w:val="00D25FBA"/>
    <w:rsid w:val="00D264E5"/>
    <w:rsid w:val="00D26E80"/>
    <w:rsid w:val="00D27B1E"/>
    <w:rsid w:val="00D30791"/>
    <w:rsid w:val="00D375DA"/>
    <w:rsid w:val="00D37FE4"/>
    <w:rsid w:val="00D421C4"/>
    <w:rsid w:val="00D43A1F"/>
    <w:rsid w:val="00D43AF9"/>
    <w:rsid w:val="00D44C2B"/>
    <w:rsid w:val="00D452B2"/>
    <w:rsid w:val="00D4554C"/>
    <w:rsid w:val="00D465D0"/>
    <w:rsid w:val="00D5374A"/>
    <w:rsid w:val="00D60800"/>
    <w:rsid w:val="00D62CB0"/>
    <w:rsid w:val="00D64ED9"/>
    <w:rsid w:val="00D653A6"/>
    <w:rsid w:val="00D65DFF"/>
    <w:rsid w:val="00D66AF5"/>
    <w:rsid w:val="00D66D75"/>
    <w:rsid w:val="00D7070F"/>
    <w:rsid w:val="00D70E73"/>
    <w:rsid w:val="00D74325"/>
    <w:rsid w:val="00D75AC7"/>
    <w:rsid w:val="00D81AEC"/>
    <w:rsid w:val="00D83744"/>
    <w:rsid w:val="00D83E88"/>
    <w:rsid w:val="00D8525B"/>
    <w:rsid w:val="00D85315"/>
    <w:rsid w:val="00D86F19"/>
    <w:rsid w:val="00D86F1D"/>
    <w:rsid w:val="00D90618"/>
    <w:rsid w:val="00D929B7"/>
    <w:rsid w:val="00D93D52"/>
    <w:rsid w:val="00D9509E"/>
    <w:rsid w:val="00D958E9"/>
    <w:rsid w:val="00D95F2D"/>
    <w:rsid w:val="00DA2535"/>
    <w:rsid w:val="00DA3B39"/>
    <w:rsid w:val="00DA4027"/>
    <w:rsid w:val="00DA4B09"/>
    <w:rsid w:val="00DB3DC5"/>
    <w:rsid w:val="00DB4581"/>
    <w:rsid w:val="00DB4601"/>
    <w:rsid w:val="00DB78D1"/>
    <w:rsid w:val="00DC1B76"/>
    <w:rsid w:val="00DC25F4"/>
    <w:rsid w:val="00DC4C49"/>
    <w:rsid w:val="00DC6EAF"/>
    <w:rsid w:val="00DD10F6"/>
    <w:rsid w:val="00DD2B9B"/>
    <w:rsid w:val="00DD56F6"/>
    <w:rsid w:val="00DD634E"/>
    <w:rsid w:val="00DE15D6"/>
    <w:rsid w:val="00DE3CB4"/>
    <w:rsid w:val="00DE4317"/>
    <w:rsid w:val="00DE455E"/>
    <w:rsid w:val="00DE609C"/>
    <w:rsid w:val="00DE7565"/>
    <w:rsid w:val="00DE75F4"/>
    <w:rsid w:val="00DF1C03"/>
    <w:rsid w:val="00DF1E19"/>
    <w:rsid w:val="00DF1EAF"/>
    <w:rsid w:val="00DF3B85"/>
    <w:rsid w:val="00DF404D"/>
    <w:rsid w:val="00DF484B"/>
    <w:rsid w:val="00E00393"/>
    <w:rsid w:val="00E0051F"/>
    <w:rsid w:val="00E00AF9"/>
    <w:rsid w:val="00E01A20"/>
    <w:rsid w:val="00E021F9"/>
    <w:rsid w:val="00E0247C"/>
    <w:rsid w:val="00E043BD"/>
    <w:rsid w:val="00E1099F"/>
    <w:rsid w:val="00E10E67"/>
    <w:rsid w:val="00E11E66"/>
    <w:rsid w:val="00E13DD0"/>
    <w:rsid w:val="00E13EF2"/>
    <w:rsid w:val="00E17BAA"/>
    <w:rsid w:val="00E23EF4"/>
    <w:rsid w:val="00E31462"/>
    <w:rsid w:val="00E316DA"/>
    <w:rsid w:val="00E31D19"/>
    <w:rsid w:val="00E37CB2"/>
    <w:rsid w:val="00E43E4E"/>
    <w:rsid w:val="00E4532F"/>
    <w:rsid w:val="00E45D14"/>
    <w:rsid w:val="00E517D3"/>
    <w:rsid w:val="00E51A59"/>
    <w:rsid w:val="00E51CE0"/>
    <w:rsid w:val="00E52868"/>
    <w:rsid w:val="00E54367"/>
    <w:rsid w:val="00E562FC"/>
    <w:rsid w:val="00E56B00"/>
    <w:rsid w:val="00E60264"/>
    <w:rsid w:val="00E61877"/>
    <w:rsid w:val="00E62B2F"/>
    <w:rsid w:val="00E631AC"/>
    <w:rsid w:val="00E65541"/>
    <w:rsid w:val="00E657E1"/>
    <w:rsid w:val="00E710CF"/>
    <w:rsid w:val="00E71129"/>
    <w:rsid w:val="00E723AA"/>
    <w:rsid w:val="00E73206"/>
    <w:rsid w:val="00E73679"/>
    <w:rsid w:val="00E75855"/>
    <w:rsid w:val="00E77989"/>
    <w:rsid w:val="00E82424"/>
    <w:rsid w:val="00E878CE"/>
    <w:rsid w:val="00E90CDB"/>
    <w:rsid w:val="00E918CF"/>
    <w:rsid w:val="00E928BF"/>
    <w:rsid w:val="00E9391E"/>
    <w:rsid w:val="00E95B30"/>
    <w:rsid w:val="00E96E50"/>
    <w:rsid w:val="00E96F75"/>
    <w:rsid w:val="00EA0175"/>
    <w:rsid w:val="00EA0F6C"/>
    <w:rsid w:val="00EB2D58"/>
    <w:rsid w:val="00EB5103"/>
    <w:rsid w:val="00EB551A"/>
    <w:rsid w:val="00EB65D9"/>
    <w:rsid w:val="00EB68BE"/>
    <w:rsid w:val="00EB6FC9"/>
    <w:rsid w:val="00EC5D07"/>
    <w:rsid w:val="00EC64FE"/>
    <w:rsid w:val="00EC6B2C"/>
    <w:rsid w:val="00ED00E4"/>
    <w:rsid w:val="00ED23CC"/>
    <w:rsid w:val="00ED3D13"/>
    <w:rsid w:val="00ED46B2"/>
    <w:rsid w:val="00ED4927"/>
    <w:rsid w:val="00ED664A"/>
    <w:rsid w:val="00ED72AD"/>
    <w:rsid w:val="00EE16FA"/>
    <w:rsid w:val="00EE1CF2"/>
    <w:rsid w:val="00EE32FE"/>
    <w:rsid w:val="00EE65D4"/>
    <w:rsid w:val="00EE685B"/>
    <w:rsid w:val="00EE704C"/>
    <w:rsid w:val="00EF2FF9"/>
    <w:rsid w:val="00EF535C"/>
    <w:rsid w:val="00EF5FDB"/>
    <w:rsid w:val="00EF6538"/>
    <w:rsid w:val="00EF6662"/>
    <w:rsid w:val="00EF7E28"/>
    <w:rsid w:val="00F02F83"/>
    <w:rsid w:val="00F04467"/>
    <w:rsid w:val="00F048E4"/>
    <w:rsid w:val="00F04C14"/>
    <w:rsid w:val="00F13C6A"/>
    <w:rsid w:val="00F15165"/>
    <w:rsid w:val="00F152E4"/>
    <w:rsid w:val="00F16581"/>
    <w:rsid w:val="00F1798A"/>
    <w:rsid w:val="00F20242"/>
    <w:rsid w:val="00F23EFB"/>
    <w:rsid w:val="00F23F40"/>
    <w:rsid w:val="00F24B5E"/>
    <w:rsid w:val="00F24F89"/>
    <w:rsid w:val="00F2620E"/>
    <w:rsid w:val="00F27BA4"/>
    <w:rsid w:val="00F27C3C"/>
    <w:rsid w:val="00F315A4"/>
    <w:rsid w:val="00F3276F"/>
    <w:rsid w:val="00F32AAA"/>
    <w:rsid w:val="00F35102"/>
    <w:rsid w:val="00F35108"/>
    <w:rsid w:val="00F43F24"/>
    <w:rsid w:val="00F444EC"/>
    <w:rsid w:val="00F44B4A"/>
    <w:rsid w:val="00F46973"/>
    <w:rsid w:val="00F518E0"/>
    <w:rsid w:val="00F52489"/>
    <w:rsid w:val="00F52BE1"/>
    <w:rsid w:val="00F53D1A"/>
    <w:rsid w:val="00F56262"/>
    <w:rsid w:val="00F57404"/>
    <w:rsid w:val="00F579D5"/>
    <w:rsid w:val="00F62223"/>
    <w:rsid w:val="00F67A57"/>
    <w:rsid w:val="00F67D20"/>
    <w:rsid w:val="00F70208"/>
    <w:rsid w:val="00F70CF3"/>
    <w:rsid w:val="00F72F2B"/>
    <w:rsid w:val="00F74AB4"/>
    <w:rsid w:val="00F7576D"/>
    <w:rsid w:val="00F81675"/>
    <w:rsid w:val="00F831F3"/>
    <w:rsid w:val="00F83819"/>
    <w:rsid w:val="00F83CD0"/>
    <w:rsid w:val="00F8469E"/>
    <w:rsid w:val="00F851E5"/>
    <w:rsid w:val="00F87955"/>
    <w:rsid w:val="00F87DBB"/>
    <w:rsid w:val="00F91CE3"/>
    <w:rsid w:val="00F93BD2"/>
    <w:rsid w:val="00F94BF4"/>
    <w:rsid w:val="00F9648B"/>
    <w:rsid w:val="00F96B53"/>
    <w:rsid w:val="00FA09A2"/>
    <w:rsid w:val="00FA1437"/>
    <w:rsid w:val="00FA30A6"/>
    <w:rsid w:val="00FA46B1"/>
    <w:rsid w:val="00FA4F0B"/>
    <w:rsid w:val="00FB46A5"/>
    <w:rsid w:val="00FB6C09"/>
    <w:rsid w:val="00FB6D27"/>
    <w:rsid w:val="00FB78E7"/>
    <w:rsid w:val="00FB7DB8"/>
    <w:rsid w:val="00FC0980"/>
    <w:rsid w:val="00FC0E99"/>
    <w:rsid w:val="00FC2CF2"/>
    <w:rsid w:val="00FC4284"/>
    <w:rsid w:val="00FC4D81"/>
    <w:rsid w:val="00FC5204"/>
    <w:rsid w:val="00FC6ECB"/>
    <w:rsid w:val="00FD1968"/>
    <w:rsid w:val="00FD1C31"/>
    <w:rsid w:val="00FD3F72"/>
    <w:rsid w:val="00FD67AC"/>
    <w:rsid w:val="00FD7003"/>
    <w:rsid w:val="00FE092F"/>
    <w:rsid w:val="00FE2A27"/>
    <w:rsid w:val="00FE2F2C"/>
    <w:rsid w:val="00FE482C"/>
    <w:rsid w:val="00FE4D89"/>
    <w:rsid w:val="00FE635C"/>
    <w:rsid w:val="00FF0CB0"/>
    <w:rsid w:val="00FF41F0"/>
    <w:rsid w:val="00FF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5F902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1E3"/>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8C9FA-DE2A-4CD6-BFE1-AE743D4DE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1034</TotalTime>
  <Pages>9</Pages>
  <Words>2781</Words>
  <Characters>15857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23</cp:revision>
  <cp:lastPrinted>2019-02-13T05:39:00Z</cp:lastPrinted>
  <dcterms:created xsi:type="dcterms:W3CDTF">2019-02-21T07:29:00Z</dcterms:created>
  <dcterms:modified xsi:type="dcterms:W3CDTF">2019-02-22T06:59:00Z</dcterms:modified>
</cp:coreProperties>
</file>