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2E737D">
      <w:pPr>
        <w:spacing w:after="0pt" w:line="12pt" w:lineRule="auto"/>
        <w:ind w:start="22.50pt" w:firstLine="31.50pt"/>
        <w:rPr>
          <w:b/>
          <w:lang w:val="ro-RO"/>
        </w:rPr>
      </w:pPr>
    </w:p>
    <w:p w:rsidR="002E737D" w:rsidRDefault="002E737D" w:rsidP="002E737D">
      <w:pPr>
        <w:spacing w:after="0pt" w:line="12pt" w:lineRule="auto"/>
        <w:ind w:start="22.50pt" w:firstLine="31.5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14711C">
        <w:rPr>
          <w:b/>
          <w:noProof/>
          <w:sz w:val="24"/>
          <w:szCs w:val="24"/>
          <w:lang w:val="ro-RO"/>
        </w:rPr>
        <w:t>23</w:t>
      </w:r>
      <w:r w:rsidR="00653C98" w:rsidRPr="00C44332">
        <w:rPr>
          <w:b/>
          <w:noProof/>
          <w:sz w:val="24"/>
          <w:szCs w:val="24"/>
          <w:lang w:val="ro-RO"/>
        </w:rPr>
        <w:t>.</w:t>
      </w:r>
      <w:r w:rsidR="00587377">
        <w:rPr>
          <w:b/>
          <w:noProof/>
          <w:sz w:val="24"/>
          <w:szCs w:val="24"/>
          <w:lang w:val="ro-RO"/>
        </w:rPr>
        <w:t>03</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14711C">
        <w:rPr>
          <w:b/>
          <w:noProof/>
          <w:sz w:val="24"/>
          <w:szCs w:val="24"/>
          <w:lang w:val="ro-RO"/>
        </w:rPr>
        <w:t>24</w:t>
      </w:r>
      <w:r w:rsidR="00146753" w:rsidRPr="00C44332">
        <w:rPr>
          <w:b/>
          <w:noProof/>
          <w:sz w:val="24"/>
          <w:szCs w:val="24"/>
          <w:lang w:val="ro-RO"/>
        </w:rPr>
        <w:t>.</w:t>
      </w:r>
      <w:r w:rsidR="00587377">
        <w:rPr>
          <w:b/>
          <w:noProof/>
          <w:sz w:val="24"/>
          <w:szCs w:val="24"/>
          <w:lang w:val="ro-RO"/>
        </w:rPr>
        <w:t>03</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F81CE0" w:rsidRDefault="00F81CE0" w:rsidP="009345DD">
      <w:pPr>
        <w:spacing w:after="0pt" w:line="12pt" w:lineRule="auto"/>
        <w:ind w:start="0pt"/>
        <w:rPr>
          <w:b/>
          <w:noProof/>
          <w:lang w:val="ro-RO"/>
        </w:rPr>
      </w:pPr>
    </w:p>
    <w:p w:rsidR="00757974" w:rsidRDefault="00757974" w:rsidP="009345D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14711C">
        <w:rPr>
          <w:b/>
          <w:u w:val="single"/>
          <w:lang w:val="ro-RO"/>
        </w:rPr>
        <w:t>24</w:t>
      </w:r>
      <w:r w:rsidR="00653C98" w:rsidRPr="001028E2">
        <w:rPr>
          <w:b/>
          <w:u w:val="single"/>
          <w:lang w:val="ro-RO"/>
        </w:rPr>
        <w:t>.</w:t>
      </w:r>
      <w:r w:rsidR="00587377">
        <w:rPr>
          <w:b/>
          <w:u w:val="single"/>
          <w:lang w:val="ro-RO"/>
        </w:rPr>
        <w:t>03</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DE34FF" w:rsidRPr="00DE34FF" w:rsidRDefault="00DE34FF" w:rsidP="00DE34FF">
      <w:pPr>
        <w:spacing w:after="0pt"/>
        <w:ind w:start="54pt" w:end="0.65pt"/>
        <w:rPr>
          <w:lang w:val="ro-RO"/>
        </w:rPr>
      </w:pPr>
      <w:r w:rsidRPr="00DE34FF">
        <w:rPr>
          <w:b/>
          <w:lang w:val="ro-RO"/>
        </w:rPr>
        <w:t>Debitele au fost, în general, staționare</w:t>
      </w:r>
      <w:r w:rsidRPr="00DE34FF">
        <w:rPr>
          <w:lang w:val="ro-RO"/>
        </w:rPr>
        <w:t>, exceptând râurile din bazinele hidrografice: Vișeu, Iza, Tur, Someș, Crasna, Barcău, Crișuri, Mureș, Bega, Timiș, Caraș, Nera, Cerna, bazinele superioare ale Jiului și Oltului și cursurile superioare ale S</w:t>
      </w:r>
      <w:r>
        <w:rPr>
          <w:lang w:val="ro-RO"/>
        </w:rPr>
        <w:t xml:space="preserve">iretului și Prutului unde au </w:t>
      </w:r>
      <w:r w:rsidRPr="00DE34FF">
        <w:rPr>
          <w:lang w:val="ro-RO"/>
        </w:rPr>
        <w:t>fost în scădere.</w:t>
      </w:r>
    </w:p>
    <w:p w:rsidR="00DE34FF" w:rsidRPr="00DE34FF" w:rsidRDefault="00DE34FF" w:rsidP="00DE34FF">
      <w:pPr>
        <w:spacing w:after="0pt"/>
        <w:ind w:start="54pt" w:end="0.65pt"/>
        <w:rPr>
          <w:lang w:val="ro-RO"/>
        </w:rPr>
      </w:pPr>
      <w:r w:rsidRPr="00DE34FF">
        <w:rPr>
          <w:lang w:val="ro-RO"/>
        </w:rPr>
        <w:t>Pe râurile din bazinele superioare și mijlocii ale Moldovei și Bistriței, bazinul  superior al Putnei, debitele au fost în creștere datorită cedării apei din stratul de zăpadă și propagării și numai prin propagare pe cursurile inferioare ale Mureșului, Jiului, Argeșului, Ialomiței și Trotușului.</w:t>
      </w:r>
    </w:p>
    <w:p w:rsidR="00DE34FF" w:rsidRPr="00DE34FF" w:rsidRDefault="00DE34FF" w:rsidP="00DE34FF">
      <w:pPr>
        <w:spacing w:after="0pt"/>
        <w:ind w:start="54pt" w:end="0.65pt"/>
        <w:rPr>
          <w:lang w:val="ro-RO"/>
        </w:rPr>
      </w:pPr>
      <w:r w:rsidRPr="00DE34FF">
        <w:rPr>
          <w:lang w:val="ro-RO"/>
        </w:rPr>
        <w:t>Debitele se situează</w:t>
      </w:r>
      <w:r>
        <w:rPr>
          <w:lang w:val="ro-RO"/>
        </w:rPr>
        <w:t>,</w:t>
      </w:r>
      <w:r w:rsidRPr="00DE34FF">
        <w:rPr>
          <w:lang w:val="ro-RO"/>
        </w:rPr>
        <w:t xml:space="preserve"> în general</w:t>
      </w:r>
      <w:r>
        <w:rPr>
          <w:lang w:val="ro-RO"/>
        </w:rPr>
        <w:t>,</w:t>
      </w:r>
      <w:r w:rsidRPr="00DE34FF">
        <w:rPr>
          <w:lang w:val="ro-RO"/>
        </w:rPr>
        <w:t xml:space="preserve"> la valori cuprinse între 30-90% din  mediile multianuale lunare, mai mari pe râurile din bazinele hidrografice: Vişeu, Iza, Tur, Someș (exceptând Someșul Mic), Mureş, Bega, Nera, Cerna, Cibin, Prahova, Suceava, Moldova, Bistrița și Buzău</w:t>
      </w:r>
      <w:r>
        <w:rPr>
          <w:lang w:val="ro-RO"/>
        </w:rPr>
        <w:t>,</w:t>
      </w:r>
      <w:r w:rsidRPr="00DE34FF">
        <w:rPr>
          <w:lang w:val="ro-RO"/>
        </w:rPr>
        <w:t xml:space="preserve"> bazinele superioare ale Oltului, Trotușului și Putnei, pe tot cursul Jiului și mai mici (sub 30% din normalele lunare) pe râurile din bazinul  Bârlad și afluenții Prutului.</w:t>
      </w:r>
    </w:p>
    <w:p w:rsidR="00E543EA" w:rsidRDefault="00DE34FF" w:rsidP="00DE34FF">
      <w:pPr>
        <w:ind w:start="54pt" w:end="0.65pt"/>
        <w:rPr>
          <w:lang w:val="ro-RO"/>
        </w:rPr>
      </w:pPr>
      <w:r w:rsidRPr="00DE34FF">
        <w:rPr>
          <w:lang w:val="ro-RO"/>
        </w:rPr>
        <w:t xml:space="preserve">Nivelurile pe râuri la stațiile hidrometrice se situează sub </w:t>
      </w:r>
      <w:r w:rsidRPr="00DE34FF">
        <w:rPr>
          <w:b/>
          <w:lang w:val="ro-RO"/>
        </w:rPr>
        <w:t>COTELE DE ATENȚIE</w:t>
      </w:r>
      <w:r w:rsidRPr="00DE34FF">
        <w:rPr>
          <w:lang w:val="ro-RO"/>
        </w:rPr>
        <w:t>.</w:t>
      </w:r>
    </w:p>
    <w:p w:rsidR="00DE34FF" w:rsidRPr="00DE34FF" w:rsidRDefault="00DE34FF" w:rsidP="00DE34FF">
      <w:pPr>
        <w:spacing w:after="0pt"/>
        <w:ind w:start="54pt" w:end="0.65pt"/>
        <w:rPr>
          <w:lang w:val="ro-RO"/>
        </w:rPr>
      </w:pPr>
      <w:r w:rsidRPr="00DE34FF">
        <w:rPr>
          <w:b/>
          <w:lang w:val="ro-RO"/>
        </w:rPr>
        <w:t>Debitele vor fi, în general, staţionare</w:t>
      </w:r>
      <w:r w:rsidRPr="00DE34FF">
        <w:rPr>
          <w:lang w:val="ro-RO"/>
        </w:rPr>
        <w:t>, exceptând râurile din bazinele hidrografice: Vișeu, Iza, Tur, Someș, Crasna, Barcău, Crișuri, Mureș, Bega, Timiș, Bârzava, Caraș și Nera unde vor fi în scădere.</w:t>
      </w:r>
    </w:p>
    <w:p w:rsidR="00DE34FF" w:rsidRPr="00DE34FF" w:rsidRDefault="00DE34FF" w:rsidP="00DE34FF">
      <w:pPr>
        <w:spacing w:after="0pt"/>
        <w:ind w:start="54pt" w:end="0.65pt"/>
        <w:rPr>
          <w:lang w:val="ro-RO"/>
        </w:rPr>
      </w:pPr>
      <w:r w:rsidRPr="00DE34FF">
        <w:rPr>
          <w:lang w:val="ro-RO"/>
        </w:rPr>
        <w:t>Creșteri izolate de niveluri și debite ca urmare a precipitațiilor slabe prognozate și cedării apei din stratul de zăpadă se pot înregistra pe unele râuri mici din zonele de deal și munte din nordul țării.</w:t>
      </w:r>
    </w:p>
    <w:p w:rsidR="00DE34FF" w:rsidRDefault="00DE34FF" w:rsidP="00DE34FF">
      <w:pPr>
        <w:spacing w:after="0pt"/>
        <w:ind w:start="54pt" w:end="0.65pt"/>
        <w:rPr>
          <w:lang w:val="ro-RO"/>
        </w:rPr>
      </w:pPr>
      <w:r w:rsidRPr="00DE34FF">
        <w:rPr>
          <w:lang w:val="ro-RO"/>
        </w:rPr>
        <w:t xml:space="preserve">Nivelurile pe râuri la stațiile hidrometrice se vor situa sub </w:t>
      </w:r>
      <w:r w:rsidRPr="00DE34FF">
        <w:rPr>
          <w:b/>
          <w:lang w:val="ro-RO"/>
        </w:rPr>
        <w:t>COTELE DE ATENȚIE</w:t>
      </w:r>
      <w:r w:rsidRPr="00DE34FF">
        <w:rPr>
          <w:lang w:val="ro-RO"/>
        </w:rPr>
        <w:t>.</w:t>
      </w:r>
    </w:p>
    <w:p w:rsidR="000B704C" w:rsidRPr="003D58B4" w:rsidRDefault="000B704C" w:rsidP="000B704C">
      <w:pPr>
        <w:spacing w:after="0pt"/>
        <w:ind w:start="54pt" w:end="0.65pt"/>
        <w:rPr>
          <w:lang w:val="ro-RO"/>
        </w:rPr>
      </w:pPr>
    </w:p>
    <w:p w:rsidR="00A66B1E" w:rsidRDefault="00A66B1E" w:rsidP="002E737D">
      <w:pPr>
        <w:spacing w:after="0pt"/>
        <w:ind w:start="54pt" w:end="0.65pt"/>
        <w:rPr>
          <w:b/>
          <w:u w:val="single"/>
          <w:lang w:val="ro-RO"/>
        </w:rPr>
      </w:pPr>
      <w:r w:rsidRPr="001028E2">
        <w:rPr>
          <w:b/>
          <w:u w:val="single"/>
          <w:lang w:val="ro-RO"/>
        </w:rPr>
        <w:t>DUNĂRE</w:t>
      </w:r>
    </w:p>
    <w:p w:rsidR="00DE34FF" w:rsidRPr="00DE34FF" w:rsidRDefault="00DE34FF" w:rsidP="00DE34FF">
      <w:pPr>
        <w:spacing w:after="0pt"/>
        <w:ind w:start="54pt" w:end="0.65pt"/>
        <w:rPr>
          <w:bCs/>
          <w:lang w:val="ro-RO"/>
        </w:rPr>
      </w:pPr>
      <w:r w:rsidRPr="00DE34FF">
        <w:rPr>
          <w:b/>
          <w:bCs/>
          <w:lang w:val="ro-RO"/>
        </w:rPr>
        <w:t>Debitul la intrarea în ţară (secţiunea Baziaş) în intervalul 23–24.03.2019 a fost în creştere, având valoarea de 6700 m</w:t>
      </w:r>
      <w:r w:rsidRPr="00DE34FF">
        <w:rPr>
          <w:b/>
          <w:bCs/>
          <w:vertAlign w:val="superscript"/>
          <w:lang w:val="ro-RO"/>
        </w:rPr>
        <w:t>3</w:t>
      </w:r>
      <w:r w:rsidRPr="00DE34FF">
        <w:rPr>
          <w:b/>
          <w:bCs/>
          <w:lang w:val="ro-RO"/>
        </w:rPr>
        <w:t>/s</w:t>
      </w:r>
      <w:r w:rsidRPr="00DE34FF">
        <w:rPr>
          <w:bCs/>
          <w:lang w:val="ro-RO"/>
        </w:rPr>
        <w:t>, egală cu media multianuală a lunii martie (6700 m</w:t>
      </w:r>
      <w:r w:rsidRPr="00DE34FF">
        <w:rPr>
          <w:bCs/>
          <w:vertAlign w:val="superscript"/>
          <w:lang w:val="ro-RO"/>
        </w:rPr>
        <w:t>3</w:t>
      </w:r>
      <w:r w:rsidRPr="00DE34FF">
        <w:rPr>
          <w:bCs/>
          <w:lang w:val="ro-RO"/>
        </w:rPr>
        <w:t xml:space="preserve">/s).   </w:t>
      </w:r>
    </w:p>
    <w:p w:rsidR="000B704C" w:rsidRDefault="00DE34FF" w:rsidP="00DE34FF">
      <w:pPr>
        <w:ind w:start="54pt" w:end="0.65pt"/>
        <w:rPr>
          <w:bCs/>
          <w:lang w:val="ro-RO"/>
        </w:rPr>
      </w:pPr>
      <w:r w:rsidRPr="00DE34FF">
        <w:rPr>
          <w:bCs/>
          <w:lang w:val="ro-RO"/>
        </w:rPr>
        <w:t>În aval de Porţile de Fier debitele au fost în scădere pe sectorul Gruia – Zimnicea și în creștere pe sectorul Giurgiu – Tulcea.</w:t>
      </w:r>
    </w:p>
    <w:p w:rsidR="00DE34FF" w:rsidRPr="00DE34FF" w:rsidRDefault="00DE34FF" w:rsidP="00DE34FF">
      <w:pPr>
        <w:spacing w:after="0pt"/>
        <w:ind w:start="54pt" w:end="0.65pt"/>
        <w:rPr>
          <w:b/>
          <w:bCs/>
          <w:lang w:val="ro-RO"/>
        </w:rPr>
      </w:pPr>
      <w:r w:rsidRPr="00DE34FF">
        <w:rPr>
          <w:b/>
          <w:bCs/>
          <w:lang w:val="ro-RO"/>
        </w:rPr>
        <w:t>Debitul la intrarea în ţ</w:t>
      </w:r>
      <w:r>
        <w:rPr>
          <w:b/>
          <w:bCs/>
          <w:lang w:val="ro-RO"/>
        </w:rPr>
        <w:t xml:space="preserve">ară (secţiunea Baziaş) va fi </w:t>
      </w:r>
      <w:r w:rsidRPr="00DE34FF">
        <w:rPr>
          <w:b/>
          <w:bCs/>
          <w:lang w:val="ro-RO"/>
        </w:rPr>
        <w:t>staţionar (6700 m</w:t>
      </w:r>
      <w:r w:rsidRPr="00DE34FF">
        <w:rPr>
          <w:b/>
          <w:bCs/>
          <w:vertAlign w:val="superscript"/>
          <w:lang w:val="ro-RO"/>
        </w:rPr>
        <w:t>3</w:t>
      </w:r>
      <w:r w:rsidRPr="00DE34FF">
        <w:rPr>
          <w:b/>
          <w:bCs/>
          <w:lang w:val="ro-RO"/>
        </w:rPr>
        <w:t>/s).</w:t>
      </w:r>
    </w:p>
    <w:p w:rsidR="00DE34FF" w:rsidRDefault="00DE34FF" w:rsidP="00DE34FF">
      <w:pPr>
        <w:spacing w:after="0pt"/>
        <w:ind w:start="54pt" w:end="0.65pt"/>
        <w:rPr>
          <w:bCs/>
          <w:lang w:val="ro-RO"/>
        </w:rPr>
      </w:pPr>
      <w:r w:rsidRPr="00DE34FF">
        <w:rPr>
          <w:bCs/>
          <w:lang w:val="ro-RO"/>
        </w:rPr>
        <w:t>În aval de Porţile de Fier debitele vor fi staţionare la Gruia, în scădere pe sectorul Calafat – Giurgiu şi în creştere pe sectorul Olteniţa – Tulcea.</w:t>
      </w:r>
    </w:p>
    <w:p w:rsidR="00135D4E" w:rsidRDefault="00135D4E" w:rsidP="009345DD">
      <w:pPr>
        <w:spacing w:after="0pt"/>
        <w:ind w:start="54pt" w:end="0.65pt"/>
        <w:rPr>
          <w:bCs/>
          <w:lang w:val="ro-RO"/>
        </w:rPr>
      </w:pPr>
    </w:p>
    <w:p w:rsidR="00807F80" w:rsidRPr="00943667" w:rsidRDefault="00807F80" w:rsidP="009345DD">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14711C">
        <w:rPr>
          <w:b/>
          <w:spacing w:val="-2"/>
          <w:u w:val="single"/>
          <w:lang w:val="ro-RO"/>
        </w:rPr>
        <w:t>23</w:t>
      </w:r>
      <w:r w:rsidR="00653C98" w:rsidRPr="001028E2">
        <w:rPr>
          <w:b/>
          <w:spacing w:val="-2"/>
          <w:u w:val="single"/>
          <w:lang w:val="ro-RO"/>
        </w:rPr>
        <w:t>.</w:t>
      </w:r>
      <w:r w:rsidR="00587377">
        <w:rPr>
          <w:b/>
          <w:spacing w:val="-2"/>
          <w:u w:val="single"/>
          <w:lang w:val="ro-RO"/>
        </w:rPr>
        <w:t>03</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14711C">
        <w:rPr>
          <w:b/>
          <w:spacing w:val="-2"/>
          <w:u w:val="single"/>
          <w:lang w:val="ro-RO"/>
        </w:rPr>
        <w:t>24</w:t>
      </w:r>
      <w:r w:rsidR="00587377">
        <w:rPr>
          <w:b/>
          <w:spacing w:val="-2"/>
          <w:u w:val="single"/>
          <w:lang w:val="ro-RO"/>
        </w:rPr>
        <w:t>.03</w:t>
      </w:r>
      <w:r w:rsidR="006D3F51">
        <w:rPr>
          <w:b/>
          <w:spacing w:val="-2"/>
          <w:u w:val="single"/>
          <w:lang w:val="ro-RO"/>
        </w:rPr>
        <w:t>.2019</w:t>
      </w:r>
      <w:r w:rsidR="00364DFA" w:rsidRPr="001028E2">
        <w:rPr>
          <w:b/>
          <w:spacing w:val="-2"/>
          <w:u w:val="single"/>
          <w:lang w:val="ro-RO"/>
        </w:rPr>
        <w:t>, ora 06.00</w:t>
      </w: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7A5843" w:rsidRPr="007A5843" w:rsidRDefault="007A5843" w:rsidP="007A5843">
      <w:pPr>
        <w:tabs>
          <w:tab w:val="start" w:pos="36pt"/>
        </w:tabs>
        <w:ind w:start="54pt" w:end="0.65pt"/>
        <w:rPr>
          <w:rFonts w:eastAsia="Times New Roman" w:cs="Arial"/>
          <w:bCs/>
          <w:color w:val="000000"/>
          <w:lang w:val="ro-RO"/>
        </w:rPr>
      </w:pPr>
      <w:r w:rsidRPr="007A5843">
        <w:rPr>
          <w:rFonts w:eastAsia="Times New Roman" w:cs="Arial"/>
          <w:bCs/>
          <w:color w:val="000000"/>
          <w:lang w:val="ro-RO"/>
        </w:rPr>
        <w:t>Vremea a fost predominant frumoasă și caldă, local deosebit de caldă în regiunile vestice și sud-vestice, unde s-au înregistrat temperaturi diurne cu 6 până la 10 grade mai ridicate decât cele climatologic specifice datei. Cerul a fost mai mult senin, exceptând în primele ore ale intervalului regiunile centrale și zona de munte, iar după-amiaza și seara pe cele sudice și sud-estice, unde au fost înnorări temporare.</w:t>
      </w:r>
      <w:r>
        <w:rPr>
          <w:rFonts w:eastAsia="Times New Roman" w:cs="Arial"/>
          <w:bCs/>
          <w:color w:val="000000"/>
          <w:lang w:val="ro-RO"/>
        </w:rPr>
        <w:t xml:space="preserve"> </w:t>
      </w:r>
      <w:r w:rsidRPr="007A5843">
        <w:rPr>
          <w:rFonts w:eastAsia="Times New Roman" w:cs="Arial"/>
          <w:bCs/>
          <w:color w:val="000000"/>
          <w:lang w:val="ro-RO"/>
        </w:rPr>
        <w:t xml:space="preserve">Vântul a suflat slab și moderat, cu intensificări ziua, în Moldova, Dobrogea și în estul Munteniei, unde la rafală s-au atins viteze cuprinse în general între 55 și 65 km/h, iar </w:t>
      </w:r>
      <w:r>
        <w:rPr>
          <w:rFonts w:eastAsia="Times New Roman" w:cs="Arial"/>
          <w:bCs/>
          <w:color w:val="000000"/>
          <w:lang w:val="ro-RO"/>
        </w:rPr>
        <w:t xml:space="preserve">la </w:t>
      </w:r>
      <w:r w:rsidRPr="007A5843">
        <w:rPr>
          <w:rFonts w:eastAsia="Times New Roman" w:cs="Arial"/>
          <w:bCs/>
          <w:color w:val="000000"/>
          <w:lang w:val="ro-RO"/>
        </w:rPr>
        <w:t>munte, în special pe creste, temporar a suflat tare, cu peste 80 km/h. La ora 20 mai era strat de zăpadă la munte și măsura în platformele stațiilor meteorologice, până la 235 cm în Masivul Făgăraș (Bâlea Lac). Temperaturile maximele s-au încadrat între 11 grade la Suceava, Sulina și Ștefănești și 23 de grade la Drobeta Turnu Severin, Târgu Jiu și Calafat, iar la ora 06 erau temperaturi cuprinse între -6 grade la Toplița, Întorsura Buzăului și Miercurea Ciuc și 11 grade la Șiria</w:t>
      </w:r>
      <w:r>
        <w:rPr>
          <w:rFonts w:eastAsia="Times New Roman" w:cs="Arial"/>
          <w:bCs/>
          <w:color w:val="000000"/>
          <w:lang w:val="ro-RO"/>
        </w:rPr>
        <w:t xml:space="preserve"> </w:t>
      </w:r>
      <w:r w:rsidRPr="007A5843">
        <w:rPr>
          <w:rFonts w:eastAsia="Times New Roman" w:cs="Arial"/>
          <w:bCs/>
          <w:color w:val="000000"/>
          <w:lang w:val="ro-RO"/>
        </w:rPr>
        <w:t>(în județul Arad). În a doua parte a nopții, pe arii restrânse în nordul, centrul și sudul țării s-a semnalat brumă.</w:t>
      </w:r>
    </w:p>
    <w:p w:rsidR="00D43984" w:rsidRPr="007A5843" w:rsidRDefault="007A5843" w:rsidP="007A5843">
      <w:pPr>
        <w:tabs>
          <w:tab w:val="start" w:pos="36pt"/>
        </w:tabs>
        <w:spacing w:after="0pt"/>
        <w:ind w:start="54pt" w:end="0.65pt"/>
        <w:rPr>
          <w:rFonts w:eastAsia="Times New Roman" w:cs="Arial"/>
          <w:bCs/>
          <w:i/>
          <w:color w:val="000000"/>
          <w:lang w:val="ro-RO"/>
        </w:rPr>
      </w:pPr>
      <w:r w:rsidRPr="007A5843">
        <w:rPr>
          <w:rFonts w:eastAsia="Times New Roman" w:cs="Arial"/>
          <w:b/>
          <w:bCs/>
          <w:i/>
          <w:color w:val="000000"/>
          <w:lang w:val="ro-RO"/>
        </w:rPr>
        <w:t>Observaţie:</w:t>
      </w:r>
      <w:r w:rsidRPr="007A5843">
        <w:rPr>
          <w:rFonts w:eastAsia="Times New Roman" w:cs="Arial"/>
          <w:bCs/>
          <w:i/>
          <w:color w:val="000000"/>
          <w:lang w:val="ro-RO"/>
        </w:rPr>
        <w:t xml:space="preserve"> de ieri dimineață de la ora 06</w:t>
      </w:r>
      <w:r w:rsidR="0019225E">
        <w:rPr>
          <w:rFonts w:eastAsia="Times New Roman" w:cs="Arial"/>
          <w:bCs/>
          <w:i/>
          <w:color w:val="000000"/>
          <w:lang w:val="ro-RO"/>
        </w:rPr>
        <w:t>.00</w:t>
      </w:r>
      <w:r w:rsidRPr="007A5843">
        <w:rPr>
          <w:rFonts w:eastAsia="Times New Roman" w:cs="Arial"/>
          <w:bCs/>
          <w:i/>
          <w:color w:val="000000"/>
          <w:lang w:val="ro-RO"/>
        </w:rPr>
        <w:t xml:space="preserve"> au fost în vigoare 6 atenționări cod galben pentru fenomene meteorologice periculoase imediate: 4 emise de SRPV Constanța și câte 1 de CNPM și SRPV Bacău.</w:t>
      </w:r>
    </w:p>
    <w:p w:rsidR="00D43984" w:rsidRPr="00FF5DA9" w:rsidRDefault="00D43984" w:rsidP="007A5843">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807F80" w:rsidP="002E737D">
      <w:pPr>
        <w:tabs>
          <w:tab w:val="start" w:pos="31.50pt"/>
          <w:tab w:val="start" w:pos="36pt"/>
        </w:tabs>
        <w:spacing w:after="0pt"/>
        <w:ind w:start="54pt" w:end="0.65pt"/>
        <w:rPr>
          <w:lang w:val="ro-RO"/>
        </w:rPr>
      </w:pPr>
      <w:r w:rsidRPr="00807F80">
        <w:rPr>
          <w:lang w:val="ro-RO"/>
        </w:rPr>
        <w:t>Vremea a fost</w:t>
      </w:r>
      <w:r>
        <w:rPr>
          <w:lang w:val="ro-RO"/>
        </w:rPr>
        <w:t>,</w:t>
      </w:r>
      <w:r w:rsidRPr="00807F80">
        <w:rPr>
          <w:lang w:val="ro-RO"/>
        </w:rPr>
        <w:t xml:space="preserve"> în general</w:t>
      </w:r>
      <w:r>
        <w:rPr>
          <w:lang w:val="ro-RO"/>
        </w:rPr>
        <w:t>,</w:t>
      </w:r>
      <w:r w:rsidRPr="00807F80">
        <w:rPr>
          <w:lang w:val="ro-RO"/>
        </w:rPr>
        <w:t xml:space="preserve"> frumoasă și s-a menținut ușor mai caldă decât în mod normal pentru această dată. Cerul a fost senin, exceptând orele după-amiezii și ale serii, când temporar au fost înnorări. Vântul a suflat slab și moderat. Temperatura maximă a fost de 16 grade la Afumați și 17 grade la Filaret și Băneasa, iar la ora 06</w:t>
      </w:r>
      <w:r w:rsidR="0019225E">
        <w:rPr>
          <w:lang w:val="ro-RO"/>
        </w:rPr>
        <w:t>.00</w:t>
      </w:r>
      <w:r w:rsidRPr="00807F80">
        <w:rPr>
          <w:lang w:val="ro-RO"/>
        </w:rPr>
        <w:t xml:space="preserve"> se înregistrau -2 grade la Băneasa, 0 grade la Afumați și 3 grade la Filaret.</w:t>
      </w:r>
    </w:p>
    <w:p w:rsidR="00135D4E" w:rsidRDefault="00135D4E" w:rsidP="00135D4E">
      <w:pPr>
        <w:tabs>
          <w:tab w:val="start" w:pos="31.50pt"/>
          <w:tab w:val="start" w:pos="36pt"/>
        </w:tabs>
        <w:spacing w:after="0pt"/>
        <w:ind w:start="0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14711C">
        <w:rPr>
          <w:b/>
          <w:u w:val="single"/>
          <w:lang w:val="ro-RO"/>
        </w:rPr>
        <w:t>24</w:t>
      </w:r>
      <w:r w:rsidR="006112E9" w:rsidRPr="001028E2">
        <w:rPr>
          <w:b/>
          <w:u w:val="single"/>
          <w:lang w:val="ro-RO"/>
        </w:rPr>
        <w:t>.</w:t>
      </w:r>
      <w:r w:rsidR="00587377">
        <w:rPr>
          <w:b/>
          <w:u w:val="single"/>
          <w:lang w:val="ro-RO"/>
        </w:rPr>
        <w:t>03</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14711C">
        <w:rPr>
          <w:b/>
          <w:u w:val="single"/>
          <w:lang w:val="ro-RO"/>
        </w:rPr>
        <w:t>25</w:t>
      </w:r>
      <w:r w:rsidR="00653C98" w:rsidRPr="001028E2">
        <w:rPr>
          <w:b/>
          <w:u w:val="single"/>
          <w:lang w:val="ro-RO"/>
        </w:rPr>
        <w:t>.</w:t>
      </w:r>
      <w:r w:rsidR="00587377">
        <w:rPr>
          <w:b/>
          <w:u w:val="single"/>
          <w:lang w:val="ro-RO"/>
        </w:rPr>
        <w:t>03</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294C8F" w:rsidRDefault="00FE4ABD" w:rsidP="00294C8F">
      <w:pPr>
        <w:tabs>
          <w:tab w:val="start" w:pos="31.50pt"/>
          <w:tab w:val="start" w:pos="36pt"/>
        </w:tabs>
        <w:spacing w:after="0pt"/>
        <w:ind w:start="54pt" w:end="0.65pt"/>
        <w:rPr>
          <w:b/>
          <w:u w:val="single"/>
          <w:lang w:val="ro-RO"/>
        </w:rPr>
      </w:pPr>
      <w:r w:rsidRPr="001028E2">
        <w:rPr>
          <w:b/>
          <w:u w:val="single"/>
          <w:lang w:val="ro-RO"/>
        </w:rPr>
        <w:t>ÎN ŢARĂ</w:t>
      </w:r>
    </w:p>
    <w:p w:rsidR="00F37224" w:rsidRPr="00A95B0D" w:rsidRDefault="00807F80" w:rsidP="002E737D">
      <w:pPr>
        <w:tabs>
          <w:tab w:val="start" w:pos="31.50pt"/>
          <w:tab w:val="start" w:pos="36pt"/>
        </w:tabs>
        <w:spacing w:after="0pt"/>
        <w:ind w:start="54pt" w:end="0.65pt"/>
        <w:rPr>
          <w:lang w:val="ro-RO"/>
        </w:rPr>
      </w:pPr>
      <w:r w:rsidRPr="00807F80">
        <w:rPr>
          <w:lang w:val="ro-RO"/>
        </w:rPr>
        <w:t>Vremea va fi</w:t>
      </w:r>
      <w:r>
        <w:rPr>
          <w:lang w:val="ro-RO"/>
        </w:rPr>
        <w:t>,</w:t>
      </w:r>
      <w:r w:rsidRPr="00807F80">
        <w:rPr>
          <w:lang w:val="ro-RO"/>
        </w:rPr>
        <w:t xml:space="preserve"> în general</w:t>
      </w:r>
      <w:r>
        <w:rPr>
          <w:lang w:val="ro-RO"/>
        </w:rPr>
        <w:t>,</w:t>
      </w:r>
      <w:r w:rsidRPr="00807F80">
        <w:rPr>
          <w:lang w:val="ro-RO"/>
        </w:rPr>
        <w:t xml:space="preserve"> frumoasă, iar regimul termic în continuare caracterizat de valori mai ridicate decât cele climatologic specifice datei. Cerul va fi mai mult senin, exceptând nordul și nord-estul teritoriului, unde mai ales din a doua parte a zilei vor fi înnorări și pe arii în general restrânse, temporar va ploua slab. Vântul va sufla slab și moderat, cu unele intensificări la munte, iar pe parcursul zilei, la cote mult mai reduse și în nordul Moldovei. Temperaturile maxime se vor încadra între 10 și 23 de grade, cele mai ridicate valori urmând a se înregistra în sud-vestul teritoriului, iar cele minime între -3 și 7 grade, ușor mai ridicate în Dealurile de Vest.</w:t>
      </w:r>
    </w:p>
    <w:p w:rsidR="00F34952" w:rsidRDefault="00F34952" w:rsidP="002E737D">
      <w:pPr>
        <w:tabs>
          <w:tab w:val="start" w:pos="31.50pt"/>
          <w:tab w:val="start" w:pos="36pt"/>
        </w:tabs>
        <w:spacing w:after="0pt"/>
        <w:ind w:start="54pt" w:end="0.65pt"/>
        <w:rPr>
          <w:b/>
          <w:u w:val="single"/>
          <w:lang w:val="ro-RO"/>
        </w:rPr>
      </w:pPr>
    </w:p>
    <w:p w:rsidR="00D846F1" w:rsidRPr="00C8675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D846F1" w:rsidRDefault="00807F80" w:rsidP="00D846F1">
      <w:pPr>
        <w:tabs>
          <w:tab w:val="start" w:pos="36pt"/>
        </w:tabs>
        <w:spacing w:after="0pt"/>
        <w:ind w:start="54pt" w:end="0.65pt"/>
        <w:rPr>
          <w:rFonts w:eastAsia="Times New Roman"/>
          <w:bCs/>
          <w:lang w:val="ro-RO"/>
        </w:rPr>
      </w:pPr>
      <w:r w:rsidRPr="00807F80">
        <w:rPr>
          <w:rFonts w:eastAsia="Times New Roman"/>
          <w:bCs/>
          <w:lang w:val="ro-RO"/>
        </w:rPr>
        <w:lastRenderedPageBreak/>
        <w:t>Vremea va fi frumoasă și caldă pentru această dată. Cerul va fi mai mult senin, iar vântul va sufla slab până la moderat. Temperatura maximă va fi de 17...18 grade, iar cea minimă de 3...4 grade, mai scăzută în zona preorășenească.</w:t>
      </w:r>
    </w:p>
    <w:p w:rsidR="00807F80" w:rsidRPr="00943667" w:rsidRDefault="00807F80" w:rsidP="00135D4E">
      <w:pPr>
        <w:tabs>
          <w:tab w:val="start" w:pos="36pt"/>
        </w:tabs>
        <w:spacing w:after="0pt"/>
        <w:ind w:start="0pt" w:end="0.65pt"/>
        <w:rPr>
          <w:rFonts w:eastAsia="Times New Roman"/>
          <w:bCs/>
          <w:lang w:val="ro-RO"/>
        </w:rPr>
      </w:pPr>
    </w:p>
    <w:p w:rsidR="00661028" w:rsidRDefault="00812746" w:rsidP="002E737D">
      <w:pPr>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14711C">
        <w:rPr>
          <w:rFonts w:eastAsia="Times New Roman"/>
          <w:b/>
          <w:bCs/>
          <w:u w:val="single"/>
          <w:lang w:val="ro-RO"/>
        </w:rPr>
        <w:t>23 martie 2019 – 25</w:t>
      </w:r>
      <w:r w:rsidR="001B1D57">
        <w:rPr>
          <w:rFonts w:eastAsia="Times New Roman"/>
          <w:b/>
          <w:bCs/>
          <w:u w:val="single"/>
          <w:lang w:val="ro-RO"/>
        </w:rPr>
        <w:t xml:space="preserve"> martie</w:t>
      </w:r>
      <w:r w:rsidR="00021461" w:rsidRPr="00021461">
        <w:rPr>
          <w:rFonts w:eastAsia="Times New Roman"/>
          <w:b/>
          <w:bCs/>
          <w:u w:val="single"/>
          <w:lang w:val="ro-RO"/>
        </w:rPr>
        <w:t xml:space="preserve"> 2019</w:t>
      </w:r>
    </w:p>
    <w:p w:rsidR="00F12F1B"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t>Evoluția vremii în ultimele 24 de ore:</w:t>
      </w:r>
    </w:p>
    <w:p w:rsidR="00F12F1B" w:rsidRDefault="00B32DA5" w:rsidP="005C2CCA">
      <w:pPr>
        <w:tabs>
          <w:tab w:val="start" w:pos="36pt"/>
        </w:tabs>
        <w:spacing w:after="0pt"/>
        <w:ind w:start="54pt" w:end="0.65pt"/>
        <w:rPr>
          <w:rFonts w:eastAsia="Times New Roman"/>
          <w:bCs/>
          <w:lang w:val="ro-RO"/>
        </w:rPr>
      </w:pPr>
      <w:r w:rsidRPr="00B32DA5">
        <w:rPr>
          <w:rFonts w:eastAsia="Times New Roman"/>
          <w:bCs/>
          <w:lang w:val="ro-RO"/>
        </w:rPr>
        <w:t xml:space="preserve">Vremea a fost predominant frumoasă și mai caldă decât normalul termic al perioadei. Cerul a fost variabil. Vântul a suflat slab și moderat, cu intensificări pe creste ce au depășit 70 km/h în Carpații Meridionali și Orientali, temporar spulberând zăpada în Bucegi. Izolat s-a semnalat ceață. Stratul de zăpadă a scăzut în întreaga zonă monitorizată cu 1 la 4 cm. </w:t>
      </w:r>
      <w:r w:rsidR="009F11BE">
        <w:rPr>
          <w:rFonts w:eastAsia="Times New Roman"/>
          <w:bCs/>
          <w:lang w:val="ro-RO"/>
        </w:rPr>
        <w:t xml:space="preserve"> </w:t>
      </w:r>
    </w:p>
    <w:p w:rsidR="009A2BFE" w:rsidRPr="00807F80" w:rsidRDefault="009A2BFE" w:rsidP="002E737D">
      <w:pPr>
        <w:tabs>
          <w:tab w:val="start" w:pos="36pt"/>
        </w:tabs>
        <w:spacing w:after="0pt"/>
        <w:ind w:start="54pt" w:end="0.65pt"/>
        <w:rPr>
          <w:rFonts w:eastAsia="Times New Roman"/>
          <w:bCs/>
          <w:sz w:val="16"/>
          <w:szCs w:val="16"/>
          <w:lang w:val="ro-RO"/>
        </w:rPr>
      </w:pPr>
    </w:p>
    <w:p w:rsidR="009A2BFE" w:rsidRPr="009A2BFE"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t>G</w:t>
      </w:r>
      <w:r w:rsidR="00530532">
        <w:rPr>
          <w:rFonts w:eastAsia="Times New Roman"/>
          <w:b/>
          <w:bCs/>
          <w:u w:val="single"/>
          <w:lang w:val="ro-RO"/>
        </w:rPr>
        <w:t xml:space="preserve">rosimea stratului de </w:t>
      </w:r>
      <w:r w:rsidR="00021461">
        <w:rPr>
          <w:rFonts w:eastAsia="Times New Roman"/>
          <w:b/>
          <w:bCs/>
          <w:u w:val="single"/>
          <w:lang w:val="ro-RO"/>
        </w:rPr>
        <w:t>zăpadă î</w:t>
      </w:r>
      <w:r w:rsidR="0014711C">
        <w:rPr>
          <w:rFonts w:eastAsia="Times New Roman"/>
          <w:b/>
          <w:bCs/>
          <w:u w:val="single"/>
          <w:lang w:val="ro-RO"/>
        </w:rPr>
        <w:t>n 23</w:t>
      </w:r>
      <w:r w:rsidR="00610305">
        <w:rPr>
          <w:rFonts w:eastAsia="Times New Roman"/>
          <w:b/>
          <w:bCs/>
          <w:u w:val="single"/>
          <w:lang w:val="ro-RO"/>
        </w:rPr>
        <w:t>.03</w:t>
      </w:r>
      <w:r w:rsidRPr="009A2BFE">
        <w:rPr>
          <w:rFonts w:eastAsia="Times New Roman"/>
          <w:b/>
          <w:bCs/>
          <w:u w:val="single"/>
          <w:lang w:val="ro-RO"/>
        </w:rPr>
        <w:t>.2019, ora 14</w:t>
      </w:r>
      <w:r w:rsidR="0019225E">
        <w:rPr>
          <w:rFonts w:eastAsia="Times New Roman"/>
          <w:b/>
          <w:bCs/>
          <w:u w:val="single"/>
          <w:lang w:val="ro-RO"/>
        </w:rPr>
        <w:t>.00</w:t>
      </w:r>
      <w:r w:rsidRPr="009A2BFE">
        <w:rPr>
          <w:rFonts w:eastAsia="Times New Roman"/>
          <w:b/>
          <w:bCs/>
          <w:u w:val="single"/>
          <w:lang w:val="ro-RO"/>
        </w:rPr>
        <w:t>:</w:t>
      </w:r>
    </w:p>
    <w:p w:rsidR="00E325D3" w:rsidRPr="00877D84" w:rsidRDefault="00E325D3" w:rsidP="00E325D3">
      <w:pPr>
        <w:tabs>
          <w:tab w:val="start" w:pos="36pt"/>
        </w:tabs>
        <w:spacing w:after="0pt"/>
        <w:ind w:start="54pt" w:end="0.65pt"/>
        <w:rPr>
          <w:rFonts w:eastAsia="Times New Roman"/>
          <w:bCs/>
          <w:lang w:val="it-IT"/>
        </w:rPr>
      </w:pPr>
      <w:r w:rsidRPr="00E325D3">
        <w:rPr>
          <w:rFonts w:eastAsia="Times New Roman"/>
          <w:bCs/>
          <w:u w:val="single"/>
          <w:lang w:val="ro-RO"/>
        </w:rPr>
        <w:t>Carpații Meridionali:</w:t>
      </w:r>
      <w:r w:rsidRPr="00394E40">
        <w:rPr>
          <w:rFonts w:eastAsia="Times New Roman"/>
          <w:bCs/>
          <w:lang w:val="ro-RO"/>
        </w:rPr>
        <w:t xml:space="preserve"> </w:t>
      </w:r>
      <w:r w:rsidR="00B32DA5" w:rsidRPr="00B32DA5">
        <w:rPr>
          <w:rFonts w:eastAsia="Times New Roman"/>
          <w:bCs/>
          <w:lang w:val="ro-RO"/>
        </w:rPr>
        <w:t>237 cm la Bâlea-Lac, 135 cm Vf. Țarcu, 130 cm la Vf. Omu, 50 cm la Păltiniș, 41 cm la Parâng, 36 cm la Sinaia, 30 cm la Cuntu, 10 cm la Predeal, petice la Fundata</w:t>
      </w:r>
      <w:r w:rsidRPr="00877D84">
        <w:rPr>
          <w:rFonts w:eastAsia="Times New Roman"/>
          <w:bCs/>
          <w:lang w:val="it-IT"/>
        </w:rPr>
        <w:t>;</w:t>
      </w:r>
    </w:p>
    <w:p w:rsidR="00E325D3" w:rsidRPr="00E325D3" w:rsidRDefault="00E325D3" w:rsidP="00E325D3">
      <w:pPr>
        <w:tabs>
          <w:tab w:val="start" w:pos="36pt"/>
        </w:tabs>
        <w:spacing w:after="0pt"/>
        <w:ind w:start="54pt" w:end="0.65pt"/>
        <w:rPr>
          <w:rFonts w:eastAsia="Times New Roman"/>
          <w:bCs/>
          <w:lang w:val="ro-RO"/>
        </w:rPr>
      </w:pPr>
      <w:r w:rsidRPr="00E325D3">
        <w:rPr>
          <w:rFonts w:eastAsia="Times New Roman"/>
          <w:bCs/>
          <w:u w:val="single"/>
          <w:lang w:val="ro-RO"/>
        </w:rPr>
        <w:t>Carpații Orientali:</w:t>
      </w:r>
      <w:r w:rsidRPr="00394E40">
        <w:rPr>
          <w:rFonts w:eastAsia="Times New Roman"/>
          <w:bCs/>
          <w:lang w:val="ro-RO"/>
        </w:rPr>
        <w:t xml:space="preserve"> </w:t>
      </w:r>
      <w:r w:rsidR="00B32DA5" w:rsidRPr="00B32DA5">
        <w:rPr>
          <w:rFonts w:eastAsia="Times New Roman"/>
          <w:bCs/>
          <w:lang w:val="ro-RO"/>
        </w:rPr>
        <w:t>102 cm la Vf. Lăcăuți, 101 cm la Vf. Călimani, 73 cm la Bucin, 73 cm la Vf. Ceahlău-Toaca, 32 cm la Iezer - Vf. Pietrosul Rodnei</w:t>
      </w:r>
      <w:r>
        <w:rPr>
          <w:rFonts w:eastAsia="Times New Roman"/>
          <w:bCs/>
          <w:lang w:val="ro-RO"/>
        </w:rPr>
        <w:t>;</w:t>
      </w:r>
    </w:p>
    <w:p w:rsidR="009A2BFE" w:rsidRPr="00E325D3" w:rsidRDefault="00E325D3" w:rsidP="00E325D3">
      <w:pPr>
        <w:tabs>
          <w:tab w:val="start" w:pos="36pt"/>
        </w:tabs>
        <w:spacing w:after="0pt"/>
        <w:ind w:start="54pt" w:end="0.65pt"/>
        <w:rPr>
          <w:rFonts w:eastAsia="Times New Roman"/>
          <w:bCs/>
          <w:lang w:val="ro-RO"/>
        </w:rPr>
      </w:pPr>
      <w:r w:rsidRPr="00E325D3">
        <w:rPr>
          <w:rFonts w:eastAsia="Times New Roman"/>
          <w:bCs/>
          <w:u w:val="single"/>
          <w:lang w:val="ro-RO"/>
        </w:rPr>
        <w:t>Carpații Occidentali:</w:t>
      </w:r>
      <w:r w:rsidRPr="00394E40">
        <w:rPr>
          <w:rFonts w:eastAsia="Times New Roman"/>
          <w:bCs/>
          <w:lang w:val="ro-RO"/>
        </w:rPr>
        <w:t xml:space="preserve"> </w:t>
      </w:r>
      <w:r w:rsidR="00B32DA5" w:rsidRPr="00B32DA5">
        <w:rPr>
          <w:rFonts w:eastAsia="Times New Roman"/>
          <w:bCs/>
          <w:lang w:val="ro-RO"/>
        </w:rPr>
        <w:t>55 cm la Stâna de Vale, 52 cm la Semenic, 46 cm la Vlădeasa cota 1400 m, 27 cm la Vf. Vlădeasa, 22 cm la Băișoara, petice la Roșia Montană</w:t>
      </w:r>
      <w:r w:rsidRPr="00E325D3">
        <w:rPr>
          <w:rFonts w:eastAsia="Times New Roman"/>
          <w:bCs/>
          <w:lang w:val="ro-RO"/>
        </w:rPr>
        <w:t>.</w:t>
      </w:r>
    </w:p>
    <w:p w:rsidR="00E325D3" w:rsidRPr="00807F80" w:rsidRDefault="00E325D3" w:rsidP="00E325D3">
      <w:pPr>
        <w:tabs>
          <w:tab w:val="start" w:pos="36pt"/>
        </w:tabs>
        <w:spacing w:after="0pt"/>
        <w:ind w:start="54pt" w:end="0.65pt"/>
        <w:rPr>
          <w:rFonts w:eastAsia="Times New Roman"/>
          <w:b/>
          <w:bCs/>
          <w:sz w:val="16"/>
          <w:szCs w:val="16"/>
          <w:u w:val="single"/>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 xml:space="preserve">Evoluţia vremii în </w:t>
      </w:r>
      <w:r w:rsidR="00581402" w:rsidRPr="00581402">
        <w:rPr>
          <w:rFonts w:eastAsia="Times New Roman"/>
          <w:b/>
          <w:bCs/>
          <w:u w:val="single"/>
          <w:lang w:val="ro-RO"/>
        </w:rPr>
        <w:t xml:space="preserve">intervalul </w:t>
      </w:r>
      <w:r w:rsidR="0014711C">
        <w:rPr>
          <w:rFonts w:eastAsia="Times New Roman"/>
          <w:b/>
          <w:bCs/>
          <w:u w:val="single"/>
          <w:lang w:val="ro-RO"/>
        </w:rPr>
        <w:t>23.03.2019</w:t>
      </w:r>
      <w:r w:rsidR="0019225E">
        <w:rPr>
          <w:rFonts w:eastAsia="Times New Roman"/>
          <w:b/>
          <w:bCs/>
          <w:u w:val="single"/>
          <w:lang w:val="ro-RO"/>
        </w:rPr>
        <w:t>,</w:t>
      </w:r>
      <w:r w:rsidR="0014711C">
        <w:rPr>
          <w:rFonts w:eastAsia="Times New Roman"/>
          <w:b/>
          <w:bCs/>
          <w:u w:val="single"/>
          <w:lang w:val="ro-RO"/>
        </w:rPr>
        <w:t xml:space="preserve"> ora 20</w:t>
      </w:r>
      <w:r w:rsidR="0019225E">
        <w:rPr>
          <w:rFonts w:eastAsia="Times New Roman"/>
          <w:b/>
          <w:bCs/>
          <w:u w:val="single"/>
          <w:lang w:val="ro-RO"/>
        </w:rPr>
        <w:t>.00</w:t>
      </w:r>
      <w:r w:rsidR="0014711C">
        <w:rPr>
          <w:rFonts w:eastAsia="Times New Roman"/>
          <w:b/>
          <w:bCs/>
          <w:u w:val="single"/>
          <w:lang w:val="ro-RO"/>
        </w:rPr>
        <w:t xml:space="preserve"> – 24</w:t>
      </w:r>
      <w:r w:rsidR="005F1FAC" w:rsidRPr="005F1FAC">
        <w:rPr>
          <w:rFonts w:eastAsia="Times New Roman"/>
          <w:b/>
          <w:bCs/>
          <w:u w:val="single"/>
          <w:lang w:val="ro-RO"/>
        </w:rPr>
        <w:t>.03.2019</w:t>
      </w:r>
      <w:r w:rsidR="0019225E">
        <w:rPr>
          <w:rFonts w:eastAsia="Times New Roman"/>
          <w:b/>
          <w:bCs/>
          <w:u w:val="single"/>
          <w:lang w:val="ro-RO"/>
        </w:rPr>
        <w:t>,</w:t>
      </w:r>
      <w:r w:rsidR="005F1FAC" w:rsidRPr="005F1FAC">
        <w:rPr>
          <w:rFonts w:eastAsia="Times New Roman"/>
          <w:b/>
          <w:bCs/>
          <w:u w:val="single"/>
          <w:lang w:val="ro-RO"/>
        </w:rPr>
        <w:t xml:space="preserve"> ora 20</w:t>
      </w:r>
      <w:r w:rsidR="0019225E">
        <w:rPr>
          <w:rFonts w:eastAsia="Times New Roman"/>
          <w:b/>
          <w:bCs/>
          <w:u w:val="single"/>
          <w:lang w:val="ro-RO"/>
        </w:rPr>
        <w:t>.00</w:t>
      </w:r>
      <w:r w:rsidRPr="00BB6325">
        <w:rPr>
          <w:rFonts w:eastAsia="Times New Roman"/>
          <w:b/>
          <w:bCs/>
          <w:u w:val="single"/>
          <w:lang w:val="ro-RO"/>
        </w:rPr>
        <w:t>:</w:t>
      </w:r>
    </w:p>
    <w:p w:rsidR="00B32DA5" w:rsidRPr="00B32DA5" w:rsidRDefault="00B32DA5" w:rsidP="00B32DA5">
      <w:pPr>
        <w:tabs>
          <w:tab w:val="start" w:pos="36pt"/>
        </w:tabs>
        <w:spacing w:after="0pt"/>
        <w:ind w:start="54pt" w:end="0.65pt"/>
        <w:rPr>
          <w:rFonts w:eastAsia="Times New Roman"/>
          <w:bCs/>
          <w:lang w:val="ro-RO"/>
        </w:rPr>
      </w:pPr>
      <w:r w:rsidRPr="00B32DA5">
        <w:rPr>
          <w:rFonts w:eastAsia="Times New Roman"/>
          <w:bCs/>
          <w:lang w:val="ro-RO"/>
        </w:rPr>
        <w:t xml:space="preserve">Vremea va fi predominant frumoasă și caldă pentru această perioadă. Cerul va fi variabil. Vântul va sufla slab și moderat, cu intensificări temporare ce vor depăși 60-70 km/h în zonele de creastă. Izolat se va semnala ceață. </w:t>
      </w:r>
    </w:p>
    <w:p w:rsidR="00B32DA5" w:rsidRPr="00B32DA5" w:rsidRDefault="00B32DA5" w:rsidP="00B32DA5">
      <w:pPr>
        <w:tabs>
          <w:tab w:val="start" w:pos="36pt"/>
        </w:tabs>
        <w:spacing w:after="0pt"/>
        <w:ind w:start="54pt" w:end="0.65pt"/>
        <w:rPr>
          <w:rFonts w:eastAsia="Times New Roman"/>
          <w:bCs/>
          <w:lang w:val="ro-RO"/>
        </w:rPr>
      </w:pPr>
      <w:r w:rsidRPr="00B32DA5">
        <w:rPr>
          <w:rFonts w:eastAsia="Times New Roman"/>
          <w:b/>
          <w:bCs/>
          <w:lang w:val="ro-RO"/>
        </w:rPr>
        <w:t>Peste 1800 m:</w:t>
      </w:r>
      <w:r w:rsidRPr="00B32DA5">
        <w:rPr>
          <w:rFonts w:eastAsia="Times New Roman"/>
          <w:bCs/>
          <w:lang w:val="ro-RO"/>
        </w:rPr>
        <w:t xml:space="preserve"> temperaturi minime: -8 la -4 gr.C; t</w:t>
      </w:r>
      <w:r>
        <w:rPr>
          <w:rFonts w:eastAsia="Times New Roman"/>
          <w:bCs/>
          <w:lang w:val="ro-RO"/>
        </w:rPr>
        <w:t>emperaturi maxime: -1 la 4 gr.C;</w:t>
      </w:r>
      <w:r w:rsidRPr="00B32DA5">
        <w:rPr>
          <w:rFonts w:eastAsia="Times New Roman"/>
          <w:bCs/>
          <w:lang w:val="ro-RO"/>
        </w:rPr>
        <w:t xml:space="preserve"> </w:t>
      </w:r>
    </w:p>
    <w:p w:rsidR="00021461" w:rsidRDefault="00B32DA5" w:rsidP="00B32DA5">
      <w:pPr>
        <w:tabs>
          <w:tab w:val="start" w:pos="36pt"/>
        </w:tabs>
        <w:spacing w:after="0pt"/>
        <w:ind w:start="54pt" w:end="0.65pt"/>
        <w:rPr>
          <w:rFonts w:eastAsia="Times New Roman"/>
          <w:bCs/>
          <w:lang w:val="ro-RO"/>
        </w:rPr>
      </w:pPr>
      <w:r w:rsidRPr="00B32DA5">
        <w:rPr>
          <w:rFonts w:eastAsia="Times New Roman"/>
          <w:b/>
          <w:bCs/>
          <w:lang w:val="ro-RO"/>
        </w:rPr>
        <w:t>Sub 1800 m:</w:t>
      </w:r>
      <w:r w:rsidRPr="00B32DA5">
        <w:rPr>
          <w:rFonts w:eastAsia="Times New Roman"/>
          <w:bCs/>
          <w:lang w:val="ro-RO"/>
        </w:rPr>
        <w:t xml:space="preserve"> temperaturi minime: -4 la 2 gr.C; temperaturi maxime: 4 la 11 gr.C</w:t>
      </w:r>
      <w:r w:rsidR="00021461">
        <w:rPr>
          <w:rFonts w:eastAsia="Times New Roman"/>
          <w:bCs/>
          <w:lang w:val="ro-RO"/>
        </w:rPr>
        <w:t>.</w:t>
      </w:r>
      <w:r w:rsidR="00021461" w:rsidRPr="00021461">
        <w:rPr>
          <w:rFonts w:eastAsia="Times New Roman"/>
          <w:bCs/>
          <w:lang w:val="ro-RO"/>
        </w:rPr>
        <w:t xml:space="preserve"> </w:t>
      </w:r>
    </w:p>
    <w:p w:rsidR="00B32DA5" w:rsidRPr="00807F80" w:rsidRDefault="00B32DA5" w:rsidP="00B32DA5">
      <w:pPr>
        <w:tabs>
          <w:tab w:val="start" w:pos="36pt"/>
        </w:tabs>
        <w:spacing w:after="0pt"/>
        <w:ind w:start="54pt" w:end="0.65pt"/>
        <w:rPr>
          <w:rFonts w:eastAsia="Times New Roman"/>
          <w:bCs/>
          <w:sz w:val="16"/>
          <w:szCs w:val="16"/>
          <w:lang w:val="ro-RO"/>
        </w:rPr>
      </w:pPr>
    </w:p>
    <w:p w:rsidR="00B32DA5" w:rsidRPr="00BB6325" w:rsidRDefault="00B32DA5" w:rsidP="00B32DA5">
      <w:pPr>
        <w:tabs>
          <w:tab w:val="start" w:pos="36pt"/>
        </w:tabs>
        <w:spacing w:after="0pt"/>
        <w:ind w:start="54pt" w:end="0.65pt"/>
        <w:rPr>
          <w:rFonts w:eastAsia="Times New Roman"/>
          <w:b/>
          <w:bCs/>
          <w:u w:val="single"/>
          <w:lang w:val="ro-RO"/>
        </w:rPr>
      </w:pPr>
      <w:r w:rsidRPr="00BB6325">
        <w:rPr>
          <w:rFonts w:eastAsia="Times New Roman"/>
          <w:b/>
          <w:bCs/>
          <w:u w:val="single"/>
          <w:lang w:val="ro-RO"/>
        </w:rPr>
        <w:t xml:space="preserve">Evoluţia vremii în </w:t>
      </w:r>
      <w:r w:rsidRPr="00581402">
        <w:rPr>
          <w:rFonts w:eastAsia="Times New Roman"/>
          <w:b/>
          <w:bCs/>
          <w:u w:val="single"/>
          <w:lang w:val="ro-RO"/>
        </w:rPr>
        <w:t xml:space="preserve">intervalul </w:t>
      </w:r>
      <w:r>
        <w:rPr>
          <w:rFonts w:eastAsia="Times New Roman"/>
          <w:b/>
          <w:bCs/>
          <w:u w:val="single"/>
          <w:lang w:val="ro-RO"/>
        </w:rPr>
        <w:t>24.03.2019</w:t>
      </w:r>
      <w:r w:rsidR="0019225E">
        <w:rPr>
          <w:rFonts w:eastAsia="Times New Roman"/>
          <w:b/>
          <w:bCs/>
          <w:u w:val="single"/>
          <w:lang w:val="ro-RO"/>
        </w:rPr>
        <w:t>,</w:t>
      </w:r>
      <w:r>
        <w:rPr>
          <w:rFonts w:eastAsia="Times New Roman"/>
          <w:b/>
          <w:bCs/>
          <w:u w:val="single"/>
          <w:lang w:val="ro-RO"/>
        </w:rPr>
        <w:t xml:space="preserve"> ora 20</w:t>
      </w:r>
      <w:r w:rsidR="0019225E">
        <w:rPr>
          <w:rFonts w:eastAsia="Times New Roman"/>
          <w:b/>
          <w:bCs/>
          <w:u w:val="single"/>
          <w:lang w:val="ro-RO"/>
        </w:rPr>
        <w:t>.00</w:t>
      </w:r>
      <w:r>
        <w:rPr>
          <w:rFonts w:eastAsia="Times New Roman"/>
          <w:b/>
          <w:bCs/>
          <w:u w:val="single"/>
          <w:lang w:val="ro-RO"/>
        </w:rPr>
        <w:t xml:space="preserve"> – 25</w:t>
      </w:r>
      <w:r w:rsidRPr="005F1FAC">
        <w:rPr>
          <w:rFonts w:eastAsia="Times New Roman"/>
          <w:b/>
          <w:bCs/>
          <w:u w:val="single"/>
          <w:lang w:val="ro-RO"/>
        </w:rPr>
        <w:t>.03.2019</w:t>
      </w:r>
      <w:r w:rsidR="0019225E">
        <w:rPr>
          <w:rFonts w:eastAsia="Times New Roman"/>
          <w:b/>
          <w:bCs/>
          <w:u w:val="single"/>
          <w:lang w:val="ro-RO"/>
        </w:rPr>
        <w:t>,</w:t>
      </w:r>
      <w:r w:rsidRPr="005F1FAC">
        <w:rPr>
          <w:rFonts w:eastAsia="Times New Roman"/>
          <w:b/>
          <w:bCs/>
          <w:u w:val="single"/>
          <w:lang w:val="ro-RO"/>
        </w:rPr>
        <w:t xml:space="preserve"> ora 20</w:t>
      </w:r>
      <w:r w:rsidR="0019225E">
        <w:rPr>
          <w:rFonts w:eastAsia="Times New Roman"/>
          <w:b/>
          <w:bCs/>
          <w:u w:val="single"/>
          <w:lang w:val="ro-RO"/>
        </w:rPr>
        <w:t>.00</w:t>
      </w:r>
      <w:r w:rsidRPr="00BB6325">
        <w:rPr>
          <w:rFonts w:eastAsia="Times New Roman"/>
          <w:b/>
          <w:bCs/>
          <w:u w:val="single"/>
          <w:lang w:val="ro-RO"/>
        </w:rPr>
        <w:t>:</w:t>
      </w:r>
    </w:p>
    <w:p w:rsidR="00B32DA5" w:rsidRPr="00B32DA5" w:rsidRDefault="00B32DA5" w:rsidP="00B32DA5">
      <w:pPr>
        <w:tabs>
          <w:tab w:val="start" w:pos="36pt"/>
        </w:tabs>
        <w:spacing w:after="0pt"/>
        <w:ind w:start="54pt" w:end="0.65pt"/>
        <w:rPr>
          <w:rFonts w:eastAsia="Times New Roman"/>
          <w:bCs/>
          <w:lang w:val="ro-RO"/>
        </w:rPr>
      </w:pPr>
      <w:r w:rsidRPr="00B32DA5">
        <w:rPr>
          <w:rFonts w:eastAsia="Times New Roman"/>
          <w:bCs/>
          <w:lang w:val="ro-RO"/>
        </w:rPr>
        <w:t xml:space="preserve">Vremea va fi mai caldă decât normalul termic al perioadei. Cerul va fi variabil, temporar noros. Local se vor semnala precipitații slabe sub formă de ploaie în zonele joase și mixte, temporar sub formă de ninsoare la peste 1800 m. Vântul va sufla slab și moderat, cu intensificări temporare ce vor depăși 50-60 km/h în zonele de creastă. Local se va semnala ceață. </w:t>
      </w:r>
    </w:p>
    <w:p w:rsidR="00B32DA5" w:rsidRPr="00B32DA5" w:rsidRDefault="00B32DA5" w:rsidP="00B32DA5">
      <w:pPr>
        <w:tabs>
          <w:tab w:val="start" w:pos="36pt"/>
        </w:tabs>
        <w:spacing w:after="0pt"/>
        <w:ind w:start="54pt" w:end="0.65pt"/>
        <w:rPr>
          <w:rFonts w:eastAsia="Times New Roman"/>
          <w:bCs/>
          <w:lang w:val="ro-RO"/>
        </w:rPr>
      </w:pPr>
      <w:r w:rsidRPr="00B32DA5">
        <w:rPr>
          <w:rFonts w:eastAsia="Times New Roman"/>
          <w:b/>
          <w:bCs/>
          <w:lang w:val="ro-RO"/>
        </w:rPr>
        <w:t>Peste 1800 m:</w:t>
      </w:r>
      <w:r w:rsidRPr="00B32DA5">
        <w:rPr>
          <w:rFonts w:eastAsia="Times New Roman"/>
          <w:bCs/>
          <w:lang w:val="ro-RO"/>
        </w:rPr>
        <w:t xml:space="preserve"> temperaturi minime: -6 la -2 gr.C; temperaturi maxime: -1 la 4 gr.C</w:t>
      </w:r>
      <w:r>
        <w:rPr>
          <w:rFonts w:eastAsia="Times New Roman"/>
          <w:bCs/>
          <w:lang w:val="ro-RO"/>
        </w:rPr>
        <w:t>;</w:t>
      </w:r>
      <w:r w:rsidRPr="00B32DA5">
        <w:rPr>
          <w:rFonts w:eastAsia="Times New Roman"/>
          <w:bCs/>
          <w:lang w:val="ro-RO"/>
        </w:rPr>
        <w:t xml:space="preserve">  </w:t>
      </w:r>
    </w:p>
    <w:p w:rsidR="00B32DA5" w:rsidRDefault="00B32DA5" w:rsidP="00B32DA5">
      <w:pPr>
        <w:tabs>
          <w:tab w:val="start" w:pos="36pt"/>
        </w:tabs>
        <w:spacing w:after="0pt"/>
        <w:ind w:start="54pt" w:end="0.65pt"/>
        <w:rPr>
          <w:rFonts w:eastAsia="Times New Roman"/>
          <w:bCs/>
          <w:lang w:val="ro-RO"/>
        </w:rPr>
      </w:pPr>
      <w:r w:rsidRPr="00B32DA5">
        <w:rPr>
          <w:rFonts w:eastAsia="Times New Roman"/>
          <w:b/>
          <w:bCs/>
          <w:lang w:val="ro-RO"/>
        </w:rPr>
        <w:t>Sub 1800 m:</w:t>
      </w:r>
      <w:r w:rsidRPr="00B32DA5">
        <w:rPr>
          <w:rFonts w:eastAsia="Times New Roman"/>
          <w:bCs/>
          <w:lang w:val="ro-RO"/>
        </w:rPr>
        <w:t xml:space="preserve"> temperaturi minime: -2 la 3 gr.C; temperaturi maxime: 4 la 10 gr.C</w:t>
      </w:r>
      <w:r>
        <w:rPr>
          <w:rFonts w:eastAsia="Times New Roman"/>
          <w:bCs/>
          <w:lang w:val="ro-RO"/>
        </w:rPr>
        <w:t>.</w:t>
      </w:r>
    </w:p>
    <w:p w:rsidR="00113C2C" w:rsidRPr="00807F80" w:rsidRDefault="00113C2C" w:rsidP="002E737D">
      <w:pPr>
        <w:tabs>
          <w:tab w:val="start" w:pos="36pt"/>
        </w:tabs>
        <w:spacing w:after="0pt"/>
        <w:ind w:start="54pt" w:end="0.65pt"/>
        <w:rPr>
          <w:rFonts w:eastAsia="Times New Roman"/>
          <w:b/>
          <w:bCs/>
          <w:sz w:val="16"/>
          <w:szCs w:val="16"/>
          <w:u w:val="single"/>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Stabilitatea şi evoluţia stratului de zăpadă</w:t>
      </w:r>
      <w:r w:rsidR="0032691B" w:rsidRPr="00BB6325">
        <w:rPr>
          <w:rFonts w:eastAsia="Times New Roman"/>
          <w:b/>
          <w:bCs/>
          <w:u w:val="single"/>
          <w:lang w:val="ro-RO"/>
        </w:rPr>
        <w:t xml:space="preserve"> </w:t>
      </w:r>
      <w:r w:rsidR="003E0E90" w:rsidRPr="00BB6325">
        <w:rPr>
          <w:rFonts w:eastAsia="Times New Roman"/>
          <w:b/>
          <w:bCs/>
          <w:u w:val="single"/>
          <w:lang w:val="ro-RO"/>
        </w:rPr>
        <w:t>în masivul Făgăraș</w:t>
      </w:r>
      <w:r w:rsidR="0032691B" w:rsidRPr="00BB6325">
        <w:rPr>
          <w:rFonts w:eastAsia="Times New Roman"/>
          <w:b/>
          <w:bCs/>
          <w:u w:val="single"/>
          <w:lang w:val="ro-RO"/>
        </w:rPr>
        <w:t>:</w:t>
      </w:r>
      <w:r w:rsidR="003E0E90" w:rsidRPr="00BB6325">
        <w:rPr>
          <w:rFonts w:eastAsia="Times New Roman"/>
          <w:b/>
          <w:bCs/>
          <w:color w:val="FF0000"/>
          <w:lang w:val="ro-RO"/>
        </w:rPr>
        <w:t xml:space="preserve"> </w:t>
      </w:r>
      <w:r w:rsidR="00ED4E4C" w:rsidRPr="00ED4E4C">
        <w:rPr>
          <w:rFonts w:eastAsia="Times New Roman" w:cs="Arial"/>
          <w:b/>
          <w:color w:val="ED7D31" w:themeColor="accent2"/>
          <w:lang w:val="sv-SE" w:eastAsia="ar-SA"/>
        </w:rPr>
        <w:t>risc însemnat</w:t>
      </w:r>
    </w:p>
    <w:p w:rsidR="00863855" w:rsidRDefault="00B32DA5" w:rsidP="005C2CCA">
      <w:pPr>
        <w:tabs>
          <w:tab w:val="start" w:pos="36pt"/>
        </w:tabs>
        <w:spacing w:after="0pt"/>
        <w:ind w:start="54pt" w:end="0.65pt"/>
        <w:rPr>
          <w:rFonts w:eastAsia="Times New Roman"/>
          <w:bCs/>
          <w:lang w:val="ro-RO"/>
        </w:rPr>
      </w:pPr>
      <w:r w:rsidRPr="00B32DA5">
        <w:rPr>
          <w:rFonts w:eastAsia="Times New Roman"/>
          <w:bCs/>
          <w:lang w:val="ro-RO"/>
        </w:rPr>
        <w:t xml:space="preserve">La peste 1800 m, stratul de zăpadă este umezit în partea superioară și este format în special din granule rotunde și fațetate, cu mai multe cruste de gheață intercalate, iar spre bază predomină cristalele fine, fațetate și de tip cupă. Dimineața se regăsesc la suprafață și cruste de îngheț-dezgheț formate prin înghețarea peste noapte a zăpezii umezite. În unele zone de creastă se mai regăsesc plăci de vânt, iar în locurile adăpostite sunt depozite mai însemnate de zăpadă. Pe pantele suficient de înclinate se pot declanșa </w:t>
      </w:r>
      <w:r w:rsidRPr="00B32DA5">
        <w:rPr>
          <w:rFonts w:eastAsia="Times New Roman"/>
          <w:bCs/>
          <w:lang w:val="ro-RO"/>
        </w:rPr>
        <w:lastRenderedPageBreak/>
        <w:t>spontan curgeri sau avalanșe de dimensiuni mici și medii, dar riscul principal va fi la supraîncărcări, oricât de slabe, care pot disloca stratu</w:t>
      </w:r>
      <w:r w:rsidR="00FE6AFF">
        <w:rPr>
          <w:rFonts w:eastAsia="Times New Roman"/>
          <w:bCs/>
          <w:lang w:val="ro-RO"/>
        </w:rPr>
        <w:t>r</w:t>
      </w:r>
      <w:r w:rsidRPr="00B32DA5">
        <w:rPr>
          <w:rFonts w:eastAsia="Times New Roman"/>
          <w:bCs/>
          <w:lang w:val="ro-RO"/>
        </w:rPr>
        <w:t>ile instabile din partea superioară. În zonele unde există depozite mai însemnate de zăpadă, riscul declanșărilor este mai ridicat</w:t>
      </w:r>
      <w:r w:rsidR="00863855" w:rsidRPr="00863855">
        <w:rPr>
          <w:rFonts w:eastAsia="Times New Roman"/>
          <w:bCs/>
          <w:lang w:val="ro-RO"/>
        </w:rPr>
        <w:t>.</w:t>
      </w:r>
    </w:p>
    <w:p w:rsidR="00B32DA5" w:rsidRPr="00B00381" w:rsidRDefault="00B32DA5" w:rsidP="005C2CCA">
      <w:pPr>
        <w:tabs>
          <w:tab w:val="start" w:pos="36pt"/>
        </w:tabs>
        <w:spacing w:after="0pt"/>
        <w:ind w:start="54pt" w:end="0.65pt"/>
        <w:rPr>
          <w:rFonts w:eastAsia="Times New Roman"/>
          <w:bCs/>
          <w:lang w:val="ro-RO"/>
        </w:rPr>
      </w:pPr>
      <w:r w:rsidRPr="00B32DA5">
        <w:rPr>
          <w:rFonts w:eastAsia="Times New Roman"/>
          <w:bCs/>
          <w:lang w:val="ro-RO"/>
        </w:rPr>
        <w:t>Sub 1800 m, stratul s-a topit semnificativ, fiind în general compactat și puternic umezit. Procesul de topire și tasare va continua pe fondul temperaturilor diurne pozitive, apa rezultată pătrunzând în strat și umezindu-l suplimentar. Riscul de declanșare a avalanșelor va fi moderat în special pe pantele cu înclinare mare și cu depozite de zăpadă mai însemnate. Spontan se pot declanşa curgeri sau avalanşe de topire, în general de mici dimensiuni.</w:t>
      </w:r>
    </w:p>
    <w:p w:rsidR="003E0E90" w:rsidRPr="00807F80" w:rsidRDefault="003E0E90" w:rsidP="002E737D">
      <w:pPr>
        <w:tabs>
          <w:tab w:val="start" w:pos="36pt"/>
        </w:tabs>
        <w:spacing w:after="0pt"/>
        <w:ind w:start="54pt" w:end="0.65pt"/>
        <w:rPr>
          <w:rFonts w:eastAsia="Times New Roman"/>
          <w:bCs/>
          <w:sz w:val="16"/>
          <w:szCs w:val="16"/>
          <w:lang w:val="ro-RO"/>
        </w:rPr>
      </w:pPr>
    </w:p>
    <w:p w:rsidR="00F77309" w:rsidRDefault="00350298" w:rsidP="009B7F69">
      <w:pPr>
        <w:tabs>
          <w:tab w:val="start" w:pos="36pt"/>
        </w:tabs>
        <w:spacing w:after="0pt"/>
        <w:ind w:start="54pt" w:end="0.65pt"/>
        <w:rPr>
          <w:rFonts w:eastAsia="Times New Roman"/>
          <w:bCs/>
          <w:lang w:val="ro-RO"/>
        </w:rPr>
      </w:pPr>
      <w:r w:rsidRPr="00BB6325">
        <w:rPr>
          <w:rFonts w:eastAsia="Times New Roman"/>
          <w:b/>
          <w:bCs/>
          <w:u w:val="single"/>
          <w:lang w:val="ro-RO"/>
        </w:rPr>
        <w:t>Stabilitatea şi evoluţia stratului de zăpadă în masivul Bucegi:</w:t>
      </w:r>
      <w:r w:rsidRPr="00BB6325">
        <w:rPr>
          <w:rFonts w:eastAsia="Times New Roman"/>
          <w:b/>
          <w:bCs/>
          <w:lang w:val="ro-RO"/>
        </w:rPr>
        <w:t xml:space="preserve"> </w:t>
      </w:r>
      <w:r w:rsidR="00C223AC" w:rsidRPr="00ED4E4C">
        <w:rPr>
          <w:rFonts w:eastAsia="Times New Roman" w:cs="Arial"/>
          <w:b/>
          <w:color w:val="ED7D31" w:themeColor="accent2"/>
          <w:lang w:val="sv-SE" w:eastAsia="ar-SA"/>
        </w:rPr>
        <w:t>risc însemnat</w:t>
      </w:r>
    </w:p>
    <w:p w:rsidR="00FE6AFF" w:rsidRPr="00FE6AFF" w:rsidRDefault="00FE6AFF" w:rsidP="00FE6AFF">
      <w:pPr>
        <w:tabs>
          <w:tab w:val="start" w:pos="36pt"/>
        </w:tabs>
        <w:spacing w:after="0pt"/>
        <w:ind w:start="54pt" w:end="0.65pt"/>
        <w:rPr>
          <w:rFonts w:eastAsia="Times New Roman"/>
          <w:bCs/>
          <w:lang w:val="ro-RO"/>
        </w:rPr>
      </w:pPr>
      <w:r w:rsidRPr="00FE6AFF">
        <w:rPr>
          <w:rFonts w:eastAsia="Times New Roman"/>
          <w:bCs/>
          <w:lang w:val="ro-RO"/>
        </w:rPr>
        <w:t>La peste 1800 m</w:t>
      </w:r>
      <w:r>
        <w:rPr>
          <w:rFonts w:eastAsia="Times New Roman"/>
          <w:bCs/>
          <w:lang w:val="ro-RO"/>
        </w:rPr>
        <w:t xml:space="preserve">, </w:t>
      </w:r>
      <w:r w:rsidRPr="00FE6AFF">
        <w:rPr>
          <w:rFonts w:eastAsia="Times New Roman"/>
          <w:bCs/>
          <w:lang w:val="ro-RO"/>
        </w:rPr>
        <w:t>la suprafață întâlnim un strat subțire de zăpadă recentă, iar în unele zone de creastă se mai regăse</w:t>
      </w:r>
      <w:r>
        <w:rPr>
          <w:rFonts w:eastAsia="Times New Roman"/>
          <w:bCs/>
          <w:lang w:val="ro-RO"/>
        </w:rPr>
        <w:t>sc plăci de vânt. S</w:t>
      </w:r>
      <w:r w:rsidRPr="00FE6AFF">
        <w:rPr>
          <w:rFonts w:eastAsia="Times New Roman"/>
          <w:bCs/>
          <w:lang w:val="ro-RO"/>
        </w:rPr>
        <w:t>tratul de zăpadă este umezit în partea superioară și este format în special din granule fine, rotunde și fațetate, cu mai multe cruste de gheață intercalate. Dimineața se regăsesc la suprafață cruste de îngheț-dezgheț formate prin înghețarea peste noapte a zăpezii umezite, iar în locurile adăpostite sunt depozite mai însemnate de zăpadă. Pe pantele suficient de înclinate se pot declanșa spontan curgeri sau avalanșe de dimensiuni mici și medii, dar riscul principal va fi la supraîncărcări, oricât de slabe, care pot disloca stratu</w:t>
      </w:r>
      <w:r>
        <w:rPr>
          <w:rFonts w:eastAsia="Times New Roman"/>
          <w:bCs/>
          <w:lang w:val="ro-RO"/>
        </w:rPr>
        <w:t>r</w:t>
      </w:r>
      <w:r w:rsidRPr="00FE6AFF">
        <w:rPr>
          <w:rFonts w:eastAsia="Times New Roman"/>
          <w:bCs/>
          <w:lang w:val="ro-RO"/>
        </w:rPr>
        <w:t xml:space="preserve">ile instabile din partea superioară. În zonele unde există depozite mai însemnate de zăpadă, riscul de avalanșe este mai ridicat. </w:t>
      </w:r>
    </w:p>
    <w:p w:rsidR="00724717" w:rsidRDefault="00FE6AFF" w:rsidP="00FE6AFF">
      <w:pPr>
        <w:tabs>
          <w:tab w:val="start" w:pos="36pt"/>
        </w:tabs>
        <w:spacing w:after="0pt"/>
        <w:ind w:start="54pt" w:end="0.65pt"/>
        <w:rPr>
          <w:rFonts w:eastAsia="Times New Roman"/>
          <w:bCs/>
          <w:lang w:val="ro-RO"/>
        </w:rPr>
      </w:pPr>
      <w:r w:rsidRPr="00FE6AFF">
        <w:rPr>
          <w:rFonts w:eastAsia="Times New Roman"/>
          <w:bCs/>
          <w:lang w:val="ro-RO"/>
        </w:rPr>
        <w:t>Sub 1800 m, stratul s-a topit semnificativ, este umezit, iar procesul de topire și tasare va continua pe fondul temperaturilor diurne pozitive. Riscul de declanșare a avalanșelor va fi moderat în special pe pantele cu înclinare mare și cu depozite de zăpadă mai însemnate. Spontan se pot declanşa curgeri sau avalanşe de topire, în general de mici dimensiuni.</w:t>
      </w:r>
    </w:p>
    <w:p w:rsidR="00863855" w:rsidRPr="00807F80" w:rsidRDefault="00863855" w:rsidP="00863855">
      <w:pPr>
        <w:tabs>
          <w:tab w:val="start" w:pos="36pt"/>
        </w:tabs>
        <w:spacing w:after="0pt"/>
        <w:ind w:start="54pt" w:end="0.65pt"/>
        <w:rPr>
          <w:rFonts w:eastAsia="Times New Roman"/>
          <w:bCs/>
          <w:sz w:val="16"/>
          <w:szCs w:val="16"/>
          <w:lang w:val="ro-RO"/>
        </w:rPr>
      </w:pPr>
    </w:p>
    <w:p w:rsidR="00724717" w:rsidRPr="00BB6325" w:rsidRDefault="00724717" w:rsidP="002E737D">
      <w:pPr>
        <w:tabs>
          <w:tab w:val="start" w:pos="36pt"/>
        </w:tabs>
        <w:spacing w:after="0pt"/>
        <w:ind w:start="54pt" w:end="0.65pt"/>
        <w:rPr>
          <w:rFonts w:eastAsia="Times New Roman"/>
          <w:b/>
          <w:bCs/>
          <w:lang w:val="ro-RO"/>
        </w:rPr>
      </w:pPr>
      <w:r w:rsidRPr="00BB6325">
        <w:rPr>
          <w:rFonts w:eastAsia="Times New Roman"/>
          <w:b/>
          <w:bCs/>
          <w:u w:val="single"/>
          <w:lang w:val="ro-RO"/>
        </w:rPr>
        <w:t xml:space="preserve">Stabilitatea şi evoluţia stratului de zăpadă în </w:t>
      </w:r>
      <w:r w:rsidRPr="00BB6325">
        <w:rPr>
          <w:rFonts w:eastAsia="Times New Roman" w:cs="Arial"/>
          <w:b/>
          <w:color w:val="000000"/>
          <w:u w:val="single"/>
          <w:lang w:val="ro-RO" w:eastAsia="ar-SA"/>
        </w:rPr>
        <w:t xml:space="preserve">masivele </w:t>
      </w:r>
      <w:r w:rsidR="00ED0891" w:rsidRPr="00ED0891">
        <w:rPr>
          <w:rFonts w:eastAsia="Times New Roman" w:cs="Arial"/>
          <w:b/>
          <w:color w:val="000000"/>
          <w:u w:val="single"/>
          <w:lang w:val="ro-RO" w:eastAsia="ar-SA"/>
        </w:rPr>
        <w:t>Țarcu – Godeanu și Parâng - Șureanu</w:t>
      </w:r>
      <w:r w:rsidRPr="00BB6325">
        <w:rPr>
          <w:rFonts w:eastAsia="Times New Roman"/>
          <w:b/>
          <w:bCs/>
          <w:u w:val="single"/>
          <w:lang w:val="ro-RO"/>
        </w:rPr>
        <w:t>:</w:t>
      </w:r>
      <w:r w:rsidRPr="00BB6325">
        <w:rPr>
          <w:rFonts w:eastAsia="Times New Roman"/>
          <w:b/>
          <w:bCs/>
          <w:lang w:val="ro-RO"/>
        </w:rPr>
        <w:t xml:space="preserve"> </w:t>
      </w:r>
      <w:r w:rsidR="000D259F" w:rsidRPr="00ED4E4C">
        <w:rPr>
          <w:rFonts w:eastAsia="Times New Roman" w:cs="Arial"/>
          <w:b/>
          <w:color w:val="ED7D31" w:themeColor="accent2"/>
          <w:lang w:val="sv-SE" w:eastAsia="ar-SA"/>
        </w:rPr>
        <w:t>risc însemnat</w:t>
      </w:r>
    </w:p>
    <w:p w:rsidR="000D259F" w:rsidRDefault="00FE6AFF" w:rsidP="002505F0">
      <w:pPr>
        <w:tabs>
          <w:tab w:val="start" w:pos="36pt"/>
        </w:tabs>
        <w:spacing w:after="0pt"/>
        <w:ind w:start="54pt" w:end="0.65pt"/>
        <w:rPr>
          <w:rFonts w:eastAsia="Times New Roman"/>
          <w:bCs/>
          <w:lang w:val="ro-RO"/>
        </w:rPr>
      </w:pPr>
      <w:r w:rsidRPr="00FE6AFF">
        <w:rPr>
          <w:rFonts w:eastAsia="Times New Roman"/>
          <w:bCs/>
          <w:lang w:val="ro-RO"/>
        </w:rPr>
        <w:t>La peste 1800 m, stratul de zăpadă este umezit, mai ales în partea superioară și este format în special din granule rotunde, fațetate și de tip cupă, cu mai multe cruste de gheață intercalate. Dimineața se regăsesc la suprafață și cruste de îngheț-dezgheț formate prin înghețarea peste noapte a zăpezii umezite. În unele zone de creastă se mai regăsesc plăci de vânt, iar în locurile adăpostite sunt depozite mai însemnate de zăpadă. Pe pantele suficient de înclinate se pot declanșa spontan curgeri sau avalanșe de dimensiuni mici și medii, dar riscul principal va fi la supraîncărcări, oricât de slabe, care pot disloca stratu</w:t>
      </w:r>
      <w:r w:rsidR="00D04348">
        <w:rPr>
          <w:rFonts w:eastAsia="Times New Roman"/>
          <w:bCs/>
          <w:lang w:val="ro-RO"/>
        </w:rPr>
        <w:t>r</w:t>
      </w:r>
      <w:r w:rsidRPr="00FE6AFF">
        <w:rPr>
          <w:rFonts w:eastAsia="Times New Roman"/>
          <w:bCs/>
          <w:lang w:val="ro-RO"/>
        </w:rPr>
        <w:t>ile instabile din partea superioară. În zonele unde există depozite mai însemnate de zăpadă, riscul de avalanșe este mai ridicat</w:t>
      </w:r>
      <w:r w:rsidR="000D259F" w:rsidRPr="000D259F">
        <w:rPr>
          <w:rFonts w:eastAsia="Times New Roman"/>
          <w:bCs/>
          <w:lang w:val="ro-RO"/>
        </w:rPr>
        <w:t>.</w:t>
      </w:r>
    </w:p>
    <w:p w:rsidR="00FE6AFF" w:rsidRPr="00ED0891" w:rsidRDefault="00FE6AFF" w:rsidP="002505F0">
      <w:pPr>
        <w:tabs>
          <w:tab w:val="start" w:pos="36pt"/>
        </w:tabs>
        <w:spacing w:after="0pt"/>
        <w:ind w:start="54pt" w:end="0.65pt"/>
        <w:rPr>
          <w:rFonts w:eastAsia="Times New Roman"/>
          <w:bCs/>
          <w:lang w:val="ro-RO"/>
        </w:rPr>
      </w:pPr>
      <w:r w:rsidRPr="00FE6AFF">
        <w:rPr>
          <w:rFonts w:eastAsia="Times New Roman"/>
          <w:bCs/>
          <w:lang w:val="ro-RO"/>
        </w:rPr>
        <w:t xml:space="preserve">Sub 1800 m, stratul s-a topit semnificativ, fiind în general compactat și puternic umezit. Procesul de topire și tasare va continua pe fondul temperaturilor diurne pozitive, apa rezultată pătrunzând în strat și umezindu-l suplimentar. Riscul de declanșare a avalanșelor va fi moderat în special pe pantele cu înclinare mare și cu depozite de zăpadă </w:t>
      </w:r>
      <w:r w:rsidRPr="00FE6AFF">
        <w:rPr>
          <w:rFonts w:eastAsia="Times New Roman"/>
          <w:bCs/>
          <w:lang w:val="ro-RO"/>
        </w:rPr>
        <w:lastRenderedPageBreak/>
        <w:t>mai însemnate. Spontan se pot declanşa curgeri sau avalanşe de topire, în general de mici dimensiuni.</w:t>
      </w:r>
    </w:p>
    <w:p w:rsidR="00230FE2" w:rsidRPr="0069436B" w:rsidRDefault="00230FE2" w:rsidP="00230FE2">
      <w:pPr>
        <w:tabs>
          <w:tab w:val="start" w:pos="36pt"/>
        </w:tabs>
        <w:spacing w:after="0pt"/>
        <w:ind w:start="54pt" w:end="0.65pt"/>
        <w:rPr>
          <w:rFonts w:eastAsia="Times New Roman"/>
          <w:bCs/>
          <w:sz w:val="16"/>
          <w:szCs w:val="16"/>
          <w:lang w:val="ro-RO"/>
        </w:rPr>
      </w:pPr>
    </w:p>
    <w:p w:rsidR="002505F0" w:rsidRDefault="00724717" w:rsidP="00ED1BB6">
      <w:pPr>
        <w:tabs>
          <w:tab w:val="start" w:pos="36pt"/>
        </w:tabs>
        <w:spacing w:after="0pt"/>
        <w:ind w:start="54pt" w:end="0.65pt"/>
        <w:rPr>
          <w:rFonts w:eastAsia="Times New Roman"/>
          <w:bCs/>
          <w:lang w:val="ro-RO"/>
        </w:rPr>
      </w:pPr>
      <w:r w:rsidRPr="00BB6325">
        <w:rPr>
          <w:rFonts w:eastAsia="Times New Roman"/>
          <w:b/>
          <w:bCs/>
          <w:u w:val="single"/>
          <w:lang w:val="ro-RO"/>
        </w:rPr>
        <w:t>Stabilitatea şi evoluţia stratului de zăpadă în Munții Vlădeasa – Muntele Mare:</w:t>
      </w:r>
      <w:r w:rsidRPr="00BB6325">
        <w:rPr>
          <w:rFonts w:eastAsia="Times New Roman"/>
          <w:b/>
          <w:bCs/>
          <w:lang w:val="ro-RO"/>
        </w:rPr>
        <w:t xml:space="preserve"> </w:t>
      </w:r>
      <w:r w:rsidR="00C223AC">
        <w:rPr>
          <w:rFonts w:eastAsia="Times New Roman" w:cs="Arial"/>
          <w:b/>
          <w:color w:val="FFC000" w:themeColor="accent4"/>
          <w:lang w:val="sv-SE" w:eastAsia="ar-SA"/>
        </w:rPr>
        <w:t>risc moderat</w:t>
      </w:r>
    </w:p>
    <w:p w:rsidR="00724717" w:rsidRPr="00BB6325" w:rsidRDefault="002113F1" w:rsidP="00ED1BB6">
      <w:pPr>
        <w:tabs>
          <w:tab w:val="start" w:pos="36pt"/>
        </w:tabs>
        <w:spacing w:after="0pt"/>
        <w:ind w:start="54pt" w:end="0.65pt"/>
        <w:rPr>
          <w:rFonts w:eastAsia="Times New Roman"/>
          <w:bCs/>
          <w:lang w:val="ro-RO"/>
        </w:rPr>
      </w:pPr>
      <w:r w:rsidRPr="002113F1">
        <w:rPr>
          <w:rFonts w:eastAsia="Times New Roman"/>
          <w:bCs/>
          <w:lang w:val="ro-RO"/>
        </w:rPr>
        <w:t>Stratul de zăpadă este</w:t>
      </w:r>
      <w:r>
        <w:rPr>
          <w:rFonts w:eastAsia="Times New Roman"/>
          <w:bCs/>
          <w:lang w:val="ro-RO"/>
        </w:rPr>
        <w:t>,</w:t>
      </w:r>
      <w:r w:rsidRPr="002113F1">
        <w:rPr>
          <w:rFonts w:eastAsia="Times New Roman"/>
          <w:bCs/>
          <w:lang w:val="ro-RO"/>
        </w:rPr>
        <w:t xml:space="preserve"> în general</w:t>
      </w:r>
      <w:r>
        <w:rPr>
          <w:rFonts w:eastAsia="Times New Roman"/>
          <w:bCs/>
          <w:lang w:val="ro-RO"/>
        </w:rPr>
        <w:t>,</w:t>
      </w:r>
      <w:r w:rsidRPr="002113F1">
        <w:rPr>
          <w:rFonts w:eastAsia="Times New Roman"/>
          <w:bCs/>
          <w:lang w:val="ro-RO"/>
        </w:rPr>
        <w:t xml:space="preserve"> compactat și puternic umezit, iar în interior sunt prezente multiple cruste de gheață. Riscul de declanșare a avalanșelor va fi moderat în special pe pantele cu înclinare mare și cu depozite de zăpadă mai însemnate. Spontan se pot declanşa curgeri sau avalanşe de topire, în general de mici dimensiuni.</w:t>
      </w:r>
      <w:r w:rsidR="004B686E" w:rsidRPr="004B686E">
        <w:rPr>
          <w:rFonts w:eastAsia="Times New Roman"/>
          <w:bCs/>
          <w:lang w:val="ro-RO"/>
        </w:rPr>
        <w:t xml:space="preserve"> </w:t>
      </w:r>
    </w:p>
    <w:p w:rsidR="00807F80" w:rsidRPr="00807F80" w:rsidRDefault="00807F80" w:rsidP="00807F80">
      <w:pPr>
        <w:tabs>
          <w:tab w:val="start" w:pos="36pt"/>
        </w:tabs>
        <w:spacing w:after="0pt"/>
        <w:ind w:start="0pt" w:end="0.65pt"/>
        <w:rPr>
          <w:rFonts w:eastAsia="Times New Roman"/>
          <w:bCs/>
          <w:sz w:val="16"/>
          <w:szCs w:val="16"/>
          <w:lang w:val="ro-RO"/>
        </w:rPr>
      </w:pPr>
    </w:p>
    <w:p w:rsidR="00724717" w:rsidRPr="00BB6325" w:rsidRDefault="00724717" w:rsidP="002E737D">
      <w:pPr>
        <w:spacing w:after="0pt"/>
        <w:ind w:start="54pt"/>
        <w:rPr>
          <w:rFonts w:eastAsia="Times New Roman" w:cs="Arial"/>
          <w:b/>
          <w:color w:val="000000"/>
          <w:u w:val="single"/>
          <w:lang w:val="ro-RO" w:eastAsia="ar-SA"/>
        </w:rPr>
      </w:pPr>
      <w:r w:rsidRPr="00BB6325">
        <w:rPr>
          <w:rFonts w:eastAsia="Times New Roman"/>
          <w:b/>
          <w:bCs/>
          <w:u w:val="single"/>
          <w:lang w:val="ro-RO"/>
        </w:rPr>
        <w:t xml:space="preserve">Stabilitatea şi evoluţia stratului de zăpadă </w:t>
      </w:r>
      <w:r w:rsidR="00BB6325" w:rsidRPr="00BB6325">
        <w:rPr>
          <w:rFonts w:eastAsia="Times New Roman" w:cs="Arial"/>
          <w:b/>
          <w:color w:val="000000"/>
          <w:u w:val="single"/>
          <w:lang w:val="ro-RO" w:eastAsia="ar-SA"/>
        </w:rPr>
        <w:t xml:space="preserve">în </w:t>
      </w:r>
      <w:r w:rsidR="004B686E" w:rsidRPr="004B686E">
        <w:rPr>
          <w:rFonts w:eastAsia="Times New Roman" w:cs="Arial"/>
          <w:b/>
          <w:color w:val="000000"/>
          <w:u w:val="single"/>
          <w:lang w:val="ro-RO" w:eastAsia="ar-SA"/>
        </w:rPr>
        <w:t>Grupa Nordică a Carpaților Orientali (zona Munților Rodnei) și în Grupa Centrală a Carpaților Orientali (zona Munților Călimani – Bistriței - Ceahlău)</w:t>
      </w:r>
      <w:r w:rsidRPr="00BB6325">
        <w:rPr>
          <w:rFonts w:eastAsia="Times New Roman"/>
          <w:b/>
          <w:bCs/>
          <w:u w:val="single"/>
          <w:lang w:val="ro-RO"/>
        </w:rPr>
        <w:t>:</w:t>
      </w:r>
      <w:r w:rsidRPr="00BB6325">
        <w:rPr>
          <w:rFonts w:eastAsia="Times New Roman"/>
          <w:b/>
          <w:bCs/>
          <w:lang w:val="ro-RO"/>
        </w:rPr>
        <w:t xml:space="preserve"> </w:t>
      </w:r>
      <w:r w:rsidR="00FC71CA" w:rsidRPr="00ED4E4C">
        <w:rPr>
          <w:rFonts w:eastAsia="Times New Roman" w:cs="Arial"/>
          <w:b/>
          <w:color w:val="ED7D31" w:themeColor="accent2"/>
          <w:lang w:val="sv-SE" w:eastAsia="ar-SA"/>
        </w:rPr>
        <w:t>risc însemnat</w:t>
      </w:r>
    </w:p>
    <w:p w:rsidR="00FC71CA" w:rsidRDefault="007E296B" w:rsidP="002505F0">
      <w:pPr>
        <w:tabs>
          <w:tab w:val="start" w:pos="36pt"/>
        </w:tabs>
        <w:spacing w:after="0pt"/>
        <w:ind w:start="54pt" w:end="0.65pt"/>
        <w:rPr>
          <w:rFonts w:eastAsia="Times New Roman"/>
          <w:bCs/>
          <w:lang w:val="ro-RO"/>
        </w:rPr>
      </w:pPr>
      <w:r w:rsidRPr="007E296B">
        <w:rPr>
          <w:rFonts w:eastAsia="Times New Roman"/>
          <w:bCs/>
          <w:lang w:val="ro-RO"/>
        </w:rPr>
        <w:t>La peste 1800 m, stratul de zăpadă este umezit, mai ales în partea superioară și este format în special din granule rotunde, cu mai multe cruste de gheață intercalate în strat, iar spre bază predomină cristalele fațetate și de tip cupă. Dimineața se regăsesc la suprafață și cruste de îngheț-dezgheț formate prin înghețarea peste noapte a zăpezii umezite. În unele zone de creastă se mai regăsesc plăci de vânt. Pe pantele suficient de înclinate se pot declanșa spontan curgeri sau avalanșe de dimensiuni mici și medii, dar riscul principal va fi la supraîncărcări, oricât de slabe, care pot disloca stratu</w:t>
      </w:r>
      <w:r>
        <w:rPr>
          <w:rFonts w:eastAsia="Times New Roman"/>
          <w:bCs/>
          <w:lang w:val="ro-RO"/>
        </w:rPr>
        <w:t>r</w:t>
      </w:r>
      <w:r w:rsidRPr="007E296B">
        <w:rPr>
          <w:rFonts w:eastAsia="Times New Roman"/>
          <w:bCs/>
          <w:lang w:val="ro-RO"/>
        </w:rPr>
        <w:t>ile instabile din partea superioară. În zonele unde există depozite mai însemnate de zăpadă riscul de avalanșe este mai ridicat</w:t>
      </w:r>
      <w:r w:rsidR="00FC71CA" w:rsidRPr="00FC71CA">
        <w:rPr>
          <w:rFonts w:eastAsia="Times New Roman"/>
          <w:bCs/>
          <w:lang w:val="ro-RO"/>
        </w:rPr>
        <w:t>.</w:t>
      </w:r>
    </w:p>
    <w:p w:rsidR="007E296B" w:rsidRPr="00ED43BD" w:rsidRDefault="007E296B" w:rsidP="002505F0">
      <w:pPr>
        <w:tabs>
          <w:tab w:val="start" w:pos="36pt"/>
        </w:tabs>
        <w:spacing w:after="0pt"/>
        <w:ind w:start="54pt" w:end="0.65pt"/>
        <w:rPr>
          <w:rFonts w:eastAsia="Times New Roman"/>
          <w:bCs/>
          <w:lang w:val="ro-RO"/>
        </w:rPr>
      </w:pPr>
      <w:r w:rsidRPr="007E296B">
        <w:rPr>
          <w:rFonts w:eastAsia="Times New Roman"/>
          <w:bCs/>
          <w:lang w:val="ro-RO"/>
        </w:rPr>
        <w:t>Sub 1800 m, stratul s-a topit semnificativ, fiind în general compactat și umed. Chiar dacă noaptea temperaturile vor fi negative, procesul de topire și tasare va continua pe fondul temperaturilor diurne pozitive, apa rezultată pătrunzând în strat și umezindu-l suplimentar. Riscul de declanșare a avalanșelor va fi moderat în special pe pantele cu înclinare mare și cu depozite de zăpadă mai însemnate. Spontan se pot declanşa curgeri sau avalanşe de topire, în general de mici dimensiuni.</w:t>
      </w:r>
    </w:p>
    <w:p w:rsidR="00807F80" w:rsidRDefault="00807F80" w:rsidP="00DB6A9B">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2E737D">
      <w:pPr>
        <w:spacing w:after="0pt"/>
        <w:ind w:start="54pt" w:end="0.65pt"/>
        <w:outlineLvl w:val="5"/>
        <w:rPr>
          <w:b/>
          <w:color w:val="000000"/>
          <w:lang w:val="ro-RO"/>
        </w:rPr>
      </w:pPr>
      <w:r w:rsidRPr="001028E2">
        <w:rPr>
          <w:b/>
          <w:color w:val="000000"/>
          <w:lang w:val="ro-RO"/>
        </w:rPr>
        <w:t>2.1. Pe fluviul Dunărea</w:t>
      </w:r>
    </w:p>
    <w:p w:rsidR="00A049A0" w:rsidRDefault="0014711C" w:rsidP="002E737D">
      <w:pPr>
        <w:spacing w:after="0pt"/>
        <w:ind w:start="54pt" w:end="0.65pt"/>
        <w:outlineLvl w:val="5"/>
        <w:rPr>
          <w:color w:val="000000"/>
          <w:lang w:val="ro-RO"/>
        </w:rPr>
      </w:pPr>
      <w:r w:rsidRPr="001028E2">
        <w:rPr>
          <w:color w:val="000000"/>
          <w:lang w:val="ro-RO"/>
        </w:rPr>
        <w:t>Nu au fost semnalate evenimente deosebite.</w:t>
      </w:r>
    </w:p>
    <w:p w:rsidR="0014711C" w:rsidRPr="00807F80" w:rsidRDefault="0014711C" w:rsidP="002E737D">
      <w:pPr>
        <w:spacing w:after="0pt"/>
        <w:ind w:start="54pt" w:end="0.65pt"/>
        <w:outlineLvl w:val="5"/>
        <w:rPr>
          <w:color w:val="000000"/>
          <w:lang w:val="ro-RO"/>
        </w:rPr>
      </w:pPr>
    </w:p>
    <w:p w:rsidR="00DA64C0" w:rsidRDefault="006D48CC" w:rsidP="00DA64C0">
      <w:pPr>
        <w:spacing w:after="0pt"/>
        <w:ind w:start="54pt" w:end="0.65pt"/>
        <w:outlineLvl w:val="5"/>
        <w:rPr>
          <w:b/>
          <w:color w:val="000000"/>
          <w:lang w:val="ro-RO"/>
        </w:rPr>
      </w:pPr>
      <w:r w:rsidRPr="001028E2">
        <w:rPr>
          <w:b/>
          <w:color w:val="000000"/>
          <w:lang w:val="ro-RO"/>
        </w:rPr>
        <w:t>2.2. Pe râurile interioare</w:t>
      </w:r>
    </w:p>
    <w:p w:rsidR="00BD2A23" w:rsidRPr="00EF45EA" w:rsidRDefault="0014711C" w:rsidP="00850C3A">
      <w:pPr>
        <w:tabs>
          <w:tab w:val="start" w:pos="366pt"/>
        </w:tabs>
        <w:spacing w:after="0pt"/>
        <w:ind w:start="54pt"/>
        <w:rPr>
          <w:color w:val="000000"/>
          <w:lang w:val="ro-RO"/>
        </w:rPr>
      </w:pPr>
      <w:r w:rsidRPr="001028E2">
        <w:rPr>
          <w:color w:val="000000"/>
          <w:lang w:val="ro-RO"/>
        </w:rPr>
        <w:t>Nu au fost semnalate evenimente deosebite.</w:t>
      </w:r>
    </w:p>
    <w:p w:rsidR="00587377" w:rsidRPr="00807F80" w:rsidRDefault="00587377" w:rsidP="002E737D">
      <w:pPr>
        <w:spacing w:after="0pt"/>
        <w:ind w:start="54pt"/>
        <w:rPr>
          <w:lang w:val="ro-RO"/>
        </w:rPr>
      </w:pPr>
    </w:p>
    <w:p w:rsidR="006D48CC" w:rsidRPr="00877D84" w:rsidRDefault="006D48CC" w:rsidP="002E737D">
      <w:pPr>
        <w:spacing w:after="0pt"/>
        <w:ind w:start="54pt" w:end="0.65pt"/>
        <w:outlineLvl w:val="5"/>
        <w:rPr>
          <w:b/>
          <w:color w:val="000000"/>
          <w:lang w:val="ro-RO"/>
        </w:rPr>
      </w:pPr>
      <w:r w:rsidRPr="001028E2">
        <w:rPr>
          <w:b/>
          <w:color w:val="000000"/>
          <w:lang w:val="ro-RO"/>
        </w:rPr>
        <w:t>2.3. Pe Marea Neagră</w:t>
      </w:r>
    </w:p>
    <w:p w:rsidR="00850C3A" w:rsidRPr="00BD0EF5" w:rsidRDefault="00850C3A" w:rsidP="00850C3A">
      <w:pPr>
        <w:spacing w:after="0pt"/>
        <w:ind w:start="54pt"/>
        <w:rPr>
          <w:lang w:val="ro-RO"/>
        </w:rPr>
      </w:pPr>
      <w:r w:rsidRPr="001028E2">
        <w:rPr>
          <w:color w:val="000000"/>
          <w:lang w:val="ro-RO"/>
        </w:rPr>
        <w:t>Nu au fost semnalate evenimente deosebite.</w:t>
      </w:r>
    </w:p>
    <w:p w:rsidR="00877D84" w:rsidRDefault="00877D84" w:rsidP="00DB6A9B">
      <w:pPr>
        <w:spacing w:after="0pt"/>
        <w:ind w:start="0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850C3A" w:rsidRDefault="0014711C" w:rsidP="00850C3A">
      <w:pPr>
        <w:spacing w:after="0pt"/>
        <w:ind w:start="54pt"/>
        <w:rPr>
          <w:color w:val="000000"/>
          <w:lang w:val="ro-RO"/>
        </w:rPr>
      </w:pPr>
      <w:r w:rsidRPr="001028E2">
        <w:rPr>
          <w:color w:val="000000"/>
          <w:lang w:val="ro-RO"/>
        </w:rPr>
        <w:t>Nu au fost semnalate evenimente deosebite.</w:t>
      </w:r>
    </w:p>
    <w:p w:rsidR="0014711C" w:rsidRPr="00E104D5" w:rsidRDefault="0014711C" w:rsidP="00850C3A">
      <w:pPr>
        <w:spacing w:after="0pt"/>
        <w:ind w:start="54pt"/>
        <w:rPr>
          <w:color w:val="000000"/>
          <w:lang w:val="ro-RO"/>
        </w:rPr>
      </w:pPr>
    </w:p>
    <w:p w:rsidR="002C7A69" w:rsidRDefault="00B13A96" w:rsidP="00850C3A">
      <w:pPr>
        <w:pStyle w:val="ListParagraph"/>
        <w:numPr>
          <w:ilvl w:val="0"/>
          <w:numId w:val="2"/>
        </w:numPr>
        <w:tabs>
          <w:tab w:val="num" w:pos="35.45pt"/>
        </w:tabs>
        <w:spacing w:after="0pt"/>
        <w:ind w:start="54pt" w:end="0.65pt" w:firstLine="0pt"/>
        <w:rPr>
          <w:b/>
          <w:lang w:val="ro-RO"/>
        </w:rPr>
      </w:pPr>
      <w:r w:rsidRPr="003E6D33">
        <w:rPr>
          <w:b/>
          <w:lang w:val="ro-RO"/>
        </w:rPr>
        <w:lastRenderedPageBreak/>
        <w:t>În domeniul solului şi vegetaţiei</w:t>
      </w:r>
    </w:p>
    <w:p w:rsidR="001C362D" w:rsidRDefault="0014711C" w:rsidP="00642599">
      <w:pPr>
        <w:tabs>
          <w:tab w:val="num" w:pos="35.45pt"/>
        </w:tabs>
        <w:ind w:start="54pt" w:end="0.65pt"/>
        <w:rPr>
          <w:lang w:val="ro-RO"/>
        </w:rPr>
      </w:pPr>
      <w:r w:rsidRPr="0014711C">
        <w:rPr>
          <w:b/>
          <w:i/>
          <w:lang w:val="ro-RO"/>
        </w:rPr>
        <w:t xml:space="preserve">Garda Naţională de Mediu – Comisariatul Judeţean </w:t>
      </w:r>
      <w:r>
        <w:rPr>
          <w:b/>
          <w:i/>
          <w:lang w:val="ro-RO"/>
        </w:rPr>
        <w:t>Constanţa</w:t>
      </w:r>
      <w:r w:rsidR="00850C3A" w:rsidRPr="004432AF">
        <w:rPr>
          <w:lang w:val="ro-RO"/>
        </w:rPr>
        <w:t xml:space="preserve"> informează despre producerea</w:t>
      </w:r>
      <w:r>
        <w:rPr>
          <w:lang w:val="ro-RO"/>
        </w:rPr>
        <w:t xml:space="preserve">, </w:t>
      </w:r>
      <w:r w:rsidR="0019225E">
        <w:rPr>
          <w:lang w:val="ro-RO"/>
        </w:rPr>
        <w:t>la</w:t>
      </w:r>
      <w:r>
        <w:rPr>
          <w:lang w:val="ro-RO"/>
        </w:rPr>
        <w:t xml:space="preserve"> data de 23.03.2019,</w:t>
      </w:r>
      <w:r w:rsidR="001848C8">
        <w:rPr>
          <w:lang w:val="ro-RO"/>
        </w:rPr>
        <w:t xml:space="preserve"> la ora 12:56,</w:t>
      </w:r>
      <w:r w:rsidR="00850C3A" w:rsidRPr="004432AF">
        <w:rPr>
          <w:lang w:val="ro-RO"/>
        </w:rPr>
        <w:t xml:space="preserve"> </w:t>
      </w:r>
      <w:r w:rsidR="001848C8">
        <w:rPr>
          <w:lang w:val="ro-RO"/>
        </w:rPr>
        <w:t>unui incendiu</w:t>
      </w:r>
      <w:r>
        <w:rPr>
          <w:lang w:val="ro-RO"/>
        </w:rPr>
        <w:t xml:space="preserve"> de vegetaţie uscată</w:t>
      </w:r>
      <w:r w:rsidR="001848C8">
        <w:rPr>
          <w:lang w:val="ro-RO"/>
        </w:rPr>
        <w:t xml:space="preserve">, </w:t>
      </w:r>
      <w:r w:rsidR="00642599">
        <w:rPr>
          <w:lang w:val="ro-RO"/>
        </w:rPr>
        <w:t>în zona locali</w:t>
      </w:r>
      <w:r w:rsidR="007009C9">
        <w:rPr>
          <w:lang w:val="ro-RO"/>
        </w:rPr>
        <w:t>tăţii Lumina</w:t>
      </w:r>
      <w:r w:rsidR="00642599">
        <w:rPr>
          <w:lang w:val="ro-RO"/>
        </w:rPr>
        <w:t>, judeţul Constanţa. A fost afectată o suprafaţă</w:t>
      </w:r>
      <w:r w:rsidR="001848C8">
        <w:rPr>
          <w:lang w:val="ro-RO"/>
        </w:rPr>
        <w:t xml:space="preserve"> de circa 3 ha de teren viran.</w:t>
      </w:r>
      <w:r w:rsidR="00642599">
        <w:rPr>
          <w:lang w:val="ro-RO"/>
        </w:rPr>
        <w:t xml:space="preserve"> Incendiul a fost stins î</w:t>
      </w:r>
      <w:r w:rsidR="001848C8">
        <w:rPr>
          <w:lang w:val="ro-RO"/>
        </w:rPr>
        <w:t>n jurul orei 15:</w:t>
      </w:r>
      <w:r w:rsidR="001848C8" w:rsidRPr="001848C8">
        <w:rPr>
          <w:lang w:val="ro-RO"/>
        </w:rPr>
        <w:t>15</w:t>
      </w:r>
      <w:r w:rsidR="001848C8">
        <w:rPr>
          <w:lang w:val="ro-RO"/>
        </w:rPr>
        <w:t xml:space="preserve"> de c</w:t>
      </w:r>
      <w:r w:rsidR="00642599">
        <w:rPr>
          <w:lang w:val="ro-RO"/>
        </w:rPr>
        <w:t>ă</w:t>
      </w:r>
      <w:r w:rsidR="001848C8">
        <w:rPr>
          <w:lang w:val="ro-RO"/>
        </w:rPr>
        <w:t>tre I.S.U. Dobrogea.</w:t>
      </w:r>
      <w:r w:rsidR="00642599">
        <w:rPr>
          <w:lang w:val="ro-RO"/>
        </w:rPr>
        <w:t xml:space="preserve"> </w:t>
      </w:r>
    </w:p>
    <w:p w:rsidR="00642599" w:rsidRDefault="00642599" w:rsidP="00642599">
      <w:pPr>
        <w:tabs>
          <w:tab w:val="num" w:pos="35.45pt"/>
        </w:tabs>
        <w:ind w:start="54pt" w:end="0.65pt"/>
        <w:rPr>
          <w:lang w:val="ro-RO"/>
        </w:rPr>
      </w:pPr>
      <w:r w:rsidRPr="0014711C">
        <w:rPr>
          <w:b/>
          <w:i/>
          <w:lang w:val="ro-RO"/>
        </w:rPr>
        <w:t xml:space="preserve">Garda Naţională de Mediu – Comisariatul Judeţean </w:t>
      </w:r>
      <w:r>
        <w:rPr>
          <w:b/>
          <w:i/>
          <w:lang w:val="ro-RO"/>
        </w:rPr>
        <w:t>Constanţa</w:t>
      </w:r>
      <w:r w:rsidRPr="004432AF">
        <w:rPr>
          <w:lang w:val="ro-RO"/>
        </w:rPr>
        <w:t xml:space="preserve"> informează despre producerea</w:t>
      </w:r>
      <w:r>
        <w:rPr>
          <w:lang w:val="ro-RO"/>
        </w:rPr>
        <w:t xml:space="preserve">, </w:t>
      </w:r>
      <w:r w:rsidR="0019225E">
        <w:rPr>
          <w:lang w:val="ro-RO"/>
        </w:rPr>
        <w:t>la</w:t>
      </w:r>
      <w:r>
        <w:rPr>
          <w:lang w:val="ro-RO"/>
        </w:rPr>
        <w:t xml:space="preserve"> data de 23.03.2019,</w:t>
      </w:r>
      <w:r w:rsidR="007009C9">
        <w:rPr>
          <w:lang w:val="ro-RO"/>
        </w:rPr>
        <w:t xml:space="preserve"> la ora 14:08</w:t>
      </w:r>
      <w:r>
        <w:rPr>
          <w:lang w:val="ro-RO"/>
        </w:rPr>
        <w:t>,</w:t>
      </w:r>
      <w:r w:rsidRPr="004432AF">
        <w:rPr>
          <w:lang w:val="ro-RO"/>
        </w:rPr>
        <w:t xml:space="preserve"> </w:t>
      </w:r>
      <w:r>
        <w:rPr>
          <w:lang w:val="ro-RO"/>
        </w:rPr>
        <w:t>unui incendiu de vegetaţie uscată, în</w:t>
      </w:r>
      <w:r w:rsidR="007009C9">
        <w:rPr>
          <w:lang w:val="ro-RO"/>
        </w:rPr>
        <w:t>tre localităţile</w:t>
      </w:r>
      <w:r>
        <w:rPr>
          <w:lang w:val="ro-RO"/>
        </w:rPr>
        <w:t xml:space="preserve"> </w:t>
      </w:r>
      <w:r w:rsidR="007009C9">
        <w:rPr>
          <w:lang w:val="ro-RO"/>
        </w:rPr>
        <w:t>Ovidiu şi Mihail Kogă</w:t>
      </w:r>
      <w:r w:rsidR="007009C9" w:rsidRPr="007009C9">
        <w:rPr>
          <w:lang w:val="ro-RO"/>
        </w:rPr>
        <w:t>lniceanu</w:t>
      </w:r>
      <w:r>
        <w:rPr>
          <w:lang w:val="ro-RO"/>
        </w:rPr>
        <w:t xml:space="preserve">, judeţul Constanţa. A fost afectată o suprafaţă de circa </w:t>
      </w:r>
      <w:r w:rsidR="007009C9">
        <w:rPr>
          <w:lang w:val="ro-RO"/>
        </w:rPr>
        <w:t>5000 mp</w:t>
      </w:r>
      <w:r>
        <w:rPr>
          <w:lang w:val="ro-RO"/>
        </w:rPr>
        <w:t>. Incendiul a fost stins î</w:t>
      </w:r>
      <w:r w:rsidR="007009C9">
        <w:rPr>
          <w:lang w:val="ro-RO"/>
        </w:rPr>
        <w:t>n jurul orei 14</w:t>
      </w:r>
      <w:r>
        <w:rPr>
          <w:lang w:val="ro-RO"/>
        </w:rPr>
        <w:t>:</w:t>
      </w:r>
      <w:r w:rsidR="007009C9">
        <w:rPr>
          <w:lang w:val="ro-RO"/>
        </w:rPr>
        <w:t>50</w:t>
      </w:r>
      <w:r>
        <w:rPr>
          <w:lang w:val="ro-RO"/>
        </w:rPr>
        <w:t xml:space="preserve"> de către I.S.U. Dobrogea.</w:t>
      </w:r>
      <w:r w:rsidR="007009C9" w:rsidRPr="00DE34FF">
        <w:rPr>
          <w:lang w:val="ro-RO"/>
        </w:rPr>
        <w:t xml:space="preserve"> </w:t>
      </w:r>
    </w:p>
    <w:p w:rsidR="00642599" w:rsidRPr="004432AF" w:rsidRDefault="00642599" w:rsidP="007009C9">
      <w:pPr>
        <w:tabs>
          <w:tab w:val="num" w:pos="35.45pt"/>
        </w:tabs>
        <w:spacing w:after="0pt"/>
        <w:ind w:start="54pt" w:end="0.65pt"/>
        <w:rPr>
          <w:lang w:val="ro-RO"/>
        </w:rPr>
      </w:pPr>
      <w:r w:rsidRPr="0014711C">
        <w:rPr>
          <w:b/>
          <w:i/>
          <w:lang w:val="ro-RO"/>
        </w:rPr>
        <w:t xml:space="preserve">Garda Naţională de Mediu – Comisariatul Judeţean </w:t>
      </w:r>
      <w:r>
        <w:rPr>
          <w:b/>
          <w:i/>
          <w:lang w:val="ro-RO"/>
        </w:rPr>
        <w:t>Constanţa</w:t>
      </w:r>
      <w:r w:rsidRPr="004432AF">
        <w:rPr>
          <w:lang w:val="ro-RO"/>
        </w:rPr>
        <w:t xml:space="preserve"> informează despre producerea</w:t>
      </w:r>
      <w:r w:rsidR="007009C9">
        <w:rPr>
          <w:lang w:val="ro-RO"/>
        </w:rPr>
        <w:t xml:space="preserve">, </w:t>
      </w:r>
      <w:r w:rsidR="0019225E">
        <w:rPr>
          <w:lang w:val="ro-RO"/>
        </w:rPr>
        <w:t>la</w:t>
      </w:r>
      <w:r w:rsidR="007009C9">
        <w:rPr>
          <w:lang w:val="ro-RO"/>
        </w:rPr>
        <w:t xml:space="preserve"> data de 23.03.2019</w:t>
      </w:r>
      <w:r>
        <w:rPr>
          <w:lang w:val="ro-RO"/>
        </w:rPr>
        <w:t>,</w:t>
      </w:r>
      <w:r w:rsidRPr="004432AF">
        <w:rPr>
          <w:lang w:val="ro-RO"/>
        </w:rPr>
        <w:t xml:space="preserve"> </w:t>
      </w:r>
      <w:r>
        <w:rPr>
          <w:lang w:val="ro-RO"/>
        </w:rPr>
        <w:t>unui incendiu de vegetaţie uscată</w:t>
      </w:r>
      <w:r w:rsidR="007009C9">
        <w:rPr>
          <w:lang w:val="ro-RO"/>
        </w:rPr>
        <w:t xml:space="preserve"> şi stuf</w:t>
      </w:r>
      <w:r>
        <w:rPr>
          <w:lang w:val="ro-RO"/>
        </w:rPr>
        <w:t xml:space="preserve">, </w:t>
      </w:r>
      <w:r w:rsidR="007009C9" w:rsidRPr="007009C9">
        <w:rPr>
          <w:lang w:val="ro-RO"/>
        </w:rPr>
        <w:t xml:space="preserve">între localităţile </w:t>
      </w:r>
      <w:r w:rsidR="007009C9">
        <w:rPr>
          <w:lang w:val="ro-RO"/>
        </w:rPr>
        <w:t>Ciobanu şi Gâ</w:t>
      </w:r>
      <w:r w:rsidR="007009C9" w:rsidRPr="007009C9">
        <w:rPr>
          <w:lang w:val="ro-RO"/>
        </w:rPr>
        <w:t>rliciu</w:t>
      </w:r>
      <w:r>
        <w:rPr>
          <w:lang w:val="ro-RO"/>
        </w:rPr>
        <w:t>, judeţul Constanţa. A fost afectată o suprafaţă</w:t>
      </w:r>
      <w:r w:rsidR="007009C9">
        <w:rPr>
          <w:lang w:val="ro-RO"/>
        </w:rPr>
        <w:t xml:space="preserve"> de circa 1</w:t>
      </w:r>
      <w:r>
        <w:rPr>
          <w:lang w:val="ro-RO"/>
        </w:rPr>
        <w:t xml:space="preserve"> ha de teren viran. Incendiul a fost stins în jurul orei 15:</w:t>
      </w:r>
      <w:r w:rsidRPr="001848C8">
        <w:rPr>
          <w:lang w:val="ro-RO"/>
        </w:rPr>
        <w:t>15</w:t>
      </w:r>
      <w:r>
        <w:rPr>
          <w:lang w:val="ro-RO"/>
        </w:rPr>
        <w:t xml:space="preserve"> de către I.S.U. Dobrogea.</w:t>
      </w:r>
      <w:r w:rsidR="007009C9" w:rsidRPr="007009C9">
        <w:rPr>
          <w:lang w:val="it-IT"/>
        </w:rPr>
        <w:t xml:space="preserve"> </w:t>
      </w:r>
    </w:p>
    <w:p w:rsidR="00EB1D99" w:rsidRPr="00D92B1F" w:rsidRDefault="00EB1D99" w:rsidP="008900BA">
      <w:pPr>
        <w:tabs>
          <w:tab w:val="num" w:pos="35.45pt"/>
        </w:tabs>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7009C9" w:rsidRPr="00BD0EF5" w:rsidRDefault="007009C9" w:rsidP="007009C9">
      <w:pPr>
        <w:spacing w:after="0pt"/>
        <w:ind w:start="54pt"/>
        <w:rPr>
          <w:lang w:val="ro-RO"/>
        </w:rPr>
      </w:pPr>
      <w:r w:rsidRPr="001028E2">
        <w:rPr>
          <w:color w:val="000000"/>
          <w:lang w:val="ro-RO"/>
        </w:rPr>
        <w:t>Nu au fost semnalate evenimente deosebite.</w:t>
      </w:r>
    </w:p>
    <w:p w:rsidR="00877D84" w:rsidRPr="00D92B1F" w:rsidRDefault="00877D84" w:rsidP="002E737D">
      <w:pPr>
        <w:widowControl w:val="0"/>
        <w:tabs>
          <w:tab w:val="start" w:pos="13.50pt"/>
        </w:tabs>
        <w:autoSpaceDE w:val="0"/>
        <w:autoSpaceDN w:val="0"/>
        <w:adjustRightInd w:val="0"/>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3806E0" w:rsidRDefault="00B13A96" w:rsidP="00DB6A9B">
      <w:pPr>
        <w:tabs>
          <w:tab w:val="num" w:pos="35.45pt"/>
        </w:tabs>
        <w:spacing w:after="0pt"/>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E020BC" w:rsidRPr="008B7A4F" w:rsidRDefault="00E020BC" w:rsidP="008B7A4F">
      <w:pPr>
        <w:tabs>
          <w:tab w:val="num" w:pos="35.45pt"/>
        </w:tabs>
        <w:spacing w:after="0pt"/>
        <w:ind w:start="54pt" w:end="0.65pt"/>
        <w:rPr>
          <w:noProof/>
          <w:lang w:val="ro-RO"/>
        </w:rPr>
      </w:pPr>
    </w:p>
    <w:p w:rsidR="00DB6A9B" w:rsidRDefault="00DB6A9B" w:rsidP="008B7A4F">
      <w:pPr>
        <w:tabs>
          <w:tab w:val="num" w:pos="35.45pt"/>
        </w:tabs>
        <w:spacing w:after="0pt"/>
        <w:ind w:start="0pt" w:end="0.65pt"/>
        <w:rPr>
          <w:noProof/>
          <w:sz w:val="20"/>
          <w:szCs w:val="20"/>
          <w:lang w:val="ro-RO"/>
        </w:rPr>
      </w:pPr>
    </w:p>
    <w:p w:rsidR="005D6973" w:rsidRDefault="005D6973" w:rsidP="00157DD0">
      <w:pPr>
        <w:tabs>
          <w:tab w:val="num" w:pos="35.45pt"/>
        </w:tabs>
        <w:spacing w:after="0pt"/>
        <w:ind w:start="0pt" w:end="0.65pt"/>
        <w:rPr>
          <w:noProof/>
          <w:sz w:val="20"/>
          <w:szCs w:val="20"/>
          <w:lang w:val="ro-RO"/>
        </w:rPr>
      </w:pPr>
    </w:p>
    <w:p w:rsidR="005D6973" w:rsidRDefault="005D6973" w:rsidP="00157DD0">
      <w:pPr>
        <w:tabs>
          <w:tab w:val="num" w:pos="35.45pt"/>
        </w:tabs>
        <w:spacing w:after="0pt"/>
        <w:ind w:start="0pt" w:end="0.65pt"/>
        <w:rPr>
          <w:noProof/>
          <w:sz w:val="20"/>
          <w:szCs w:val="20"/>
          <w:lang w:val="ro-RO"/>
        </w:rPr>
      </w:pPr>
    </w:p>
    <w:p w:rsidR="005D6973" w:rsidRDefault="005D6973" w:rsidP="00157DD0">
      <w:pPr>
        <w:tabs>
          <w:tab w:val="num" w:pos="35.45pt"/>
        </w:tabs>
        <w:spacing w:after="0pt"/>
        <w:ind w:start="0pt" w:end="0.65pt"/>
        <w:rPr>
          <w:noProof/>
          <w:sz w:val="20"/>
          <w:szCs w:val="20"/>
          <w:lang w:val="ro-RO"/>
        </w:rPr>
      </w:pPr>
    </w:p>
    <w:p w:rsidR="0019225E" w:rsidRDefault="0019225E" w:rsidP="00157DD0">
      <w:pPr>
        <w:tabs>
          <w:tab w:val="num" w:pos="35.45pt"/>
        </w:tabs>
        <w:spacing w:after="0pt"/>
        <w:ind w:start="0pt" w:end="0.65pt"/>
        <w:rPr>
          <w:noProof/>
          <w:sz w:val="20"/>
          <w:szCs w:val="20"/>
          <w:lang w:val="ro-RO"/>
        </w:rPr>
      </w:pPr>
    </w:p>
    <w:p w:rsidR="0019225E" w:rsidRDefault="0019225E" w:rsidP="00157DD0">
      <w:pPr>
        <w:tabs>
          <w:tab w:val="num" w:pos="35.45pt"/>
        </w:tabs>
        <w:spacing w:after="0pt"/>
        <w:ind w:start="0pt" w:end="0.65pt"/>
        <w:rPr>
          <w:noProof/>
          <w:sz w:val="20"/>
          <w:szCs w:val="20"/>
          <w:lang w:val="ro-RO"/>
        </w:rPr>
      </w:pPr>
      <w:r>
        <w:rPr>
          <w:noProof/>
          <w:sz w:val="20"/>
          <w:szCs w:val="20"/>
          <w:lang w:val="ro-RO"/>
        </w:rPr>
        <w:t>DIRECȚIA DE COMUNICARE ȘI RESURSE UMANE</w:t>
      </w:r>
    </w:p>
    <w:sectPr w:rsidR="0019225E"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2729BE" w:rsidRDefault="002729BE" w:rsidP="00CD5B3B">
      <w:r>
        <w:separator/>
      </w:r>
    </w:p>
  </w:endnote>
  <w:endnote w:type="continuationSeparator" w:id="0">
    <w:p w:rsidR="002729BE" w:rsidRDefault="002729B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2729BE"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2729BE"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2729BE" w:rsidRDefault="002729BE" w:rsidP="00CD5B3B">
      <w:r>
        <w:separator/>
      </w:r>
    </w:p>
  </w:footnote>
  <w:footnote w:type="continuationSeparator" w:id="0">
    <w:p w:rsidR="002729BE" w:rsidRDefault="002729B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0"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3"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4"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2"/>
  </w:num>
  <w:num w:numId="3">
    <w:abstractNumId w:val="25"/>
  </w:num>
  <w:num w:numId="4">
    <w:abstractNumId w:val="10"/>
  </w:num>
  <w:num w:numId="5">
    <w:abstractNumId w:val="1"/>
  </w:num>
  <w:num w:numId="6">
    <w:abstractNumId w:val="21"/>
  </w:num>
  <w:num w:numId="7">
    <w:abstractNumId w:val="31"/>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29"/>
  </w:num>
  <w:num w:numId="16">
    <w:abstractNumId w:val="13"/>
  </w:num>
  <w:num w:numId="17">
    <w:abstractNumId w:val="23"/>
  </w:num>
  <w:num w:numId="18">
    <w:abstractNumId w:val="22"/>
  </w:num>
  <w:num w:numId="19">
    <w:abstractNumId w:val="14"/>
  </w:num>
  <w:num w:numId="20">
    <w:abstractNumId w:val="3"/>
  </w:num>
  <w:num w:numId="21">
    <w:abstractNumId w:val="30"/>
  </w:num>
  <w:num w:numId="22">
    <w:abstractNumId w:val="26"/>
  </w:num>
  <w:num w:numId="23">
    <w:abstractNumId w:val="15"/>
  </w:num>
  <w:num w:numId="24">
    <w:abstractNumId w:val="11"/>
  </w:num>
  <w:num w:numId="25">
    <w:abstractNumId w:val="0"/>
  </w:num>
  <w:num w:numId="26">
    <w:abstractNumId w:val="33"/>
  </w:num>
  <w:num w:numId="27">
    <w:abstractNumId w:val="20"/>
  </w:num>
  <w:num w:numId="28">
    <w:abstractNumId w:val="27"/>
  </w:num>
  <w:num w:numId="29">
    <w:abstractNumId w:val="7"/>
  </w:num>
  <w:num w:numId="30">
    <w:abstractNumId w:val="8"/>
  </w:num>
  <w:num w:numId="31">
    <w:abstractNumId w:val="16"/>
  </w:num>
  <w:num w:numId="32">
    <w:abstractNumId w:val="34"/>
  </w:num>
  <w:num w:numId="33">
    <w:abstractNumId w:val="5"/>
  </w:num>
  <w:num w:numId="34">
    <w:abstractNumId w:val="28"/>
  </w:num>
  <w:num w:numId="35">
    <w:abstractNumId w:val="1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CF5"/>
    <w:rsid w:val="00017ED7"/>
    <w:rsid w:val="0002000B"/>
    <w:rsid w:val="000208E3"/>
    <w:rsid w:val="0002098B"/>
    <w:rsid w:val="00020BF6"/>
    <w:rsid w:val="00020F2C"/>
    <w:rsid w:val="000212E1"/>
    <w:rsid w:val="00021461"/>
    <w:rsid w:val="00021689"/>
    <w:rsid w:val="000231DB"/>
    <w:rsid w:val="00023D30"/>
    <w:rsid w:val="00024F25"/>
    <w:rsid w:val="000250D7"/>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8C8"/>
    <w:rsid w:val="001849D9"/>
    <w:rsid w:val="00184CB7"/>
    <w:rsid w:val="00184EA6"/>
    <w:rsid w:val="0018528D"/>
    <w:rsid w:val="0018538D"/>
    <w:rsid w:val="00185CF1"/>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25E"/>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D57"/>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982"/>
    <w:rsid w:val="001E4237"/>
    <w:rsid w:val="001E480C"/>
    <w:rsid w:val="001E4CB8"/>
    <w:rsid w:val="001E4FB3"/>
    <w:rsid w:val="001E5D05"/>
    <w:rsid w:val="001E5DC1"/>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7D9"/>
    <w:rsid w:val="00234D1E"/>
    <w:rsid w:val="002351FD"/>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9BE"/>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837"/>
    <w:rsid w:val="00313F26"/>
    <w:rsid w:val="00314743"/>
    <w:rsid w:val="00315309"/>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B34"/>
    <w:rsid w:val="003D7C1D"/>
    <w:rsid w:val="003E034D"/>
    <w:rsid w:val="003E08E2"/>
    <w:rsid w:val="003E0E90"/>
    <w:rsid w:val="003E10F7"/>
    <w:rsid w:val="003E1778"/>
    <w:rsid w:val="003E1CD7"/>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397"/>
    <w:rsid w:val="00401CF6"/>
    <w:rsid w:val="00401D8A"/>
    <w:rsid w:val="00402774"/>
    <w:rsid w:val="00403054"/>
    <w:rsid w:val="00403938"/>
    <w:rsid w:val="004039E5"/>
    <w:rsid w:val="00404D14"/>
    <w:rsid w:val="00404D8E"/>
    <w:rsid w:val="00405EA8"/>
    <w:rsid w:val="0040614F"/>
    <w:rsid w:val="00406B08"/>
    <w:rsid w:val="00406BB9"/>
    <w:rsid w:val="00406ECE"/>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86E"/>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143A"/>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1FAC"/>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36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1E8"/>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422"/>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7678"/>
    <w:rsid w:val="00757974"/>
    <w:rsid w:val="00760294"/>
    <w:rsid w:val="007605F8"/>
    <w:rsid w:val="00760C19"/>
    <w:rsid w:val="00761432"/>
    <w:rsid w:val="007631DE"/>
    <w:rsid w:val="00763A72"/>
    <w:rsid w:val="00763BA9"/>
    <w:rsid w:val="00763BD9"/>
    <w:rsid w:val="00763CA5"/>
    <w:rsid w:val="0076511C"/>
    <w:rsid w:val="00765228"/>
    <w:rsid w:val="0076532E"/>
    <w:rsid w:val="007654FF"/>
    <w:rsid w:val="00766E0E"/>
    <w:rsid w:val="00766E80"/>
    <w:rsid w:val="00767019"/>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96B"/>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5247"/>
    <w:rsid w:val="00806514"/>
    <w:rsid w:val="0080651A"/>
    <w:rsid w:val="00807165"/>
    <w:rsid w:val="00807491"/>
    <w:rsid w:val="0080779A"/>
    <w:rsid w:val="00807917"/>
    <w:rsid w:val="008079FF"/>
    <w:rsid w:val="00807B76"/>
    <w:rsid w:val="00807F80"/>
    <w:rsid w:val="0081021B"/>
    <w:rsid w:val="00810240"/>
    <w:rsid w:val="00810BD7"/>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6B0E"/>
    <w:rsid w:val="00817514"/>
    <w:rsid w:val="008178A3"/>
    <w:rsid w:val="008213F0"/>
    <w:rsid w:val="008215EC"/>
    <w:rsid w:val="008221A7"/>
    <w:rsid w:val="008222C6"/>
    <w:rsid w:val="00822A67"/>
    <w:rsid w:val="0082311D"/>
    <w:rsid w:val="0082312F"/>
    <w:rsid w:val="00823A42"/>
    <w:rsid w:val="00824DE1"/>
    <w:rsid w:val="0082588D"/>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37860"/>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45FA"/>
    <w:rsid w:val="00894B35"/>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B76"/>
    <w:rsid w:val="008F4E7E"/>
    <w:rsid w:val="008F5150"/>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4059"/>
    <w:rsid w:val="00914233"/>
    <w:rsid w:val="00914708"/>
    <w:rsid w:val="009147A4"/>
    <w:rsid w:val="00914E11"/>
    <w:rsid w:val="00914F78"/>
    <w:rsid w:val="00915179"/>
    <w:rsid w:val="009162A9"/>
    <w:rsid w:val="00916530"/>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3829"/>
    <w:rsid w:val="00933A16"/>
    <w:rsid w:val="009345DD"/>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F8B"/>
    <w:rsid w:val="0096332E"/>
    <w:rsid w:val="0096349F"/>
    <w:rsid w:val="009634DD"/>
    <w:rsid w:val="00963773"/>
    <w:rsid w:val="00963F3E"/>
    <w:rsid w:val="0096588E"/>
    <w:rsid w:val="00966D7A"/>
    <w:rsid w:val="00967B81"/>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B7F69"/>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41A"/>
    <w:rsid w:val="009E15FE"/>
    <w:rsid w:val="009E1E90"/>
    <w:rsid w:val="009E1EF8"/>
    <w:rsid w:val="009E2182"/>
    <w:rsid w:val="009E23B5"/>
    <w:rsid w:val="009E2A4B"/>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558"/>
    <w:rsid w:val="009F0C9A"/>
    <w:rsid w:val="009F11BE"/>
    <w:rsid w:val="009F178B"/>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35E"/>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B0D"/>
    <w:rsid w:val="00A95C56"/>
    <w:rsid w:val="00A95E8E"/>
    <w:rsid w:val="00A95F8B"/>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4E92"/>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4FD"/>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59A"/>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47D4"/>
    <w:rsid w:val="00BE4B92"/>
    <w:rsid w:val="00BE5353"/>
    <w:rsid w:val="00BE5BA4"/>
    <w:rsid w:val="00BE7BE2"/>
    <w:rsid w:val="00BE7CAF"/>
    <w:rsid w:val="00BF107E"/>
    <w:rsid w:val="00BF1745"/>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D8"/>
    <w:rsid w:val="00C16B39"/>
    <w:rsid w:val="00C200DB"/>
    <w:rsid w:val="00C2061D"/>
    <w:rsid w:val="00C206C2"/>
    <w:rsid w:val="00C207DD"/>
    <w:rsid w:val="00C20EEE"/>
    <w:rsid w:val="00C20EF1"/>
    <w:rsid w:val="00C215F8"/>
    <w:rsid w:val="00C223AC"/>
    <w:rsid w:val="00C22B88"/>
    <w:rsid w:val="00C23391"/>
    <w:rsid w:val="00C237AA"/>
    <w:rsid w:val="00C238C6"/>
    <w:rsid w:val="00C23F14"/>
    <w:rsid w:val="00C24126"/>
    <w:rsid w:val="00C25C00"/>
    <w:rsid w:val="00C25DEA"/>
    <w:rsid w:val="00C261A4"/>
    <w:rsid w:val="00C2641A"/>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1E61"/>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537"/>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B00"/>
    <w:rsid w:val="00CF3C31"/>
    <w:rsid w:val="00CF42DB"/>
    <w:rsid w:val="00CF4325"/>
    <w:rsid w:val="00CF4F3F"/>
    <w:rsid w:val="00CF5AD3"/>
    <w:rsid w:val="00CF729F"/>
    <w:rsid w:val="00CF76F9"/>
    <w:rsid w:val="00CF7D78"/>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D78"/>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B33"/>
    <w:rsid w:val="00D86BA9"/>
    <w:rsid w:val="00D86C19"/>
    <w:rsid w:val="00D8704F"/>
    <w:rsid w:val="00D8798D"/>
    <w:rsid w:val="00D87DB0"/>
    <w:rsid w:val="00D9030E"/>
    <w:rsid w:val="00D90439"/>
    <w:rsid w:val="00D905FC"/>
    <w:rsid w:val="00D90A55"/>
    <w:rsid w:val="00D911C2"/>
    <w:rsid w:val="00D91E98"/>
    <w:rsid w:val="00D92A38"/>
    <w:rsid w:val="00D92B1F"/>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1A21"/>
    <w:rsid w:val="00DB2AB7"/>
    <w:rsid w:val="00DB2F7A"/>
    <w:rsid w:val="00DB30F7"/>
    <w:rsid w:val="00DB3320"/>
    <w:rsid w:val="00DB4641"/>
    <w:rsid w:val="00DB684B"/>
    <w:rsid w:val="00DB6A9B"/>
    <w:rsid w:val="00DB6D34"/>
    <w:rsid w:val="00DB7027"/>
    <w:rsid w:val="00DB7389"/>
    <w:rsid w:val="00DB7A29"/>
    <w:rsid w:val="00DB7C35"/>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4FF"/>
    <w:rsid w:val="00DE364E"/>
    <w:rsid w:val="00DE3951"/>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0BC"/>
    <w:rsid w:val="00E022A6"/>
    <w:rsid w:val="00E026F8"/>
    <w:rsid w:val="00E02752"/>
    <w:rsid w:val="00E03138"/>
    <w:rsid w:val="00E038EF"/>
    <w:rsid w:val="00E040F8"/>
    <w:rsid w:val="00E04247"/>
    <w:rsid w:val="00E04B97"/>
    <w:rsid w:val="00E0555C"/>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4550"/>
    <w:rsid w:val="00E14B28"/>
    <w:rsid w:val="00E14B8A"/>
    <w:rsid w:val="00E14F66"/>
    <w:rsid w:val="00E15A22"/>
    <w:rsid w:val="00E163E3"/>
    <w:rsid w:val="00E164CD"/>
    <w:rsid w:val="00E1661C"/>
    <w:rsid w:val="00E1783D"/>
    <w:rsid w:val="00E17AAB"/>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D7F"/>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D3"/>
    <w:rsid w:val="00EC31F5"/>
    <w:rsid w:val="00EC3781"/>
    <w:rsid w:val="00EC3A45"/>
    <w:rsid w:val="00EC3AD3"/>
    <w:rsid w:val="00EC3C3B"/>
    <w:rsid w:val="00EC4A82"/>
    <w:rsid w:val="00EC4C8B"/>
    <w:rsid w:val="00EC5F75"/>
    <w:rsid w:val="00EC6531"/>
    <w:rsid w:val="00EC6F5E"/>
    <w:rsid w:val="00EC726A"/>
    <w:rsid w:val="00EC747A"/>
    <w:rsid w:val="00EC75A3"/>
    <w:rsid w:val="00ED00E4"/>
    <w:rsid w:val="00ED01C1"/>
    <w:rsid w:val="00ED01C2"/>
    <w:rsid w:val="00ED0638"/>
    <w:rsid w:val="00ED0891"/>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856"/>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A5C"/>
    <w:rsid w:val="00F04BB4"/>
    <w:rsid w:val="00F04C00"/>
    <w:rsid w:val="00F04D72"/>
    <w:rsid w:val="00F05849"/>
    <w:rsid w:val="00F05B8B"/>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6EF6"/>
    <w:rsid w:val="00F178ED"/>
    <w:rsid w:val="00F17D75"/>
    <w:rsid w:val="00F21B80"/>
    <w:rsid w:val="00F2325D"/>
    <w:rsid w:val="00F2378D"/>
    <w:rsid w:val="00F23806"/>
    <w:rsid w:val="00F23F57"/>
    <w:rsid w:val="00F2446B"/>
    <w:rsid w:val="00F2480D"/>
    <w:rsid w:val="00F24A56"/>
    <w:rsid w:val="00F24D1C"/>
    <w:rsid w:val="00F261B6"/>
    <w:rsid w:val="00F27407"/>
    <w:rsid w:val="00F279AA"/>
    <w:rsid w:val="00F27C05"/>
    <w:rsid w:val="00F27FF6"/>
    <w:rsid w:val="00F301A5"/>
    <w:rsid w:val="00F30A74"/>
    <w:rsid w:val="00F3204F"/>
    <w:rsid w:val="00F322A4"/>
    <w:rsid w:val="00F33372"/>
    <w:rsid w:val="00F33439"/>
    <w:rsid w:val="00F33465"/>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8FF"/>
    <w:rsid w:val="00F41952"/>
    <w:rsid w:val="00F42648"/>
    <w:rsid w:val="00F42CDB"/>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165"/>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5DA9"/>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4BE8A2"/>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5BED780-62CB-46D7-A200-32E47B5698D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8959</TotalTime>
  <Pages>6</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1534</cp:revision>
  <cp:lastPrinted>2019-02-23T06:24:00Z</cp:lastPrinted>
  <dcterms:created xsi:type="dcterms:W3CDTF">2017-07-18T07:50:00Z</dcterms:created>
  <dcterms:modified xsi:type="dcterms:W3CDTF">2019-03-25T06:34:00Z</dcterms:modified>
</cp:coreProperties>
</file>