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2E737D">
      <w:pPr>
        <w:spacing w:after="0pt" w:line="12pt" w:lineRule="auto"/>
        <w:ind w:start="22.50pt" w:firstLine="31.50pt"/>
        <w:rPr>
          <w:b/>
          <w:lang w:val="ro-RO"/>
        </w:rPr>
      </w:pPr>
    </w:p>
    <w:p w:rsidR="00D1743A" w:rsidRDefault="00D1743A"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8539BF">
        <w:rPr>
          <w:b/>
          <w:noProof/>
          <w:sz w:val="24"/>
          <w:szCs w:val="24"/>
          <w:lang w:val="ro-RO"/>
        </w:rPr>
        <w:t>2</w:t>
      </w:r>
      <w:r w:rsidR="00507828">
        <w:rPr>
          <w:b/>
          <w:noProof/>
          <w:sz w:val="24"/>
          <w:szCs w:val="24"/>
          <w:lang w:val="ro-RO"/>
        </w:rPr>
        <w:t>9</w:t>
      </w:r>
      <w:r w:rsidR="00D2055B">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507828">
        <w:rPr>
          <w:b/>
          <w:noProof/>
          <w:sz w:val="24"/>
          <w:szCs w:val="24"/>
          <w:lang w:val="ro-RO"/>
        </w:rPr>
        <w:t>30</w:t>
      </w:r>
      <w:r w:rsidR="00DD5C39">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975A84" w:rsidRDefault="00975A84" w:rsidP="00982F5B">
      <w:pPr>
        <w:spacing w:after="0pt" w:line="12pt" w:lineRule="auto"/>
        <w:ind w:start="56.70pt"/>
        <w:rPr>
          <w:b/>
          <w:noProof/>
          <w:lang w:val="ro-RO"/>
        </w:rPr>
      </w:pPr>
    </w:p>
    <w:p w:rsidR="00D1743A" w:rsidRDefault="00D1743A"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507828">
        <w:rPr>
          <w:b/>
          <w:u w:val="single"/>
          <w:lang w:val="ro-RO"/>
        </w:rPr>
        <w:t>30</w:t>
      </w:r>
      <w:r w:rsidR="00DD5C39">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507828" w:rsidRPr="00507828" w:rsidRDefault="00507828" w:rsidP="00507828">
      <w:pPr>
        <w:spacing w:after="0pt"/>
        <w:ind w:start="56.70pt" w:end="0.65pt"/>
        <w:rPr>
          <w:lang w:val="ro-RO"/>
        </w:rPr>
      </w:pPr>
      <w:r w:rsidRPr="00507828">
        <w:rPr>
          <w:lang w:val="ro-RO"/>
        </w:rPr>
        <w:t>Debitele au fost în general în creștere ca urmare a precipitațiilor slabe căzute în interval și propagării pe râurile din bazinele hidrografice: Someş (exceptând bazinul superior al Someşului Mare), Tur, cursurile inferioare ale Crasnei, Barcăului, Crişurilor, Jiului, cursurile mijlocii şi inferioare ale Mureşului, Timişului, Bârzavei, Ialomiţei, Bistriței şi cursul superior al Prutului.</w:t>
      </w:r>
    </w:p>
    <w:p w:rsidR="00507828" w:rsidRPr="00507828" w:rsidRDefault="00507828" w:rsidP="00507828">
      <w:pPr>
        <w:spacing w:after="0pt"/>
        <w:ind w:start="56.70pt" w:end="0.65pt"/>
        <w:rPr>
          <w:lang w:val="ro-RO"/>
        </w:rPr>
      </w:pPr>
      <w:r w:rsidRPr="00507828">
        <w:rPr>
          <w:lang w:val="ro-RO"/>
        </w:rPr>
        <w:t>Pe râurile din bazinele hidrografice: Viseu, Iza, Moraviţa, Caraş, Cerna, Buzău, Rm. Sărat, Putna, bazinele superioare şi mijlocii ale Crasnei, Barcăului, Crişurilor, Begăi, Timişului, Bârzavei, Jiului, Oltului, Argeşului, bazinele superioare ale Ialomiţei, Bistriței şi pe cursul mij</w:t>
      </w:r>
      <w:r w:rsidR="00AC3071">
        <w:rPr>
          <w:lang w:val="ro-RO"/>
        </w:rPr>
        <w:t>l</w:t>
      </w:r>
      <w:r w:rsidRPr="00507828">
        <w:rPr>
          <w:lang w:val="ro-RO"/>
        </w:rPr>
        <w:t>ociu şi inferior al Prutului debitele au fost în scădere, iar pe celelalte râuri în general staţionare.</w:t>
      </w:r>
    </w:p>
    <w:p w:rsidR="00507828" w:rsidRPr="00507828" w:rsidRDefault="00507828" w:rsidP="00507828">
      <w:pPr>
        <w:spacing w:after="0pt"/>
        <w:ind w:start="56.70pt" w:end="0.65pt"/>
        <w:rPr>
          <w:lang w:val="ro-RO"/>
        </w:rPr>
      </w:pPr>
      <w:r w:rsidRPr="00507828">
        <w:rPr>
          <w:lang w:val="ro-RO"/>
        </w:rPr>
        <w:t>Creșteri izolate de niveluri și debite ca urmare a precipitațiilor slabe căzute în interval s-au înregistrat pe unele râuri mici din bazinele superioare ale Timișului, Bârzavei, Nerei, Jiului, bazinului inferior al Mureșului și pe unele râuri mici din zonele montane.</w:t>
      </w:r>
    </w:p>
    <w:p w:rsidR="00507828" w:rsidRPr="00507828" w:rsidRDefault="00507828" w:rsidP="00507828">
      <w:pPr>
        <w:spacing w:after="0pt"/>
        <w:ind w:start="56.70pt" w:end="0.65pt"/>
        <w:rPr>
          <w:lang w:val="ro-RO"/>
        </w:rPr>
      </w:pPr>
      <w:r w:rsidRPr="00507828">
        <w:rPr>
          <w:lang w:val="ro-RO"/>
        </w:rPr>
        <w:t>Debitele se situează în general la valori cuprinse între 30-90% din mediile multianuale lunare, mai mari (în jurul și peste normalele lunare) pe râurile din bazinul hidrografic Vișeu, bazinul superior și mijlociu al Bistriței (afluent al Siretului), bazinele superioare ale Crasnei, Jiului, Argeşului şi Ialomiţei și mai mici (sub 30% din normalele lunare) pe râurile din bazinele râurilor: Mureș și unii afluenți ai săi, Bistra, Bârlad, Jijia, pe unii afluenţi din bazinele superioare ale Oltului şi Argeşului şi pe unii afluenţi ai Prutului.</w:t>
      </w:r>
    </w:p>
    <w:p w:rsidR="00AC0FAE" w:rsidRDefault="00507828" w:rsidP="00507828">
      <w:pPr>
        <w:spacing w:after="0pt"/>
        <w:ind w:start="56.70pt" w:end="0.65pt"/>
        <w:rPr>
          <w:lang w:val="ro-RO"/>
        </w:rPr>
      </w:pPr>
      <w:r w:rsidRPr="00507828">
        <w:rPr>
          <w:lang w:val="ro-RO"/>
        </w:rPr>
        <w:t xml:space="preserve">Nivelurile pe râuri la stațiile hidrometrice se situează sub </w:t>
      </w:r>
      <w:r w:rsidRPr="00507828">
        <w:rPr>
          <w:b/>
          <w:lang w:val="ro-RO"/>
        </w:rPr>
        <w:t>COTELE DE ATENȚIE</w:t>
      </w:r>
      <w:r w:rsidRPr="00507828">
        <w:rPr>
          <w:lang w:val="ro-RO"/>
        </w:rPr>
        <w:t>.</w:t>
      </w:r>
    </w:p>
    <w:p w:rsidR="00507828" w:rsidRPr="00507828" w:rsidRDefault="00507828" w:rsidP="00507828">
      <w:pPr>
        <w:spacing w:after="0pt"/>
        <w:ind w:start="56.70pt" w:end="0.65pt"/>
        <w:rPr>
          <w:lang w:val="ro-RO"/>
        </w:rPr>
      </w:pPr>
      <w:r w:rsidRPr="00507828">
        <w:rPr>
          <w:lang w:val="ro-RO"/>
        </w:rPr>
        <w:t>Debitele vor fi în general în creștere ca urmare a precipitațiilor prevăzute, cedării apei din stratul de zăpadă aferent zonelor montane și propagării, exceptând cursul mijlociu și inferior al Prutului, unde vor fi în scădere și râurile din Dobrogea, bazinele inferioare ale Vedei, Argeșului și unii afluenți ai Oltului inferior, unde vor fi relativ staționare.</w:t>
      </w:r>
    </w:p>
    <w:p w:rsidR="00507828" w:rsidRDefault="00507828" w:rsidP="00507828">
      <w:pPr>
        <w:spacing w:after="0pt"/>
        <w:ind w:start="56.70pt" w:end="0.65pt"/>
        <w:rPr>
          <w:lang w:val="ro-RO"/>
        </w:rPr>
      </w:pPr>
      <w:r w:rsidRPr="00507828">
        <w:rPr>
          <w:lang w:val="ro-RO"/>
        </w:rPr>
        <w:t>Sunt posibile scurgeri importante pe versanţi, torenţi, pâraie, viituri rapide pe râurile mici cu posibile efecte de inundaţii locale şi creşteri importante de niveluri și debite pe unele râuri din nordul Moldovei, din Maramureș, Transilvania, Banat și zonele montane, ca urmare a precipitaţiilor însemnate cantitativ prevăzute sub formă de aversă.</w:t>
      </w:r>
    </w:p>
    <w:p w:rsidR="00D1743A" w:rsidRPr="003061CC" w:rsidRDefault="00D1743A" w:rsidP="00507828">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507828" w:rsidRPr="00507828" w:rsidRDefault="00507828" w:rsidP="00507828">
      <w:pPr>
        <w:spacing w:after="0pt"/>
        <w:ind w:start="56.70pt" w:end="0.65pt"/>
        <w:rPr>
          <w:bCs/>
          <w:lang w:val="ro-RO"/>
        </w:rPr>
      </w:pPr>
      <w:r w:rsidRPr="00507828">
        <w:rPr>
          <w:bCs/>
          <w:lang w:val="ro-RO"/>
        </w:rPr>
        <w:t>Debitul la intrarea în ţară (secţiunea Baziaş) în intervalul 29.04 – 30.04.2019 a fost în crestere ușoară, având valoarea de 4700 m</w:t>
      </w:r>
      <w:r w:rsidRPr="00507828">
        <w:rPr>
          <w:bCs/>
          <w:vertAlign w:val="superscript"/>
          <w:lang w:val="ro-RO"/>
        </w:rPr>
        <w:t>3</w:t>
      </w:r>
      <w:r w:rsidRPr="00507828">
        <w:rPr>
          <w:bCs/>
          <w:lang w:val="ro-RO"/>
        </w:rPr>
        <w:t>/s, sub media multianuală a lunii aprilie (7900 m</w:t>
      </w:r>
      <w:r w:rsidRPr="00507828">
        <w:rPr>
          <w:bCs/>
          <w:vertAlign w:val="superscript"/>
          <w:lang w:val="ro-RO"/>
        </w:rPr>
        <w:t>3</w:t>
      </w:r>
      <w:r w:rsidRPr="00507828">
        <w:rPr>
          <w:bCs/>
          <w:lang w:val="ro-RO"/>
        </w:rPr>
        <w:t xml:space="preserve">/s).   </w:t>
      </w:r>
    </w:p>
    <w:p w:rsidR="007B3C75" w:rsidRPr="00507828" w:rsidRDefault="00507828" w:rsidP="00507828">
      <w:pPr>
        <w:spacing w:after="0pt"/>
        <w:ind w:start="56.70pt" w:end="0.65pt"/>
        <w:rPr>
          <w:bCs/>
          <w:lang w:val="ro-RO"/>
        </w:rPr>
      </w:pPr>
      <w:r w:rsidRPr="00507828">
        <w:rPr>
          <w:bCs/>
          <w:lang w:val="ro-RO"/>
        </w:rPr>
        <w:t>În aval de Porţile de Fier debitele au fost în creștere la Gruia și pe sectorul Bechet – Corabia și în scădere la Calafat și pe sectorul Tr. Măgurele – Tulcea.</w:t>
      </w:r>
    </w:p>
    <w:p w:rsidR="00507828" w:rsidRPr="00507828" w:rsidRDefault="00507828" w:rsidP="00507828">
      <w:pPr>
        <w:spacing w:after="0pt"/>
        <w:ind w:start="56.70pt" w:end="0.65pt"/>
        <w:rPr>
          <w:bCs/>
          <w:lang w:val="ro-RO"/>
        </w:rPr>
      </w:pPr>
      <w:r w:rsidRPr="00507828">
        <w:rPr>
          <w:bCs/>
          <w:lang w:val="ro-RO"/>
        </w:rPr>
        <w:lastRenderedPageBreak/>
        <w:t>Debitul la intrarea în ţară (secţiunea Baziaş) va fi în creștere (4800 m</w:t>
      </w:r>
      <w:r w:rsidRPr="00507828">
        <w:rPr>
          <w:bCs/>
          <w:vertAlign w:val="superscript"/>
          <w:lang w:val="ro-RO"/>
        </w:rPr>
        <w:t>3</w:t>
      </w:r>
      <w:r w:rsidRPr="00507828">
        <w:rPr>
          <w:bCs/>
          <w:lang w:val="ro-RO"/>
        </w:rPr>
        <w:t>/s).</w:t>
      </w:r>
    </w:p>
    <w:p w:rsidR="009D7A65" w:rsidRPr="00507828" w:rsidRDefault="00507828" w:rsidP="00507828">
      <w:pPr>
        <w:spacing w:after="0pt"/>
        <w:ind w:start="56.70pt" w:end="0.65pt"/>
        <w:rPr>
          <w:bCs/>
          <w:lang w:val="ro-RO"/>
        </w:rPr>
      </w:pPr>
      <w:r w:rsidRPr="00507828">
        <w:rPr>
          <w:bCs/>
          <w:lang w:val="ro-RO"/>
        </w:rPr>
        <w:t>În aval de Porţile de Fier debitele vor fi în creştere pe sectorul Gruia – Zimnicea şi în scădere pe sectorul Giurgiu – Tulcea.</w:t>
      </w:r>
    </w:p>
    <w:p w:rsidR="00507828" w:rsidRDefault="00507828" w:rsidP="00507828">
      <w:pPr>
        <w:spacing w:after="0pt"/>
        <w:ind w:start="56.70pt" w:end="0.65pt"/>
        <w:rPr>
          <w:bCs/>
          <w:lang w:val="ro-RO"/>
        </w:rPr>
      </w:pPr>
    </w:p>
    <w:p w:rsidR="00C07CE7" w:rsidRPr="00F23CE9" w:rsidRDefault="00C07CE7" w:rsidP="00507828">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8539BF">
        <w:rPr>
          <w:b/>
          <w:spacing w:val="-2"/>
          <w:u w:val="single"/>
          <w:lang w:val="ro-RO"/>
        </w:rPr>
        <w:t>2</w:t>
      </w:r>
      <w:r w:rsidR="00507828">
        <w:rPr>
          <w:b/>
          <w:spacing w:val="-2"/>
          <w:u w:val="single"/>
          <w:lang w:val="ro-RO"/>
        </w:rPr>
        <w:t>9</w:t>
      </w:r>
      <w:r w:rsidR="00D2055B">
        <w:rPr>
          <w:b/>
          <w:spacing w:val="-2"/>
          <w:u w:val="single"/>
          <w:lang w:val="ro-RO"/>
        </w:rPr>
        <w:t>.04</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507828">
        <w:rPr>
          <w:b/>
          <w:spacing w:val="-2"/>
          <w:u w:val="single"/>
          <w:lang w:val="ro-RO"/>
        </w:rPr>
        <w:t>30</w:t>
      </w:r>
      <w:r w:rsidR="00DD5C39">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507828" w:rsidRPr="00507828" w:rsidRDefault="00507828" w:rsidP="00507828">
      <w:pPr>
        <w:tabs>
          <w:tab w:val="start" w:pos="36pt"/>
        </w:tabs>
        <w:spacing w:after="0pt"/>
        <w:ind w:start="56.70pt" w:end="0.65pt"/>
        <w:rPr>
          <w:rFonts w:eastAsia="Times New Roman" w:cs="Arial"/>
          <w:bCs/>
          <w:iCs/>
          <w:lang w:val="ro-RO"/>
        </w:rPr>
      </w:pPr>
      <w:r w:rsidRPr="00507828">
        <w:rPr>
          <w:rFonts w:eastAsia="Times New Roman" w:cs="Arial"/>
          <w:bCs/>
          <w:iCs/>
          <w:lang w:val="ro-RO"/>
        </w:rPr>
        <w:t>Vremea s-a încălzit ușor și a fost în general frumoasă pe parcursul zilei în cea mai mare parte a țării. Cerul a fost variabil cu înnorări, averse slabe și trecător descărcări electrice în Maramureș și pe spații mici în Banat, Crișana, Transilvania și sudul Moldovei. Noaptea nebulozitatea s-a extins și au căzut averse în sud-vest, local în sud, unde s-au semnalat și frecvente descărcări electrice și pe arii restrânse în rest. La altitudini de peste 1700 m au fost precipitații mixte. Vântul a suflat slab și moderat, cu ușoare intensificări pe crestele montane. Stratul de zăpadă mai era prezent pe arii restrânse doar în zona montană înaltă și măsura în platformele stațiilor meteorologice până la 171 cm la Bâlea-Lac. Temperaturile maxime au fost cuprinse între 14 grade la Ocna Șugatag, Huedin și Dumbrăvița de Codru și 25 de grade la Tulcea, Brăila și Galați, iar la ora 06 se înregistrau 4 grade la Ocna Șugatag și 13 grade la Buzău, Galați, Jurilovca, Ploiești, Râmnicu Sărat, Sf. Gheorghe-Deltă, Sulina, Tulcea, Turnu Măgurele și Urziceni. Spre sfârșitul intervalului s-a format ceață în zona litoralului.</w:t>
      </w:r>
    </w:p>
    <w:p w:rsidR="00507828" w:rsidRPr="00507828" w:rsidRDefault="00507828" w:rsidP="00507828">
      <w:pPr>
        <w:tabs>
          <w:tab w:val="start" w:pos="36pt"/>
        </w:tabs>
        <w:spacing w:after="0pt"/>
        <w:ind w:start="56.70pt" w:end="0.65pt"/>
        <w:rPr>
          <w:rFonts w:eastAsia="Times New Roman" w:cs="Arial"/>
          <w:bCs/>
          <w:iCs/>
          <w:lang w:val="ro-RO"/>
        </w:rPr>
      </w:pPr>
      <w:r w:rsidRPr="00507828">
        <w:rPr>
          <w:rFonts w:eastAsia="Times New Roman" w:cs="Arial"/>
          <w:b/>
          <w:bCs/>
          <w:iCs/>
          <w:lang w:val="ro-RO"/>
        </w:rPr>
        <w:t>Observații:</w:t>
      </w:r>
      <w:r w:rsidRPr="00507828">
        <w:rPr>
          <w:rFonts w:eastAsia="Times New Roman" w:cs="Arial"/>
          <w:bCs/>
          <w:iCs/>
          <w:lang w:val="ro-RO"/>
        </w:rPr>
        <w:t xml:space="preserve"> începând de ieri dimineață de la ora 06 au fost în vigoare </w:t>
      </w:r>
      <w:r>
        <w:rPr>
          <w:rFonts w:eastAsia="Times New Roman" w:cs="Arial"/>
          <w:bCs/>
          <w:iCs/>
          <w:lang w:val="ro-RO"/>
        </w:rPr>
        <w:t>3</w:t>
      </w:r>
      <w:r w:rsidRPr="00507828">
        <w:rPr>
          <w:rFonts w:eastAsia="Times New Roman" w:cs="Arial"/>
          <w:bCs/>
          <w:iCs/>
          <w:lang w:val="ro-RO"/>
        </w:rPr>
        <w:t xml:space="preserve"> atenționări cod galben pentru fenomene meteorologice periculoase imediate,  </w:t>
      </w:r>
      <w:r>
        <w:rPr>
          <w:rFonts w:eastAsia="Times New Roman" w:cs="Arial"/>
          <w:bCs/>
          <w:iCs/>
          <w:lang w:val="ro-RO"/>
        </w:rPr>
        <w:t xml:space="preserve">două </w:t>
      </w:r>
      <w:r w:rsidRPr="00507828">
        <w:rPr>
          <w:rFonts w:eastAsia="Times New Roman" w:cs="Arial"/>
          <w:bCs/>
          <w:iCs/>
          <w:lang w:val="ro-RO"/>
        </w:rPr>
        <w:t xml:space="preserve">emise de către SRPV Constanța și </w:t>
      </w:r>
      <w:r>
        <w:rPr>
          <w:rFonts w:eastAsia="Times New Roman" w:cs="Arial"/>
          <w:bCs/>
          <w:iCs/>
          <w:lang w:val="ro-RO"/>
        </w:rPr>
        <w:t xml:space="preserve">una de către </w:t>
      </w:r>
      <w:r w:rsidRPr="00507828">
        <w:rPr>
          <w:rFonts w:eastAsia="Times New Roman" w:cs="Arial"/>
          <w:bCs/>
          <w:iCs/>
          <w:lang w:val="ro-RO"/>
        </w:rPr>
        <w:t>CNPM pentru Muntenia.</w:t>
      </w:r>
    </w:p>
    <w:p w:rsidR="00546FBA" w:rsidRPr="00CF7506" w:rsidRDefault="00546FBA" w:rsidP="00CF7506">
      <w:pPr>
        <w:tabs>
          <w:tab w:val="start" w:pos="36pt"/>
        </w:tabs>
        <w:spacing w:after="0pt"/>
        <w:ind w:start="56.70pt" w:end="0.65pt"/>
        <w:rPr>
          <w:rFonts w:eastAsia="Times New Roman" w:cs="Arial"/>
          <w:bCs/>
          <w:i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0568D7" w:rsidP="002577BA">
      <w:pPr>
        <w:tabs>
          <w:tab w:val="start" w:pos="31.50pt"/>
          <w:tab w:val="start" w:pos="36pt"/>
        </w:tabs>
        <w:spacing w:after="0pt"/>
        <w:ind w:start="56.70pt" w:end="0.65pt"/>
        <w:rPr>
          <w:lang w:val="ro-RO"/>
        </w:rPr>
      </w:pPr>
      <w:r w:rsidRPr="000568D7">
        <w:rPr>
          <w:lang w:val="ro-RO"/>
        </w:rPr>
        <w:t>Vremea a fost în general frumoasă. Cerul a fost variabil, cu unele înnorări pe parcursul nopții când în unele cartiere a plouat slab. Vântul a suflat slab și moderat. Temperatura maximă a fost de 22 de grade la Afumați și Băneasa și 23 de grade la Filaret, iar la ora 06 se înregistrau 10 grade la Băneasa și 12 grade la Filaret și Afumați.</w:t>
      </w:r>
    </w:p>
    <w:p w:rsidR="00C07CE7" w:rsidRPr="00C3754F" w:rsidRDefault="00C07C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07828">
        <w:rPr>
          <w:b/>
          <w:u w:val="single"/>
          <w:lang w:val="ro-RO"/>
        </w:rPr>
        <w:t>30</w:t>
      </w:r>
      <w:r w:rsidR="00DD5C39">
        <w:rPr>
          <w:b/>
          <w:u w:val="single"/>
          <w:lang w:val="ro-RO"/>
        </w:rPr>
        <w:t>.04</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507828">
        <w:rPr>
          <w:b/>
          <w:u w:val="single"/>
          <w:lang w:val="ro-RO"/>
        </w:rPr>
        <w:t>01.05</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C67FAB" w:rsidRPr="00C67FAB" w:rsidRDefault="000568D7" w:rsidP="00C67FAB">
      <w:pPr>
        <w:tabs>
          <w:tab w:val="start" w:pos="31.50pt"/>
          <w:tab w:val="start" w:pos="36pt"/>
        </w:tabs>
        <w:spacing w:after="0pt"/>
        <w:ind w:start="56.70pt" w:end="0.65pt"/>
        <w:rPr>
          <w:lang w:val="ro-RO"/>
        </w:rPr>
      </w:pPr>
      <w:r w:rsidRPr="000568D7">
        <w:rPr>
          <w:b/>
          <w:bCs/>
          <w:u w:val="single"/>
          <w:lang w:val="ro-RO"/>
        </w:rPr>
        <w:t>Gradul de instabilitate atmosferică va fi temporar accentuat în majoritatea zonelor și se va manifesta cu precădere după-amiaza și noaptea prin averse ce vor avea și caracter torențial, însoțite de descărcări electrice, intensificări de scurtă durată ale vântului ce pot lua aspect de vijelie și pe suprafețe mici căderi de grindină. Cantitățile de apă vor depăși în intervale scurte de timp sau prin acumulare, local 15...25 l/mp, iar izolat, cu precădere în nordul Moldovei, Transilvania și zonele montane, chiar 30...40 l/mp.</w:t>
      </w:r>
      <w:r w:rsidRPr="000568D7">
        <w:rPr>
          <w:lang w:val="ro-RO"/>
        </w:rPr>
        <w:t xml:space="preserve"> Pe crestele montane vor fi precipitații mixte.</w:t>
      </w:r>
      <w:r w:rsidRPr="000568D7">
        <w:rPr>
          <w:u w:val="single"/>
          <w:lang w:val="ro-RO"/>
        </w:rPr>
        <w:t xml:space="preserve"> Vântul se va intensifica treptat în partea a doua a intervalului în sudul, centrul și estul țării, cu viteze mai mari în Dobrogea, sudul Moldovei și estul Munteniei.</w:t>
      </w:r>
      <w:r w:rsidRPr="000568D7">
        <w:rPr>
          <w:lang w:val="ro-RO"/>
        </w:rPr>
        <w:t xml:space="preserve"> Temperaturile maxime, mai scăzute decât în mod obișnuit pentru această perioadă în vest și sud-vest se vor încadra la nivel național între 12 și 24 de grade, iar cele minime între 5 și 12 grade.</w:t>
      </w:r>
    </w:p>
    <w:p w:rsidR="0074164D" w:rsidRDefault="0074164D" w:rsidP="00D665C6">
      <w:pPr>
        <w:tabs>
          <w:tab w:val="start" w:pos="31.50pt"/>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F830CB" w:rsidRDefault="000568D7" w:rsidP="00F830CB">
      <w:pPr>
        <w:tabs>
          <w:tab w:val="start" w:pos="36pt"/>
        </w:tabs>
        <w:spacing w:after="0pt"/>
        <w:ind w:start="56.70pt" w:end="0.65pt"/>
        <w:rPr>
          <w:rFonts w:eastAsia="Times New Roman"/>
          <w:bCs/>
          <w:lang w:val="ro-RO"/>
        </w:rPr>
      </w:pPr>
      <w:r w:rsidRPr="000568D7">
        <w:rPr>
          <w:rFonts w:eastAsia="Times New Roman"/>
          <w:bCs/>
          <w:lang w:val="ro-RO"/>
        </w:rPr>
        <w:t xml:space="preserve">Cerul va avea înnorări, iar </w:t>
      </w:r>
      <w:r w:rsidRPr="000568D7">
        <w:rPr>
          <w:rFonts w:eastAsia="Times New Roman"/>
          <w:bCs/>
          <w:u w:val="single"/>
          <w:lang w:val="ro-RO"/>
        </w:rPr>
        <w:t>după orele amiezii gradul de instabilitate atmosferică se va accentua și se va manifesta prin averse însoțite de descărcări electrice. Vântul va avea intensificări în partea a doua a intervalului, iar de scurtă durată și în timpul ploilor</w:t>
      </w:r>
      <w:r w:rsidRPr="000568D7">
        <w:rPr>
          <w:rFonts w:eastAsia="Times New Roman"/>
          <w:bCs/>
          <w:lang w:val="ro-RO"/>
        </w:rPr>
        <w:t>. Temperatura maximă va fi în jur de 20 de grade, iar cea minimă de 6...8 grade.</w:t>
      </w:r>
    </w:p>
    <w:p w:rsidR="00B15438" w:rsidRDefault="00B15438" w:rsidP="00F830CB">
      <w:pPr>
        <w:tabs>
          <w:tab w:val="start" w:pos="36pt"/>
        </w:tabs>
        <w:spacing w:after="0pt"/>
        <w:ind w:start="56.70pt" w:end="0.65pt"/>
        <w:rPr>
          <w:rFonts w:eastAsia="Times New Roman"/>
          <w:bCs/>
          <w:lang w:val="ro-RO"/>
        </w:rPr>
      </w:pPr>
    </w:p>
    <w:p w:rsidR="005C571B" w:rsidRPr="003A41E3" w:rsidRDefault="005C571B" w:rsidP="005C571B">
      <w:pPr>
        <w:tabs>
          <w:tab w:val="start" w:pos="36pt"/>
        </w:tabs>
        <w:spacing w:after="0pt"/>
        <w:ind w:start="56.70pt" w:end="0.65pt"/>
        <w:rPr>
          <w:rFonts w:eastAsia="Times New Roman"/>
          <w:b/>
          <w:bCs/>
          <w:u w:val="single"/>
          <w:lang w:val="ro-RO"/>
        </w:rPr>
      </w:pPr>
      <w:r w:rsidRPr="00092AFC">
        <w:rPr>
          <w:rFonts w:eastAsia="Times New Roman"/>
          <w:b/>
          <w:bCs/>
          <w:lang w:val="ro-RO"/>
        </w:rPr>
        <w:t xml:space="preserve">4. </w:t>
      </w:r>
      <w:r>
        <w:rPr>
          <w:rFonts w:eastAsia="Times New Roman"/>
          <w:b/>
          <w:bCs/>
          <w:u w:val="single"/>
          <w:lang w:val="ro-RO"/>
        </w:rPr>
        <w:t xml:space="preserve">Buletin </w:t>
      </w:r>
      <w:r w:rsidRPr="003A41E3">
        <w:rPr>
          <w:rFonts w:eastAsia="Times New Roman"/>
          <w:b/>
          <w:bCs/>
          <w:u w:val="single"/>
          <w:lang w:val="ro-RO"/>
        </w:rPr>
        <w:t xml:space="preserve">nivometeorologic emis pentru perioada </w:t>
      </w:r>
      <w:r>
        <w:rPr>
          <w:rFonts w:eastAsia="Times New Roman"/>
          <w:b/>
          <w:bCs/>
          <w:u w:val="single"/>
          <w:lang w:val="ro-RO"/>
        </w:rPr>
        <w:t>2</w:t>
      </w:r>
      <w:r w:rsidR="000568D7">
        <w:rPr>
          <w:rFonts w:eastAsia="Times New Roman"/>
          <w:b/>
          <w:bCs/>
          <w:u w:val="single"/>
          <w:lang w:val="ro-RO"/>
        </w:rPr>
        <w:t>9</w:t>
      </w:r>
      <w:r>
        <w:rPr>
          <w:rFonts w:eastAsia="Times New Roman"/>
          <w:b/>
          <w:bCs/>
          <w:u w:val="single"/>
          <w:lang w:val="ro-RO"/>
        </w:rPr>
        <w:t>.04</w:t>
      </w:r>
      <w:r w:rsidRPr="00CC1180">
        <w:rPr>
          <w:rFonts w:eastAsia="Times New Roman"/>
          <w:b/>
          <w:bCs/>
          <w:u w:val="single"/>
          <w:lang w:val="ro-RO"/>
        </w:rPr>
        <w:t xml:space="preserve">.2019, ora </w:t>
      </w:r>
      <w:r>
        <w:rPr>
          <w:rFonts w:eastAsia="Times New Roman"/>
          <w:b/>
          <w:bCs/>
          <w:u w:val="single"/>
          <w:lang w:val="ro-RO"/>
        </w:rPr>
        <w:t>21</w:t>
      </w:r>
      <w:r w:rsidRPr="00CC1180">
        <w:rPr>
          <w:rFonts w:eastAsia="Times New Roman"/>
          <w:b/>
          <w:bCs/>
          <w:u w:val="single"/>
          <w:lang w:val="ro-RO"/>
        </w:rPr>
        <w:t xml:space="preserve">.00 – </w:t>
      </w:r>
      <w:r w:rsidR="001142D3">
        <w:rPr>
          <w:rFonts w:eastAsia="Times New Roman"/>
          <w:b/>
          <w:bCs/>
          <w:u w:val="single"/>
          <w:lang w:val="ro-RO"/>
        </w:rPr>
        <w:t>30</w:t>
      </w:r>
      <w:r>
        <w:rPr>
          <w:rFonts w:eastAsia="Times New Roman"/>
          <w:b/>
          <w:bCs/>
          <w:u w:val="single"/>
          <w:lang w:val="ro-RO"/>
        </w:rPr>
        <w:t>.04</w:t>
      </w:r>
      <w:r w:rsidRPr="00CC1180">
        <w:rPr>
          <w:rFonts w:eastAsia="Times New Roman"/>
          <w:b/>
          <w:bCs/>
          <w:u w:val="single"/>
          <w:lang w:val="ro-RO"/>
        </w:rPr>
        <w:t>.2019</w:t>
      </w:r>
      <w:r>
        <w:rPr>
          <w:rFonts w:eastAsia="Times New Roman"/>
          <w:b/>
          <w:bCs/>
          <w:u w:val="single"/>
          <w:lang w:val="ro-RO"/>
        </w:rPr>
        <w:t>, ora 21.00:</w:t>
      </w:r>
    </w:p>
    <w:p w:rsidR="005C571B" w:rsidRDefault="005C571B" w:rsidP="005C571B">
      <w:pPr>
        <w:tabs>
          <w:tab w:val="start" w:pos="36pt"/>
        </w:tabs>
        <w:spacing w:after="0pt"/>
        <w:ind w:start="56.70pt" w:end="0.65pt"/>
        <w:rPr>
          <w:rFonts w:eastAsia="Times New Roman"/>
          <w:b/>
          <w:bCs/>
          <w:u w:val="single"/>
          <w:lang w:val="it-IT"/>
        </w:rPr>
      </w:pPr>
    </w:p>
    <w:p w:rsidR="005C571B" w:rsidRPr="003A41E3" w:rsidRDefault="005C571B" w:rsidP="005C571B">
      <w:pPr>
        <w:tabs>
          <w:tab w:val="start" w:pos="36pt"/>
        </w:tabs>
        <w:spacing w:after="0pt"/>
        <w:ind w:start="56.70pt" w:end="0.65pt"/>
        <w:rPr>
          <w:rFonts w:eastAsia="Times New Roman"/>
          <w:b/>
          <w:bCs/>
          <w:lang w:val="it-IT"/>
        </w:rPr>
      </w:pPr>
      <w:r w:rsidRPr="003A41E3">
        <w:rPr>
          <w:rFonts w:eastAsia="Times New Roman"/>
          <w:b/>
          <w:bCs/>
          <w:u w:val="single"/>
          <w:lang w:val="it-IT"/>
        </w:rPr>
        <w:t xml:space="preserve">Evoluția vremii în ultimele </w:t>
      </w:r>
      <w:r w:rsidR="001142D3">
        <w:rPr>
          <w:rFonts w:eastAsia="Times New Roman"/>
          <w:b/>
          <w:bCs/>
          <w:u w:val="single"/>
          <w:lang w:val="it-IT"/>
        </w:rPr>
        <w:t>48</w:t>
      </w:r>
      <w:r w:rsidRPr="003A41E3">
        <w:rPr>
          <w:rFonts w:eastAsia="Times New Roman"/>
          <w:b/>
          <w:bCs/>
          <w:u w:val="single"/>
          <w:lang w:val="it-IT"/>
        </w:rPr>
        <w:t xml:space="preserve"> de ore</w:t>
      </w:r>
      <w:r w:rsidRPr="003A41E3">
        <w:rPr>
          <w:rFonts w:eastAsia="Times New Roman"/>
          <w:bCs/>
          <w:lang w:val="it-IT"/>
        </w:rPr>
        <w:t>:</w:t>
      </w:r>
      <w:r w:rsidRPr="003A41E3">
        <w:rPr>
          <w:rFonts w:eastAsia="Times New Roman"/>
          <w:b/>
          <w:bCs/>
          <w:lang w:val="it-IT"/>
        </w:rPr>
        <w:t xml:space="preserve"> </w:t>
      </w:r>
    </w:p>
    <w:p w:rsidR="005C571B" w:rsidRDefault="001142D3" w:rsidP="005C571B">
      <w:pPr>
        <w:tabs>
          <w:tab w:val="start" w:pos="36pt"/>
        </w:tabs>
        <w:spacing w:after="0pt"/>
        <w:ind w:start="56.70pt" w:end="0.65pt"/>
        <w:rPr>
          <w:rFonts w:eastAsia="Times New Roman"/>
          <w:bCs/>
          <w:lang w:val="ro-RO"/>
        </w:rPr>
      </w:pPr>
      <w:r w:rsidRPr="001142D3">
        <w:rPr>
          <w:rFonts w:eastAsia="Times New Roman"/>
          <w:bCs/>
          <w:lang w:val="ro-RO"/>
        </w:rPr>
        <w:t xml:space="preserve">Vremea s-a răcit de la o zi la alta. </w:t>
      </w:r>
      <w:r w:rsidRPr="001142D3">
        <w:rPr>
          <w:rFonts w:eastAsia="Times New Roman"/>
          <w:bCs/>
          <w:lang w:val="it-IT"/>
        </w:rPr>
        <w:t xml:space="preserve">Cerul a fost mai mult noros, exceptând ziua de astăzi când a fost variabil, temporar noros. S-au semnalat precipitații în toate masivele monitorizate, mai însemnate cantitativ în vestul Carpaților Meridionali și nordul Carpaților Orientali, local înregistrându-se cantități de 15 l/mp și izolat de 35 l/mp (la Țarcu). Acestea au fost predominant sub formă de lapoviță și ninsoare. Vântul a suflat slab și moderat cu intensificări locale pe crestele din vestul Meridionalilor, unde au atins 50 – 60 km/h. Temporar pe creste s-a semnalat ceață. Stratul de </w:t>
      </w:r>
      <w:r w:rsidRPr="001142D3">
        <w:rPr>
          <w:rFonts w:eastAsia="Times New Roman"/>
          <w:bCs/>
          <w:lang w:val="ro-RO"/>
        </w:rPr>
        <w:t>zăpadă a scăzut semnificativ în toate masivele cu până la 35 cm, exceptând vestul Meridionalilor unde s-a menținut relativ constant datorită ninsorilor din ultimele 48 ore. În masivele Bucegi și Făgăraș au fost semnalate mai multe curgeri și avalanșe de dimensiuni mici, dar izolat și mari la Bâlea Lac, cu declanșare de la peste 2000 m, de pe versanți cu expoziție predominant nordică.</w:t>
      </w:r>
    </w:p>
    <w:p w:rsidR="00410705" w:rsidRPr="00410705" w:rsidRDefault="00410705" w:rsidP="00410705">
      <w:pPr>
        <w:tabs>
          <w:tab w:val="start" w:pos="36pt"/>
        </w:tabs>
        <w:spacing w:after="0pt"/>
        <w:ind w:start="56.70pt" w:end="0.65pt"/>
        <w:rPr>
          <w:rFonts w:eastAsia="Times New Roman"/>
          <w:b/>
          <w:bCs/>
          <w:lang w:val="it-IT"/>
        </w:rPr>
      </w:pPr>
      <w:r w:rsidRPr="00410705">
        <w:rPr>
          <w:rFonts w:eastAsia="Times New Roman"/>
          <w:b/>
          <w:bCs/>
          <w:u w:val="single"/>
          <w:lang w:val="sv-SE"/>
        </w:rPr>
        <w:t xml:space="preserve">Grosimea stratului de zăpadă </w:t>
      </w:r>
      <w:r w:rsidRPr="00410705">
        <w:rPr>
          <w:rFonts w:eastAsia="Times New Roman"/>
          <w:b/>
          <w:bCs/>
          <w:u w:val="single"/>
          <w:lang w:val="it-IT"/>
        </w:rPr>
        <w:t>în 29.04.2019, ora 15</w:t>
      </w:r>
      <w:r w:rsidRPr="00410705">
        <w:rPr>
          <w:rFonts w:eastAsia="Times New Roman"/>
          <w:b/>
          <w:bCs/>
          <w:lang w:val="it-IT"/>
        </w:rPr>
        <w:t>:</w:t>
      </w:r>
    </w:p>
    <w:p w:rsidR="00410705" w:rsidRPr="00410705" w:rsidRDefault="00410705" w:rsidP="00410705">
      <w:pPr>
        <w:tabs>
          <w:tab w:val="start" w:pos="36pt"/>
        </w:tabs>
        <w:spacing w:after="0pt"/>
        <w:ind w:start="56.70pt" w:end="0.65pt"/>
        <w:rPr>
          <w:rFonts w:eastAsia="Times New Roman"/>
          <w:bCs/>
          <w:lang w:val="it-IT"/>
        </w:rPr>
      </w:pPr>
      <w:r w:rsidRPr="00410705">
        <w:rPr>
          <w:rFonts w:eastAsia="Times New Roman"/>
          <w:bCs/>
          <w:u w:val="single"/>
          <w:lang w:val="it-IT"/>
        </w:rPr>
        <w:t>Carpații Meridionali</w:t>
      </w:r>
      <w:r w:rsidRPr="00410705">
        <w:rPr>
          <w:rFonts w:eastAsia="Times New Roman"/>
          <w:bCs/>
          <w:lang w:val="it-IT"/>
        </w:rPr>
        <w:t>: 173 cm Bâlea-Lac, 109 cm Vf. O</w:t>
      </w:r>
      <w:r>
        <w:rPr>
          <w:rFonts w:eastAsia="Times New Roman"/>
          <w:bCs/>
          <w:lang w:val="it-IT"/>
        </w:rPr>
        <w:t>mu, 36 cm Vf. Țarcu.</w:t>
      </w:r>
    </w:p>
    <w:p w:rsidR="00410705" w:rsidRPr="00410705" w:rsidRDefault="00410705" w:rsidP="00410705">
      <w:pPr>
        <w:tabs>
          <w:tab w:val="start" w:pos="36pt"/>
        </w:tabs>
        <w:spacing w:after="0pt"/>
        <w:ind w:start="56.70pt" w:end="0.65pt"/>
        <w:rPr>
          <w:rFonts w:eastAsia="Times New Roman"/>
          <w:bCs/>
          <w:lang w:val="it-IT"/>
        </w:rPr>
      </w:pPr>
      <w:r w:rsidRPr="00410705">
        <w:rPr>
          <w:rFonts w:eastAsia="Times New Roman"/>
          <w:bCs/>
          <w:u w:val="single"/>
          <w:lang w:val="it-IT"/>
        </w:rPr>
        <w:t>Carpații Orientali</w:t>
      </w:r>
      <w:r w:rsidRPr="00410705">
        <w:rPr>
          <w:rFonts w:eastAsia="Times New Roman"/>
          <w:bCs/>
          <w:lang w:val="it-IT"/>
        </w:rPr>
        <w:t>: 34 cm Vf. Lăcăuți, 29 cm Vf. Călimani, 23 cm Vf. Ceahlău-Toaca, petice la Iezer - Vf. Pietrosul Rodnei</w:t>
      </w:r>
      <w:r>
        <w:rPr>
          <w:rFonts w:eastAsia="Times New Roman"/>
          <w:bCs/>
          <w:lang w:val="it-IT"/>
        </w:rPr>
        <w:t>.</w:t>
      </w:r>
    </w:p>
    <w:p w:rsidR="00410705" w:rsidRPr="00410705" w:rsidRDefault="00410705" w:rsidP="00410705">
      <w:pPr>
        <w:tabs>
          <w:tab w:val="start" w:pos="36pt"/>
        </w:tabs>
        <w:spacing w:after="0pt"/>
        <w:ind w:start="56.70pt" w:end="0.65pt"/>
        <w:rPr>
          <w:rFonts w:eastAsia="Times New Roman"/>
          <w:bCs/>
          <w:lang w:val="it-IT"/>
        </w:rPr>
      </w:pPr>
      <w:r w:rsidRPr="00410705">
        <w:rPr>
          <w:rFonts w:eastAsia="Times New Roman"/>
          <w:bCs/>
          <w:u w:val="single"/>
          <w:lang w:val="it-IT"/>
        </w:rPr>
        <w:t>Carpații Occidentali</w:t>
      </w:r>
      <w:r w:rsidRPr="00410705">
        <w:rPr>
          <w:rFonts w:eastAsia="Times New Roman"/>
          <w:bCs/>
          <w:lang w:val="it-IT"/>
        </w:rPr>
        <w:t>: petice la Vf. Vlădeasa, și Stâna de Vale</w:t>
      </w:r>
      <w:r>
        <w:rPr>
          <w:rFonts w:eastAsia="Times New Roman"/>
          <w:bCs/>
          <w:lang w:val="it-IT"/>
        </w:rPr>
        <w:t>.</w:t>
      </w:r>
    </w:p>
    <w:p w:rsidR="00410705" w:rsidRPr="00975A84" w:rsidRDefault="00410705" w:rsidP="005C571B">
      <w:pPr>
        <w:tabs>
          <w:tab w:val="start" w:pos="36pt"/>
        </w:tabs>
        <w:spacing w:after="0pt"/>
        <w:ind w:start="56.70pt" w:end="0.65pt"/>
        <w:rPr>
          <w:rFonts w:eastAsia="Times New Roman"/>
          <w:bCs/>
          <w:lang w:val="it-IT"/>
        </w:rPr>
      </w:pPr>
    </w:p>
    <w:p w:rsidR="005C571B" w:rsidRPr="003A41E3" w:rsidRDefault="005C571B" w:rsidP="005C571B">
      <w:pPr>
        <w:tabs>
          <w:tab w:val="start" w:pos="36pt"/>
        </w:tabs>
        <w:spacing w:after="0pt"/>
        <w:ind w:start="56.70pt" w:end="0.65pt"/>
        <w:rPr>
          <w:rFonts w:eastAsia="Times New Roman"/>
          <w:b/>
          <w:bCs/>
          <w:u w:val="single"/>
          <w:lang w:val="sv-SE"/>
        </w:rPr>
      </w:pPr>
      <w:r w:rsidRPr="003A41E3">
        <w:rPr>
          <w:rFonts w:eastAsia="Times New Roman"/>
          <w:b/>
          <w:bCs/>
          <w:u w:val="single"/>
          <w:lang w:val="sv-SE"/>
        </w:rPr>
        <w:t xml:space="preserve">Evoluţia vremii în intervalul </w:t>
      </w:r>
      <w:r w:rsidR="00410705">
        <w:rPr>
          <w:rFonts w:eastAsia="Times New Roman"/>
          <w:b/>
          <w:bCs/>
          <w:u w:val="single"/>
          <w:lang w:val="sv-SE"/>
        </w:rPr>
        <w:t>29</w:t>
      </w:r>
      <w:r>
        <w:rPr>
          <w:rFonts w:eastAsia="Times New Roman"/>
          <w:b/>
          <w:bCs/>
          <w:u w:val="single"/>
          <w:lang w:val="sv-SE"/>
        </w:rPr>
        <w:t>.04</w:t>
      </w:r>
      <w:r w:rsidRPr="003A41E3">
        <w:rPr>
          <w:rFonts w:eastAsia="Times New Roman"/>
          <w:b/>
          <w:bCs/>
          <w:u w:val="single"/>
          <w:lang w:val="sv-SE"/>
        </w:rPr>
        <w:t>.2019, ora 2</w:t>
      </w:r>
      <w:r>
        <w:rPr>
          <w:rFonts w:eastAsia="Times New Roman"/>
          <w:b/>
          <w:bCs/>
          <w:u w:val="single"/>
          <w:lang w:val="sv-SE"/>
        </w:rPr>
        <w:t>1.00</w:t>
      </w:r>
      <w:r w:rsidRPr="003A41E3">
        <w:rPr>
          <w:rFonts w:eastAsia="Times New Roman"/>
          <w:b/>
          <w:bCs/>
          <w:u w:val="single"/>
          <w:lang w:val="sv-SE"/>
        </w:rPr>
        <w:t xml:space="preserve"> – </w:t>
      </w:r>
      <w:r w:rsidR="00410705">
        <w:rPr>
          <w:rFonts w:eastAsia="Times New Roman"/>
          <w:b/>
          <w:bCs/>
          <w:u w:val="single"/>
          <w:lang w:val="sv-SE"/>
        </w:rPr>
        <w:t>30</w:t>
      </w:r>
      <w:r>
        <w:rPr>
          <w:rFonts w:eastAsia="Times New Roman"/>
          <w:b/>
          <w:bCs/>
          <w:u w:val="single"/>
          <w:lang w:val="sv-SE"/>
        </w:rPr>
        <w:t>.04.</w:t>
      </w:r>
      <w:r w:rsidRPr="003A41E3">
        <w:rPr>
          <w:rFonts w:eastAsia="Times New Roman"/>
          <w:b/>
          <w:bCs/>
          <w:u w:val="single"/>
          <w:lang w:val="sv-SE"/>
        </w:rPr>
        <w:t>2019, ora 2</w:t>
      </w:r>
      <w:r>
        <w:rPr>
          <w:rFonts w:eastAsia="Times New Roman"/>
          <w:b/>
          <w:bCs/>
          <w:u w:val="single"/>
          <w:lang w:val="sv-SE"/>
        </w:rPr>
        <w:t>1</w:t>
      </w:r>
      <w:r w:rsidRPr="003A41E3">
        <w:rPr>
          <w:rFonts w:eastAsia="Times New Roman"/>
          <w:b/>
          <w:bCs/>
          <w:u w:val="single"/>
          <w:lang w:val="sv-SE"/>
        </w:rPr>
        <w:t>.00:</w:t>
      </w:r>
    </w:p>
    <w:p w:rsidR="005C571B" w:rsidRDefault="00410705" w:rsidP="005C571B">
      <w:pPr>
        <w:tabs>
          <w:tab w:val="start" w:pos="36pt"/>
        </w:tabs>
        <w:spacing w:after="0pt"/>
        <w:ind w:start="56.70pt" w:end="0.65pt"/>
        <w:rPr>
          <w:rFonts w:eastAsia="Times New Roman"/>
          <w:bCs/>
          <w:lang w:val="ro-RO"/>
        </w:rPr>
      </w:pPr>
      <w:r w:rsidRPr="00410705">
        <w:rPr>
          <w:rFonts w:eastAsia="Times New Roman"/>
          <w:bCs/>
          <w:lang w:val="ro-RO"/>
        </w:rPr>
        <w:t>Vremea va fi în general instabilă și se va răci ușor față de astăzi. Cerul va fi mai mult noros și pe arii relativ, mai ales în cursul zilei de mâine,  se vor semnala precipitații mixte, predominant ninsori noaptea pe creste, dar în cursul zilei acestea vor fi și sub formă de ploaie la altitudini mai mici de 1600 metri. Ploile vor avea mai ales caracter de aversă, vor fi însoțite izolat de descărcări electrice și local vor atinge 15 - 20 l/mp, mai ales în Carpații Meridionali și Occidentali.  Vântul va sufla slab și moderat, cu intensificări locale pe creste, unde va atinge 50-70 km/h, izolat viscolind zăpada. Local se va semnala ceață.</w:t>
      </w:r>
    </w:p>
    <w:p w:rsidR="00410705" w:rsidRPr="00410705" w:rsidRDefault="00410705" w:rsidP="00410705">
      <w:pPr>
        <w:tabs>
          <w:tab w:val="start" w:pos="36pt"/>
        </w:tabs>
        <w:spacing w:after="0pt"/>
        <w:ind w:start="56.70pt" w:end="0.65pt"/>
        <w:rPr>
          <w:rFonts w:eastAsia="Times New Roman"/>
          <w:b/>
          <w:bCs/>
          <w:u w:val="single"/>
          <w:lang w:val="ro-RO"/>
        </w:rPr>
      </w:pPr>
      <w:r w:rsidRPr="00410705">
        <w:rPr>
          <w:rFonts w:eastAsia="Times New Roman"/>
          <w:b/>
          <w:bCs/>
          <w:u w:val="single"/>
          <w:lang w:val="ro-RO"/>
        </w:rPr>
        <w:t>Temperaturi prognozate pentru intervalul 29.04.2019 ORA 21 – 30.04.2019 ORA 21:</w:t>
      </w:r>
    </w:p>
    <w:p w:rsidR="00410705" w:rsidRPr="00410705" w:rsidRDefault="00410705" w:rsidP="00410705">
      <w:pPr>
        <w:tabs>
          <w:tab w:val="start" w:pos="36pt"/>
        </w:tabs>
        <w:spacing w:after="0pt"/>
        <w:ind w:start="56.70pt" w:end="0.65pt"/>
        <w:rPr>
          <w:rFonts w:eastAsia="Times New Roman"/>
          <w:bCs/>
          <w:lang w:val="ro-RO"/>
        </w:rPr>
      </w:pPr>
      <w:r w:rsidRPr="00410705">
        <w:rPr>
          <w:rFonts w:eastAsia="Times New Roman"/>
          <w:bCs/>
          <w:lang w:val="ro-RO"/>
        </w:rPr>
        <w:t>Peste 1800 m: temperaturi minime: -3 la 1 gr.C; temperaturi maxime: 1 la 5 gr.C</w:t>
      </w:r>
      <w:r>
        <w:rPr>
          <w:rFonts w:eastAsia="Times New Roman"/>
          <w:bCs/>
          <w:lang w:val="ro-RO"/>
        </w:rPr>
        <w:t>.</w:t>
      </w:r>
      <w:r w:rsidRPr="00410705">
        <w:rPr>
          <w:rFonts w:eastAsia="Times New Roman"/>
          <w:bCs/>
          <w:lang w:val="ro-RO"/>
        </w:rPr>
        <w:t xml:space="preserve">  </w:t>
      </w:r>
    </w:p>
    <w:p w:rsidR="00410705" w:rsidRDefault="00410705" w:rsidP="00410705">
      <w:pPr>
        <w:tabs>
          <w:tab w:val="start" w:pos="36pt"/>
        </w:tabs>
        <w:spacing w:after="0pt"/>
        <w:ind w:start="56.70pt" w:end="0.65pt"/>
        <w:rPr>
          <w:rFonts w:eastAsia="Times New Roman"/>
          <w:bCs/>
          <w:lang w:val="ro-RO"/>
        </w:rPr>
      </w:pPr>
      <w:r w:rsidRPr="00410705">
        <w:rPr>
          <w:rFonts w:eastAsia="Times New Roman"/>
          <w:bCs/>
          <w:lang w:val="ro-RO"/>
        </w:rPr>
        <w:t>Sub 1800 m: temperaturi minime: 1 la 4 gr.C; temperaturi maxime: 5 la 11 gr.C</w:t>
      </w:r>
      <w:r>
        <w:rPr>
          <w:rFonts w:eastAsia="Times New Roman"/>
          <w:bCs/>
          <w:lang w:val="ro-RO"/>
        </w:rPr>
        <w:t>.</w:t>
      </w:r>
    </w:p>
    <w:p w:rsidR="00410705" w:rsidRDefault="00410705" w:rsidP="00410705">
      <w:pPr>
        <w:tabs>
          <w:tab w:val="start" w:pos="36pt"/>
        </w:tabs>
        <w:spacing w:after="0pt"/>
        <w:ind w:start="56.70pt" w:end="0.65pt"/>
        <w:rPr>
          <w:rFonts w:eastAsia="Times New Roman"/>
          <w:bCs/>
          <w:lang w:val="ro-RO"/>
        </w:rPr>
      </w:pPr>
    </w:p>
    <w:p w:rsidR="005C571B" w:rsidRDefault="005C571B" w:rsidP="005C571B">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masivul Făgăraș</w:t>
      </w:r>
      <w:r w:rsidRPr="003A41E3">
        <w:rPr>
          <w:rFonts w:eastAsia="Times New Roman"/>
          <w:b/>
          <w:bCs/>
          <w:lang w:val="ro-RO"/>
        </w:rPr>
        <w:t xml:space="preserve">: </w:t>
      </w:r>
      <w:r w:rsidRPr="0075336E">
        <w:rPr>
          <w:rFonts w:ascii="Arial" w:hAnsi="Arial" w:cs="Arial"/>
          <w:b/>
          <w:color w:val="E36C0A"/>
          <w:lang w:val="sv-SE"/>
        </w:rPr>
        <w:t>risc însemnat</w:t>
      </w:r>
      <w:r>
        <w:rPr>
          <w:rFonts w:ascii="Arial" w:hAnsi="Arial" w:cs="Arial"/>
          <w:b/>
          <w:lang w:val="sv-SE"/>
        </w:rPr>
        <w:t xml:space="preserve"> </w:t>
      </w:r>
      <w:r>
        <w:rPr>
          <w:rFonts w:ascii="Arial" w:hAnsi="Arial" w:cs="Arial"/>
          <w:noProof/>
          <w:lang w:val="sv-SE"/>
        </w:rPr>
        <w:t xml:space="preserve"> </w:t>
      </w:r>
    </w:p>
    <w:p w:rsidR="005C571B" w:rsidRDefault="00410705" w:rsidP="005C571B">
      <w:pPr>
        <w:tabs>
          <w:tab w:val="start" w:pos="36pt"/>
        </w:tabs>
        <w:spacing w:after="0pt"/>
        <w:ind w:start="56.70pt" w:end="0.65pt"/>
        <w:rPr>
          <w:rFonts w:eastAsia="Times New Roman"/>
          <w:bCs/>
          <w:lang w:val="sv-SE"/>
        </w:rPr>
      </w:pPr>
      <w:r w:rsidRPr="00410705">
        <w:rPr>
          <w:rFonts w:eastAsia="Times New Roman"/>
          <w:bCs/>
          <w:lang w:val="sv-SE"/>
        </w:rPr>
        <w:t xml:space="preserve">Precipitațiile mixte (predominant ninsori la peste 2000 metri) moderate cantitativ, de peste 10-15 l/mp vor îngreuna suplimentar actualul strat de zăpadă deja umezit în partea </w:t>
      </w:r>
      <w:r w:rsidRPr="00410705">
        <w:rPr>
          <w:rFonts w:eastAsia="Times New Roman"/>
          <w:bCs/>
          <w:lang w:val="sv-SE"/>
        </w:rPr>
        <w:lastRenderedPageBreak/>
        <w:t>sa superioară. Apa rezultată din topire va umezi și interiorul stratului, unde întâlnind crustele vechi de gheață va forma planuri de alunecare pentru straturile superioare. Astfel, pe pantele suficient de înclinate, în care s-a menținut zăpada din depozitele vechi se vor semnala curgeri și avalanşe de topire, izolat și spontane de dimeniuni medii ce pot antrena și straturile din profunzime, riscul fiind amplificat la orice supraîncărcări.</w:t>
      </w:r>
    </w:p>
    <w:p w:rsidR="00410705" w:rsidRDefault="00410705" w:rsidP="005C571B">
      <w:pPr>
        <w:tabs>
          <w:tab w:val="start" w:pos="36pt"/>
        </w:tabs>
        <w:spacing w:after="0pt"/>
        <w:ind w:start="56.70pt" w:end="0.65pt"/>
        <w:rPr>
          <w:rFonts w:eastAsia="Times New Roman"/>
          <w:bCs/>
          <w:lang w:val="sv-SE"/>
        </w:rPr>
      </w:pPr>
    </w:p>
    <w:p w:rsidR="005C571B" w:rsidRPr="003A41E3" w:rsidRDefault="005C571B" w:rsidP="005C571B">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masivul Bucegi</w:t>
      </w:r>
      <w:r w:rsidRPr="003A41E3">
        <w:rPr>
          <w:rFonts w:eastAsia="Times New Roman"/>
          <w:b/>
          <w:bCs/>
          <w:lang w:val="ro-RO"/>
        </w:rPr>
        <w:t xml:space="preserve">: </w:t>
      </w:r>
      <w:r w:rsidRPr="0075336E">
        <w:rPr>
          <w:rFonts w:ascii="Arial" w:hAnsi="Arial" w:cs="Arial"/>
          <w:b/>
          <w:color w:val="E36C0A"/>
          <w:lang w:val="sv-SE"/>
        </w:rPr>
        <w:t>risc însemnat</w:t>
      </w:r>
    </w:p>
    <w:p w:rsidR="005C571B" w:rsidRDefault="00410705" w:rsidP="005C571B">
      <w:pPr>
        <w:tabs>
          <w:tab w:val="start" w:pos="36pt"/>
        </w:tabs>
        <w:spacing w:after="0pt"/>
        <w:ind w:start="56.70pt" w:end="0.65pt"/>
        <w:rPr>
          <w:rFonts w:eastAsia="Times New Roman"/>
          <w:bCs/>
          <w:lang w:val="sv-SE"/>
        </w:rPr>
      </w:pPr>
      <w:r w:rsidRPr="00410705">
        <w:rPr>
          <w:rFonts w:eastAsia="Times New Roman"/>
          <w:bCs/>
          <w:lang w:val="sv-SE"/>
        </w:rPr>
        <w:t>Precipitațiile mixte moderate cantitativ de peste 10-15 l/mp, (predominant ninsori la peste 2000 metri), vor îngreuna suplimentar actualul strat de zăpadă deja umezit în primii 50 cm ai săi. Apa rezultată din topire va umezi ușor și interiorul stratului, unde la contactul cu crustele vechi de gheață va forma planuri de alunecare pentru straturile superioare. Astfel, pe pantele suficient de înclinate și pe văile umbrite unde s-a menținut zăpada din depozitele vechi se vor semnala curgeri și avalanşe de topire, izolat și spontane, în care se pot antrena și straturile din profunzime, riscul fiind amplificat la supraîncărcări oricât de mici.</w:t>
      </w:r>
    </w:p>
    <w:p w:rsidR="00410705" w:rsidRDefault="00410705" w:rsidP="005C571B">
      <w:pPr>
        <w:tabs>
          <w:tab w:val="start" w:pos="36pt"/>
        </w:tabs>
        <w:spacing w:after="0pt"/>
        <w:ind w:start="56.70pt" w:end="0.65pt"/>
        <w:rPr>
          <w:rFonts w:eastAsia="Times New Roman"/>
          <w:bCs/>
          <w:lang w:val="sv-SE"/>
        </w:rPr>
      </w:pPr>
    </w:p>
    <w:p w:rsidR="005C571B" w:rsidRPr="003A41E3" w:rsidRDefault="005C571B" w:rsidP="005C571B">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masivele Țarcu-Godeanu și Parâng - Șureanu</w:t>
      </w:r>
      <w:r w:rsidRPr="003A41E3">
        <w:rPr>
          <w:rFonts w:eastAsia="Times New Roman"/>
          <w:b/>
          <w:bCs/>
          <w:lang w:val="ro-RO"/>
        </w:rPr>
        <w:t xml:space="preserve">: </w:t>
      </w:r>
      <w:r w:rsidRPr="000F56B5">
        <w:rPr>
          <w:rFonts w:ascii="Arial" w:hAnsi="Arial" w:cs="Arial"/>
          <w:b/>
          <w:highlight w:val="yellow"/>
          <w:lang w:val="sv-SE"/>
        </w:rPr>
        <w:t>risc moderat</w:t>
      </w:r>
    </w:p>
    <w:p w:rsidR="00410705" w:rsidRPr="00410705" w:rsidRDefault="00410705" w:rsidP="00410705">
      <w:pPr>
        <w:tabs>
          <w:tab w:val="start" w:pos="36pt"/>
        </w:tabs>
        <w:spacing w:after="0pt"/>
        <w:ind w:start="56.70pt" w:end="0.65pt"/>
        <w:rPr>
          <w:rFonts w:eastAsia="Times New Roman"/>
          <w:bCs/>
          <w:lang w:val="sv-SE"/>
        </w:rPr>
      </w:pPr>
      <w:r w:rsidRPr="00410705">
        <w:rPr>
          <w:rFonts w:eastAsia="Times New Roman"/>
          <w:bCs/>
          <w:lang w:val="sv-SE"/>
        </w:rPr>
        <w:t>Precipitațiile mixte însemnate cantitativ de peste 20 l/mp, (predominant ninsori la peste 2000 metri), vor duce la creșterea actualului strat cu un nou strat de zăpada umedă și grea. Acesta va reprezenta o suprasarcină pentru actualul strat proaspăt de 20 cm de zăpadă depus în ultimele două zile. Pe pantele înclinate și pe văile umbrite,  se mai pot declanșa izolat curgeri de zăpadă, riscul fiind amplificat la orice supraîncărcări.</w:t>
      </w:r>
    </w:p>
    <w:p w:rsidR="00410705" w:rsidRDefault="00410705" w:rsidP="005C571B">
      <w:pPr>
        <w:tabs>
          <w:tab w:val="start" w:pos="36pt"/>
        </w:tabs>
        <w:spacing w:after="0pt"/>
        <w:ind w:start="56.70pt" w:end="0.65pt"/>
        <w:rPr>
          <w:rFonts w:eastAsia="Times New Roman"/>
          <w:b/>
          <w:bCs/>
          <w:u w:val="single"/>
          <w:lang w:val="ro-RO"/>
        </w:rPr>
      </w:pPr>
    </w:p>
    <w:p w:rsidR="005C571B" w:rsidRPr="003A41E3" w:rsidRDefault="005C571B" w:rsidP="005C571B">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Grupa Nordică a Carpaților Orientali (zona Munților Rodnei) și Grupa Centrală a Carpaților Orientali (zona Munților Călimani – Bistriței - Ceahlău)</w:t>
      </w:r>
      <w:r w:rsidRPr="003A41E3">
        <w:rPr>
          <w:rFonts w:eastAsia="Times New Roman"/>
          <w:b/>
          <w:bCs/>
          <w:lang w:val="ro-RO"/>
        </w:rPr>
        <w:t xml:space="preserve">: </w:t>
      </w:r>
      <w:r w:rsidRPr="000F56B5">
        <w:rPr>
          <w:rFonts w:ascii="Arial" w:hAnsi="Arial" w:cs="Arial"/>
          <w:b/>
          <w:highlight w:val="yellow"/>
          <w:lang w:val="sv-SE"/>
        </w:rPr>
        <w:t>risc moderat</w:t>
      </w:r>
    </w:p>
    <w:p w:rsidR="00410705" w:rsidRPr="00410705" w:rsidRDefault="00410705" w:rsidP="00410705">
      <w:pPr>
        <w:tabs>
          <w:tab w:val="start" w:pos="36pt"/>
        </w:tabs>
        <w:spacing w:after="0pt"/>
        <w:ind w:start="56.70pt" w:end="0.65pt"/>
        <w:rPr>
          <w:rFonts w:eastAsia="Times New Roman"/>
          <w:bCs/>
          <w:lang w:val="sv-SE"/>
        </w:rPr>
      </w:pPr>
      <w:r w:rsidRPr="00410705">
        <w:rPr>
          <w:rFonts w:eastAsia="Times New Roman"/>
          <w:bCs/>
          <w:lang w:val="sv-SE"/>
        </w:rPr>
        <w:t xml:space="preserve">Începând cu a doua parte a zilei de mâine, precipitațiile în general slabe predominant sub formă de ploaie și lapoviță vor îngreuna actualul strat de zăpadă care are dimeniuniu în general reduse. Pe fondul temperaturilor pozitive, apa rezultată din topirea zăpezii va umezi suplimentar întreg stratul de zăpadă. Pe pantele înclinate, unde mai sunt acumulări de zăpadă veche, se pot declanșa izolat curgeri, riscul fiind mărit la supraîncărcări. </w:t>
      </w:r>
    </w:p>
    <w:p w:rsidR="000568D7" w:rsidRDefault="00410705" w:rsidP="00406527">
      <w:pPr>
        <w:tabs>
          <w:tab w:val="start" w:pos="36pt"/>
        </w:tabs>
        <w:spacing w:after="0pt"/>
        <w:ind w:start="56.70pt" w:end="0.65pt"/>
        <w:rPr>
          <w:rFonts w:eastAsia="Times New Roman"/>
          <w:bCs/>
          <w:lang w:val="ro-RO"/>
        </w:rPr>
      </w:pPr>
      <w:r w:rsidRPr="00410705">
        <w:rPr>
          <w:rFonts w:eastAsia="Times New Roman"/>
          <w:b/>
          <w:bCs/>
          <w:lang w:val="sv-SE"/>
        </w:rPr>
        <w:t xml:space="preserve">NOTĂ: Între 1600-1800 m, izolat pe firul văilor sau pe pantele înclinate și umbrite cu zăpadă rămasă din depozitele vechi </w:t>
      </w:r>
      <w:r w:rsidRPr="00410705">
        <w:rPr>
          <w:rFonts w:eastAsia="Times New Roman"/>
          <w:b/>
          <w:bCs/>
          <w:lang w:val="ro-RO"/>
        </w:rPr>
        <w:t>se mai pot declanșa curgeri sau avalanşe de topire</w:t>
      </w:r>
      <w:r w:rsidRPr="00410705">
        <w:rPr>
          <w:rFonts w:eastAsia="Times New Roman"/>
          <w:b/>
          <w:bCs/>
          <w:lang w:val="sv-SE"/>
        </w:rPr>
        <w:t>. La altitudini de sub 1700 m stratul este discontinuu sau topit.</w:t>
      </w:r>
    </w:p>
    <w:p w:rsidR="000568D7" w:rsidRDefault="000568D7" w:rsidP="00406527">
      <w:pPr>
        <w:tabs>
          <w:tab w:val="start" w:pos="36pt"/>
        </w:tabs>
        <w:spacing w:after="0pt"/>
        <w:ind w:start="56.70pt" w:end="0.65pt"/>
        <w:rPr>
          <w:rFonts w:eastAsia="Times New Roman"/>
          <w:bCs/>
          <w:lang w:val="ro-RO"/>
        </w:rPr>
      </w:pPr>
    </w:p>
    <w:p w:rsidR="000568D7" w:rsidRDefault="000568D7" w:rsidP="00406527">
      <w:pPr>
        <w:tabs>
          <w:tab w:val="start" w:pos="36pt"/>
        </w:tabs>
        <w:spacing w:after="0pt"/>
        <w:ind w:start="56.70pt" w:end="0.65pt"/>
        <w:rPr>
          <w:rFonts w:eastAsia="Times New Roman"/>
          <w:bCs/>
          <w:lang w:val="ro-RO"/>
        </w:rPr>
      </w:pPr>
    </w:p>
    <w:p w:rsidR="000568D7" w:rsidRDefault="000568D7" w:rsidP="00406527">
      <w:pPr>
        <w:tabs>
          <w:tab w:val="start" w:pos="36pt"/>
        </w:tabs>
        <w:spacing w:after="0pt"/>
        <w:ind w:start="56.70pt" w:end="0.65pt"/>
        <w:rPr>
          <w:rFonts w:eastAsia="Times New Roman"/>
          <w:bCs/>
          <w:lang w:val="ro-RO"/>
        </w:rPr>
      </w:pPr>
    </w:p>
    <w:p w:rsidR="000568D7" w:rsidRDefault="000568D7" w:rsidP="00406527">
      <w:pPr>
        <w:tabs>
          <w:tab w:val="start" w:pos="36pt"/>
        </w:tabs>
        <w:spacing w:after="0pt"/>
        <w:ind w:start="56.70pt" w:end="0.65pt"/>
        <w:rPr>
          <w:rFonts w:eastAsia="Times New Roman"/>
          <w:bCs/>
          <w:lang w:val="ro-RO"/>
        </w:rPr>
      </w:pPr>
    </w:p>
    <w:p w:rsidR="007B13BF" w:rsidRDefault="005C571B" w:rsidP="00406527">
      <w:pPr>
        <w:tabs>
          <w:tab w:val="start" w:pos="36pt"/>
        </w:tabs>
        <w:spacing w:after="0pt"/>
        <w:ind w:start="56.70pt" w:end="0.65pt"/>
        <w:rPr>
          <w:rFonts w:eastAsia="Times New Roman"/>
          <w:bCs/>
          <w:lang w:val="ro-RO"/>
        </w:rPr>
      </w:pPr>
      <w:r>
        <w:rPr>
          <w:rFonts w:eastAsia="Times New Roman"/>
          <w:bCs/>
          <w:noProof/>
        </w:rPr>
        <w:lastRenderedPageBreak/>
        <w:drawing>
          <wp:inline distT="0" distB="0" distL="0" distR="0" wp14:anchorId="07EAC5BA" wp14:editId="54B01848">
            <wp:extent cx="5639435" cy="35623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562350"/>
                    </a:xfrm>
                    <a:prstGeom prst="rect">
                      <a:avLst/>
                    </a:prstGeom>
                    <a:noFill/>
                  </pic:spPr>
                </pic:pic>
              </a:graphicData>
            </a:graphic>
          </wp:inline>
        </w:drawing>
      </w:r>
    </w:p>
    <w:p w:rsidR="000568D7" w:rsidRDefault="000568D7" w:rsidP="00406527">
      <w:pPr>
        <w:tabs>
          <w:tab w:val="start" w:pos="36pt"/>
        </w:tabs>
        <w:spacing w:after="0pt"/>
        <w:ind w:start="56.70pt" w:end="0.65pt"/>
        <w:rPr>
          <w:rFonts w:eastAsia="Times New Roman"/>
          <w:bCs/>
          <w:lang w:val="ro-RO"/>
        </w:rPr>
      </w:pPr>
    </w:p>
    <w:p w:rsidR="000568D7" w:rsidRDefault="000568D7"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CB143F" w:rsidRPr="00D22B4F" w:rsidRDefault="00CB143F" w:rsidP="00CB143F">
      <w:pPr>
        <w:spacing w:after="0pt"/>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857E4C" w:rsidRDefault="00857E4C" w:rsidP="004F0A20">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6F50D6" w:rsidP="003C2AD5">
      <w:pPr>
        <w:spacing w:after="0pt"/>
        <w:ind w:start="56.70pt"/>
      </w:pPr>
      <w:r w:rsidRPr="006F50D6">
        <w:t xml:space="preserve">Mass-media </w:t>
      </w:r>
      <w:proofErr w:type="spellStart"/>
      <w:r w:rsidRPr="006F50D6">
        <w:t>informeaza</w:t>
      </w:r>
      <w:proofErr w:type="spellEnd"/>
      <w:r w:rsidRPr="006F50D6">
        <w:t xml:space="preserve"> </w:t>
      </w:r>
      <w:proofErr w:type="spellStart"/>
      <w:r w:rsidRPr="006F50D6">
        <w:t>despre</w:t>
      </w:r>
      <w:proofErr w:type="spellEnd"/>
      <w:r w:rsidRPr="006F50D6">
        <w:t xml:space="preserve"> </w:t>
      </w:r>
      <w:proofErr w:type="spellStart"/>
      <w:r w:rsidRPr="006F50D6">
        <w:t>prod</w:t>
      </w:r>
      <w:r>
        <w:t>ucerea</w:t>
      </w:r>
      <w:proofErr w:type="spellEnd"/>
      <w:r>
        <w:t xml:space="preserve">, </w:t>
      </w:r>
      <w:proofErr w:type="spellStart"/>
      <w:r>
        <w:t>în</w:t>
      </w:r>
      <w:proofErr w:type="spellEnd"/>
      <w:r>
        <w:t xml:space="preserve"> data de </w:t>
      </w:r>
      <w:r w:rsidRPr="006F50D6">
        <w:t>29.04.2019</w:t>
      </w:r>
      <w:r>
        <w:t>,</w:t>
      </w:r>
      <w:r w:rsidRPr="006F50D6">
        <w:t xml:space="preserve"> </w:t>
      </w:r>
      <w:proofErr w:type="spellStart"/>
      <w:r w:rsidRPr="006F50D6">
        <w:t>unui</w:t>
      </w:r>
      <w:proofErr w:type="spellEnd"/>
      <w:r w:rsidRPr="006F50D6">
        <w:t xml:space="preserve"> </w:t>
      </w:r>
      <w:proofErr w:type="spellStart"/>
      <w:r w:rsidRPr="006F50D6">
        <w:t>incendiu</w:t>
      </w:r>
      <w:proofErr w:type="spellEnd"/>
      <w:r w:rsidRPr="006F50D6">
        <w:t xml:space="preserve"> la un </w:t>
      </w:r>
      <w:proofErr w:type="spellStart"/>
      <w:r w:rsidRPr="006F50D6">
        <w:t>depozit</w:t>
      </w:r>
      <w:proofErr w:type="spellEnd"/>
      <w:r w:rsidRPr="006F50D6">
        <w:t xml:space="preserve"> de </w:t>
      </w:r>
      <w:proofErr w:type="spellStart"/>
      <w:r w:rsidRPr="006F50D6">
        <w:t>mari</w:t>
      </w:r>
      <w:proofErr w:type="spellEnd"/>
      <w:r w:rsidRPr="006F50D6">
        <w:t xml:space="preserve"> </w:t>
      </w:r>
      <w:proofErr w:type="spellStart"/>
      <w:r w:rsidRPr="006F50D6">
        <w:t>dimensiuni</w:t>
      </w:r>
      <w:proofErr w:type="spellEnd"/>
      <w:r w:rsidRPr="006F50D6">
        <w:t xml:space="preserve"> </w:t>
      </w:r>
      <w:r>
        <w:t xml:space="preserve">cu </w:t>
      </w:r>
      <w:proofErr w:type="spellStart"/>
      <w:r>
        <w:t>materiale</w:t>
      </w:r>
      <w:proofErr w:type="spellEnd"/>
      <w:r>
        <w:t xml:space="preserve"> </w:t>
      </w:r>
      <w:proofErr w:type="spellStart"/>
      <w:r>
        <w:t>inflamabile</w:t>
      </w:r>
      <w:proofErr w:type="spellEnd"/>
      <w:r>
        <w:t xml:space="preserve"> </w:t>
      </w:r>
      <w:r w:rsidRPr="006F50D6">
        <w:t xml:space="preserve">din </w:t>
      </w:r>
      <w:proofErr w:type="spellStart"/>
      <w:r w:rsidRPr="006F50D6">
        <w:t>orasul</w:t>
      </w:r>
      <w:proofErr w:type="spellEnd"/>
      <w:r w:rsidRPr="006F50D6">
        <w:t xml:space="preserve"> </w:t>
      </w:r>
      <w:proofErr w:type="spellStart"/>
      <w:r w:rsidRPr="006F50D6">
        <w:t>Tulcea</w:t>
      </w:r>
      <w:proofErr w:type="spellEnd"/>
      <w:r w:rsidRPr="006F50D6">
        <w:t>,</w:t>
      </w:r>
      <w:r>
        <w:t xml:space="preserve"> pe o </w:t>
      </w:r>
      <w:proofErr w:type="spellStart"/>
      <w:r>
        <w:t>suprafață</w:t>
      </w:r>
      <w:proofErr w:type="spellEnd"/>
      <w:r w:rsidRPr="006F50D6">
        <w:t xml:space="preserve"> de </w:t>
      </w:r>
      <w:proofErr w:type="spellStart"/>
      <w:r w:rsidRPr="006F50D6">
        <w:t>aprox</w:t>
      </w:r>
      <w:r>
        <w:t>imativ</w:t>
      </w:r>
      <w:proofErr w:type="spellEnd"/>
      <w:r w:rsidRPr="006F50D6">
        <w:t xml:space="preserve"> 800 </w:t>
      </w:r>
      <w:proofErr w:type="spellStart"/>
      <w:r w:rsidRPr="006F50D6">
        <w:t>m</w:t>
      </w:r>
      <w:r>
        <w:t>p</w:t>
      </w:r>
      <w:proofErr w:type="spellEnd"/>
      <w:r>
        <w:t xml:space="preserve">. ISU </w:t>
      </w:r>
      <w:proofErr w:type="spellStart"/>
      <w:r>
        <w:t>Tulcea</w:t>
      </w:r>
      <w:proofErr w:type="spellEnd"/>
      <w:r>
        <w:t xml:space="preserve"> </w:t>
      </w:r>
      <w:proofErr w:type="spellStart"/>
      <w:r>
        <w:t>intervine</w:t>
      </w:r>
      <w:proofErr w:type="spellEnd"/>
      <w:r>
        <w:t xml:space="preserve"> cu</w:t>
      </w:r>
      <w:r w:rsidRPr="006F50D6">
        <w:t xml:space="preserve"> 40 de </w:t>
      </w:r>
      <w:proofErr w:type="spellStart"/>
      <w:r w:rsidRPr="006F50D6">
        <w:t>pompieri</w:t>
      </w:r>
      <w:proofErr w:type="spellEnd"/>
      <w:r w:rsidRPr="006F50D6">
        <w:t xml:space="preserve"> </w:t>
      </w:r>
      <w:proofErr w:type="spellStart"/>
      <w:r w:rsidRPr="006F50D6">
        <w:t>si</w:t>
      </w:r>
      <w:proofErr w:type="spellEnd"/>
      <w:r w:rsidRPr="006F50D6">
        <w:t xml:space="preserve"> </w:t>
      </w:r>
      <w:proofErr w:type="spellStart"/>
      <w:r w:rsidRPr="006F50D6">
        <w:t>mai</w:t>
      </w:r>
      <w:proofErr w:type="spellEnd"/>
      <w:r w:rsidRPr="006F50D6">
        <w:t xml:space="preserve"> </w:t>
      </w:r>
      <w:proofErr w:type="spellStart"/>
      <w:r w:rsidRPr="006F50D6">
        <w:t>multe</w:t>
      </w:r>
      <w:proofErr w:type="spellEnd"/>
      <w:r w:rsidRPr="006F50D6">
        <w:t xml:space="preserve"> </w:t>
      </w:r>
      <w:proofErr w:type="spellStart"/>
      <w:r w:rsidRPr="006F50D6">
        <w:t>autospeciale</w:t>
      </w:r>
      <w:proofErr w:type="spellEnd"/>
      <w:r w:rsidRPr="006F50D6">
        <w:t xml:space="preserve">. </w:t>
      </w:r>
      <w:proofErr w:type="spellStart"/>
      <w:r w:rsidRPr="006F50D6">
        <w:t>Incendiul</w:t>
      </w:r>
      <w:proofErr w:type="spellEnd"/>
      <w:r w:rsidRPr="006F50D6">
        <w:t xml:space="preserve"> se </w:t>
      </w:r>
      <w:proofErr w:type="spellStart"/>
      <w:r w:rsidRPr="006F50D6">
        <w:t>manifesta</w:t>
      </w:r>
      <w:proofErr w:type="spellEnd"/>
      <w:r w:rsidRPr="006F50D6">
        <w:t xml:space="preserve"> cu </w:t>
      </w:r>
      <w:proofErr w:type="spellStart"/>
      <w:r w:rsidRPr="006F50D6">
        <w:t>degajare</w:t>
      </w:r>
      <w:proofErr w:type="spellEnd"/>
      <w:r w:rsidRPr="006F50D6">
        <w:t xml:space="preserve"> de </w:t>
      </w:r>
      <w:proofErr w:type="spellStart"/>
      <w:r w:rsidRPr="006F50D6">
        <w:t>fum</w:t>
      </w:r>
      <w:proofErr w:type="spellEnd"/>
      <w:r w:rsidRPr="006F50D6">
        <w:t xml:space="preserve"> </w:t>
      </w:r>
      <w:proofErr w:type="spellStart"/>
      <w:r>
        <w:t>gros</w:t>
      </w:r>
      <w:proofErr w:type="spellEnd"/>
      <w:r>
        <w:t xml:space="preserve"> </w:t>
      </w:r>
      <w:proofErr w:type="spellStart"/>
      <w:r>
        <w:t>î</w:t>
      </w:r>
      <w:r w:rsidRPr="006F50D6">
        <w:t>n</w:t>
      </w:r>
      <w:proofErr w:type="spellEnd"/>
      <w:r w:rsidRPr="006F50D6">
        <w:t xml:space="preserve"> </w:t>
      </w:r>
      <w:proofErr w:type="spellStart"/>
      <w:r w:rsidRPr="006F50D6">
        <w:t>atmosfer</w:t>
      </w:r>
      <w:r>
        <w:t>ă</w:t>
      </w:r>
      <w:proofErr w:type="spellEnd"/>
      <w:r w:rsidRPr="006F50D6">
        <w:t xml:space="preserve">. Nu se </w:t>
      </w:r>
      <w:proofErr w:type="spellStart"/>
      <w:r w:rsidRPr="006F50D6">
        <w:t>cunosc</w:t>
      </w:r>
      <w:proofErr w:type="spellEnd"/>
      <w:r w:rsidRPr="006F50D6">
        <w:t xml:space="preserve"> </w:t>
      </w:r>
      <w:proofErr w:type="spellStart"/>
      <w:r>
        <w:t>deocamdată</w:t>
      </w:r>
      <w:proofErr w:type="spellEnd"/>
      <w:r>
        <w:t xml:space="preserve"> </w:t>
      </w:r>
      <w:proofErr w:type="spellStart"/>
      <w:r>
        <w:t>cauzele</w:t>
      </w:r>
      <w:proofErr w:type="spellEnd"/>
      <w:r>
        <w:t xml:space="preserve"> </w:t>
      </w:r>
      <w:proofErr w:type="spellStart"/>
      <w:r>
        <w:t>declanș</w:t>
      </w:r>
      <w:r w:rsidRPr="006F50D6">
        <w:t>atoare</w:t>
      </w:r>
      <w:proofErr w:type="spellEnd"/>
      <w:r w:rsidRPr="006F50D6">
        <w:t xml:space="preserve">. </w:t>
      </w:r>
      <w:proofErr w:type="spellStart"/>
      <w:r w:rsidRPr="006F50D6">
        <w:t>Vom</w:t>
      </w:r>
      <w:proofErr w:type="spellEnd"/>
      <w:r w:rsidRPr="006F50D6">
        <w:t xml:space="preserve"> </w:t>
      </w:r>
      <w:proofErr w:type="spellStart"/>
      <w:r w:rsidRPr="006F50D6">
        <w:t>reveni</w:t>
      </w:r>
      <w:proofErr w:type="spellEnd"/>
      <w:r>
        <w:t xml:space="preserve"> cu </w:t>
      </w:r>
      <w:proofErr w:type="spellStart"/>
      <w:r>
        <w:t>informații</w:t>
      </w:r>
      <w:proofErr w:type="spellEnd"/>
      <w:r>
        <w:t xml:space="preserve"> </w:t>
      </w:r>
      <w:proofErr w:type="spellStart"/>
      <w:r>
        <w:t>suplimentare</w:t>
      </w:r>
      <w:proofErr w:type="spellEnd"/>
      <w:r>
        <w:t>.</w:t>
      </w:r>
    </w:p>
    <w:p w:rsidR="00CB143F" w:rsidRDefault="00CB143F" w:rsidP="00D50FB6">
      <w:pPr>
        <w:spacing w:after="0pt"/>
        <w:ind w:start="56.70pt"/>
        <w:rPr>
          <w:color w:val="000000"/>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0171BA" w:rsidRPr="00D22B4F" w:rsidRDefault="000171BA" w:rsidP="000171BA">
      <w:pPr>
        <w:spacing w:after="0pt"/>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857E4C" w:rsidRDefault="00857E4C" w:rsidP="001C2353">
      <w:pPr>
        <w:tabs>
          <w:tab w:val="num" w:pos="35.45pt"/>
        </w:tabs>
        <w:spacing w:after="0pt"/>
        <w:ind w:start="56.70pt" w:end="0.65pt"/>
        <w:rPr>
          <w:color w:val="000000"/>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6F50D6" w:rsidRDefault="006F50D6" w:rsidP="00982F5B">
      <w:pPr>
        <w:widowControl w:val="0"/>
        <w:tabs>
          <w:tab w:val="start" w:pos="13.50pt"/>
        </w:tabs>
        <w:autoSpaceDE w:val="0"/>
        <w:autoSpaceDN w:val="0"/>
        <w:adjustRightInd w:val="0"/>
        <w:spacing w:after="0pt"/>
        <w:ind w:start="56.70pt" w:end="0.65pt"/>
        <w:rPr>
          <w:lang w:val="ro-RO"/>
        </w:rPr>
      </w:pPr>
    </w:p>
    <w:p w:rsidR="006F50D6" w:rsidRDefault="006F50D6" w:rsidP="00982F5B">
      <w:pPr>
        <w:widowControl w:val="0"/>
        <w:tabs>
          <w:tab w:val="start" w:pos="13.50pt"/>
        </w:tabs>
        <w:autoSpaceDE w:val="0"/>
        <w:autoSpaceDN w:val="0"/>
        <w:adjustRightInd w:val="0"/>
        <w:spacing w:after="0pt"/>
        <w:ind w:start="56.70pt" w:end="0.65pt"/>
        <w:rPr>
          <w:lang w:val="ro-RO"/>
        </w:rPr>
      </w:pPr>
    </w:p>
    <w:p w:rsidR="006F50D6" w:rsidRDefault="006F50D6" w:rsidP="00982F5B">
      <w:pPr>
        <w:widowControl w:val="0"/>
        <w:tabs>
          <w:tab w:val="start" w:pos="13.50pt"/>
        </w:tabs>
        <w:autoSpaceDE w:val="0"/>
        <w:autoSpaceDN w:val="0"/>
        <w:adjustRightInd w:val="0"/>
        <w:spacing w:after="0pt"/>
        <w:ind w:start="56.70pt" w:end="0.65pt"/>
        <w:rPr>
          <w:lang w:val="ro-RO"/>
        </w:rPr>
      </w:pPr>
    </w:p>
    <w:p w:rsidR="00E77F1C" w:rsidRDefault="00E77F1C" w:rsidP="00982F5B">
      <w:pPr>
        <w:widowControl w:val="0"/>
        <w:tabs>
          <w:tab w:val="start" w:pos="13.50pt"/>
        </w:tabs>
        <w:autoSpaceDE w:val="0"/>
        <w:autoSpaceDN w:val="0"/>
        <w:adjustRightInd w:val="0"/>
        <w:spacing w:after="0pt"/>
        <w:ind w:start="56.70pt" w:end="0.65pt"/>
        <w:rPr>
          <w:color w:val="000000"/>
          <w:lang w:val="ro-RO"/>
        </w:rPr>
      </w:pPr>
    </w:p>
    <w:p w:rsidR="006F50D6" w:rsidRDefault="006F50D6"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lastRenderedPageBreak/>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575D3E" w:rsidRPr="005A606F" w:rsidRDefault="005A606F" w:rsidP="00982F5B">
      <w:pPr>
        <w:tabs>
          <w:tab w:val="start" w:pos="127.50pt"/>
        </w:tabs>
        <w:spacing w:after="0pt"/>
        <w:ind w:start="56.70pt" w:end="0.65pt"/>
        <w:rPr>
          <w:b/>
          <w:bCs/>
          <w:noProof/>
          <w:lang w:val="ro-RO"/>
        </w:rPr>
      </w:pPr>
      <w:r w:rsidRPr="005A606F">
        <w:rPr>
          <w:b/>
          <w:bCs/>
          <w:noProof/>
          <w:lang w:val="ro-RO"/>
        </w:rPr>
        <w:t>Direcția de Comunicare și Resurse Umane</w:t>
      </w:r>
    </w:p>
    <w:p w:rsidR="00575D3E" w:rsidRDefault="00575D3E" w:rsidP="00982F5B">
      <w:pPr>
        <w:tabs>
          <w:tab w:val="start" w:pos="127.50pt"/>
        </w:tabs>
        <w:spacing w:after="0pt"/>
        <w:ind w:start="56.70pt" w:end="0.65pt"/>
        <w:rPr>
          <w:bCs/>
          <w:noProof/>
          <w:sz w:val="20"/>
          <w:szCs w:val="20"/>
          <w:lang w:val="ro-RO"/>
        </w:rPr>
      </w:pPr>
    </w:p>
    <w:p w:rsidR="00E47B19" w:rsidRDefault="00E47B19" w:rsidP="00982F5B">
      <w:pPr>
        <w:tabs>
          <w:tab w:val="start" w:pos="127.50pt"/>
        </w:tabs>
        <w:spacing w:after="0pt"/>
        <w:ind w:start="56.70pt" w:end="0.65pt"/>
        <w:rPr>
          <w:bCs/>
          <w:noProof/>
          <w:sz w:val="20"/>
          <w:szCs w:val="20"/>
          <w:lang w:val="ro-RO"/>
        </w:rPr>
      </w:pPr>
    </w:p>
    <w:p w:rsidR="00E47B19" w:rsidRDefault="00E47B19" w:rsidP="00982F5B">
      <w:pPr>
        <w:tabs>
          <w:tab w:val="start" w:pos="127.50pt"/>
        </w:tabs>
        <w:spacing w:after="0pt"/>
        <w:ind w:start="56.70pt" w:end="0.65pt"/>
        <w:rPr>
          <w:bCs/>
          <w:noProof/>
          <w:sz w:val="20"/>
          <w:szCs w:val="20"/>
          <w:lang w:val="ro-RO"/>
        </w:rPr>
      </w:pPr>
    </w:p>
    <w:p w:rsidR="001E50BD" w:rsidRDefault="001E50BD" w:rsidP="00982F5B">
      <w:pPr>
        <w:tabs>
          <w:tab w:val="start" w:pos="127.50pt"/>
        </w:tabs>
        <w:spacing w:after="0pt"/>
        <w:ind w:start="56.70pt" w:end="0.65pt"/>
        <w:rPr>
          <w:bCs/>
          <w:noProof/>
          <w:sz w:val="20"/>
          <w:szCs w:val="20"/>
          <w:lang w:val="ro-RO"/>
        </w:rPr>
      </w:pPr>
    </w:p>
    <w:p w:rsidR="001E50BD" w:rsidRDefault="001E50BD"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6F50D6" w:rsidRDefault="006F50D6" w:rsidP="00982F5B">
      <w:pPr>
        <w:tabs>
          <w:tab w:val="start" w:pos="127.50pt"/>
        </w:tabs>
        <w:spacing w:after="0pt"/>
        <w:ind w:start="56.70pt" w:end="0.65pt"/>
        <w:rPr>
          <w:bCs/>
          <w:noProof/>
          <w:sz w:val="20"/>
          <w:szCs w:val="20"/>
          <w:lang w:val="ro-RO"/>
        </w:rPr>
      </w:pPr>
    </w:p>
    <w:p w:rsidR="00AA5C8B" w:rsidRDefault="00AA5C8B" w:rsidP="00982F5B">
      <w:pPr>
        <w:tabs>
          <w:tab w:val="start" w:pos="127.50pt"/>
        </w:tabs>
        <w:spacing w:after="0pt"/>
        <w:ind w:start="56.70pt" w:end="0.65pt"/>
        <w:rPr>
          <w:bCs/>
          <w:noProof/>
          <w:sz w:val="20"/>
          <w:szCs w:val="20"/>
          <w:lang w:val="ro-RO"/>
        </w:rPr>
      </w:pPr>
    </w:p>
    <w:p w:rsidR="00E47B19" w:rsidRDefault="00E47B19" w:rsidP="00982F5B">
      <w:pPr>
        <w:tabs>
          <w:tab w:val="start" w:pos="127.50pt"/>
        </w:tabs>
        <w:spacing w:after="0pt"/>
        <w:ind w:start="56.70pt" w:end="0.65pt"/>
        <w:rPr>
          <w:bCs/>
          <w:noProof/>
          <w:sz w:val="20"/>
          <w:szCs w:val="20"/>
          <w:lang w:val="ro-RO"/>
        </w:rPr>
      </w:pPr>
    </w:p>
    <w:sectPr w:rsidR="00E47B19" w:rsidSect="0074164D">
      <w:headerReference w:type="default" r:id="rId9"/>
      <w:footerReference w:type="default" r:id="rId10"/>
      <w:headerReference w:type="first" r:id="rId11"/>
      <w:footerReference w:type="first" r:id="rId12"/>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957E8" w:rsidRDefault="00C957E8" w:rsidP="00CD5B3B">
      <w:r>
        <w:separator/>
      </w:r>
    </w:p>
  </w:endnote>
  <w:endnote w:type="continuationSeparator" w:id="0">
    <w:p w:rsidR="00C957E8" w:rsidRDefault="00C957E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C957E8"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C957E8"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957E8" w:rsidRDefault="00C957E8" w:rsidP="00CD5B3B">
      <w:r>
        <w:separator/>
      </w:r>
    </w:p>
  </w:footnote>
  <w:footnote w:type="continuationSeparator" w:id="0">
    <w:p w:rsidR="00C957E8" w:rsidRDefault="00C957E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17.9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06F"/>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7E8"/>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465"/>
    <w:rsid w:val="00E409A7"/>
    <w:rsid w:val="00E41462"/>
    <w:rsid w:val="00E4245D"/>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EAA9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128B3AD-DAEE-4064-9FF9-1274485D8DA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2019-05-02T06:13:00Z</dcterms:created>
  <dcterms:modified xsi:type="dcterms:W3CDTF">2019-05-02T06:13:00Z</dcterms:modified>
</cp:coreProperties>
</file>