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F4C04" w:rsidRDefault="007F4C0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0F6955">
        <w:rPr>
          <w:b/>
          <w:noProof/>
          <w:sz w:val="24"/>
          <w:szCs w:val="24"/>
          <w:lang w:val="ro-RO"/>
        </w:rPr>
        <w:t>1</w:t>
      </w:r>
      <w:r w:rsidR="00532236">
        <w:rPr>
          <w:b/>
          <w:noProof/>
          <w:sz w:val="24"/>
          <w:szCs w:val="24"/>
          <w:lang w:val="ro-RO"/>
        </w:rPr>
        <w:t>8</w:t>
      </w:r>
      <w:r w:rsidR="000F6955">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0F6955">
        <w:rPr>
          <w:b/>
          <w:noProof/>
          <w:sz w:val="24"/>
          <w:szCs w:val="24"/>
          <w:lang w:val="ro-RO"/>
        </w:rPr>
        <w:t>1</w:t>
      </w:r>
      <w:r w:rsidR="00532236">
        <w:rPr>
          <w:b/>
          <w:noProof/>
          <w:sz w:val="24"/>
          <w:szCs w:val="24"/>
          <w:lang w:val="ro-RO"/>
        </w:rPr>
        <w:t>9</w:t>
      </w:r>
      <w:r w:rsidR="000F6955">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F6955">
        <w:rPr>
          <w:b/>
          <w:u w:val="single"/>
          <w:lang w:val="ro-RO"/>
        </w:rPr>
        <w:t>1</w:t>
      </w:r>
      <w:r w:rsidR="00532236">
        <w:rPr>
          <w:b/>
          <w:u w:val="single"/>
          <w:lang w:val="ro-RO"/>
        </w:rPr>
        <w:t>9</w:t>
      </w:r>
      <w:r w:rsidR="000F6955">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9305E3" w:rsidRPr="009305E3" w:rsidRDefault="009305E3" w:rsidP="009305E3">
      <w:pPr>
        <w:spacing w:after="0pt"/>
        <w:ind w:start="56.70pt" w:end="0.65pt"/>
        <w:rPr>
          <w:lang w:val="ro-RO"/>
        </w:rPr>
      </w:pPr>
      <w:r w:rsidRPr="009305E3">
        <w:rPr>
          <w:lang w:val="ro-RO"/>
        </w:rPr>
        <w:t>Debitele au fost în general în scădere, exceptând cursul inferior al Mureșului, unde au fost în creștere prin propagare.</w:t>
      </w:r>
    </w:p>
    <w:p w:rsidR="009305E3" w:rsidRPr="009305E3" w:rsidRDefault="009305E3" w:rsidP="009305E3">
      <w:pPr>
        <w:spacing w:after="0pt"/>
        <w:ind w:start="56.70pt" w:end="0.65pt"/>
        <w:rPr>
          <w:lang w:val="ro-RO"/>
        </w:rPr>
      </w:pPr>
      <w:r w:rsidRPr="009305E3">
        <w:rPr>
          <w:lang w:val="ro-RO"/>
        </w:rPr>
        <w:t>Debitele se situează în general la valori cuprinse între 30-90% din mediile multianuale lunare, mai mari (în jurul și peste normalele lunare) pe cursul Prutului aval de Stânca Costeşti, afluenţii Prahovei și unii afluenți ai Argeșului inferior şi mai mici (sub 30% din normalele lunare) pe râurile din bazinele hidrografice Lăpuș, Moravița, Rm. Sărat, Bârlad, Jijia şi pe unii afluenţi ai Mureşului (Comlod, Iara, Feernic, Domald, Secaș, Sebeş, Râul Mare).</w:t>
      </w:r>
    </w:p>
    <w:p w:rsidR="00D348F2" w:rsidRDefault="009305E3" w:rsidP="009305E3">
      <w:pPr>
        <w:spacing w:after="0pt"/>
        <w:ind w:start="56.70pt" w:end="0.65pt"/>
        <w:rPr>
          <w:lang w:val="ro-RO"/>
        </w:rPr>
      </w:pPr>
      <w:r w:rsidRPr="009305E3">
        <w:rPr>
          <w:lang w:val="ro-RO"/>
        </w:rPr>
        <w:t xml:space="preserve">Nivelurile pe râuri la stațiile hidrometrice se situează sub </w:t>
      </w:r>
      <w:r w:rsidRPr="009305E3">
        <w:rPr>
          <w:b/>
          <w:lang w:val="ro-RO"/>
        </w:rPr>
        <w:t>COTELE DE ATENȚIE.</w:t>
      </w:r>
    </w:p>
    <w:p w:rsidR="009305E3" w:rsidRPr="009305E3" w:rsidRDefault="009305E3" w:rsidP="009305E3">
      <w:pPr>
        <w:spacing w:after="0pt"/>
        <w:ind w:start="56.70pt" w:end="0.65pt"/>
        <w:rPr>
          <w:lang w:val="ro-RO"/>
        </w:rPr>
      </w:pPr>
      <w:r w:rsidRPr="009305E3">
        <w:rPr>
          <w:lang w:val="ro-RO"/>
        </w:rPr>
        <w:t>Debitele vor fi în general staționare, cu tendinţă de uşoară scădere.</w:t>
      </w:r>
    </w:p>
    <w:p w:rsidR="009305E3" w:rsidRPr="009305E3" w:rsidRDefault="009305E3" w:rsidP="009305E3">
      <w:pPr>
        <w:spacing w:after="0pt"/>
        <w:ind w:start="56.70pt" w:end="0.65pt"/>
        <w:rPr>
          <w:lang w:val="ro-RO"/>
        </w:rPr>
      </w:pPr>
      <w:r w:rsidRPr="009305E3">
        <w:rPr>
          <w:lang w:val="ro-RO"/>
        </w:rPr>
        <w:t>Sunt posibile mici creşteri de niveluri și debite pe unele râuri mici din zonele montane și cele intracarpatice, ca urmare a precipitațiilor slabe prevăzute sub formă de aversă.</w:t>
      </w:r>
    </w:p>
    <w:p w:rsidR="004C4C1E" w:rsidRDefault="009305E3" w:rsidP="009305E3">
      <w:pPr>
        <w:spacing w:after="0pt"/>
        <w:ind w:start="56.70pt" w:end="0.65pt"/>
        <w:rPr>
          <w:b/>
          <w:lang w:val="ro-RO"/>
        </w:rPr>
      </w:pPr>
      <w:r w:rsidRPr="009305E3">
        <w:rPr>
          <w:lang w:val="ro-RO"/>
        </w:rPr>
        <w:t xml:space="preserve">Nivelurile pe râuri la stațiile hidrometrice se vor situa sub </w:t>
      </w:r>
      <w:r w:rsidRPr="009305E3">
        <w:rPr>
          <w:b/>
          <w:lang w:val="ro-RO"/>
        </w:rPr>
        <w:t>COTELE DE ATENȚIE.</w:t>
      </w:r>
    </w:p>
    <w:p w:rsidR="009305E3" w:rsidRPr="00D348F2" w:rsidRDefault="009305E3" w:rsidP="009305E3">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9305E3" w:rsidRPr="009305E3" w:rsidRDefault="009305E3" w:rsidP="009305E3">
      <w:pPr>
        <w:spacing w:after="0pt"/>
        <w:ind w:start="56.70pt" w:end="0.65pt"/>
        <w:rPr>
          <w:bCs/>
          <w:lang w:val="ro-RO"/>
        </w:rPr>
      </w:pPr>
      <w:r w:rsidRPr="009305E3">
        <w:rPr>
          <w:bCs/>
          <w:lang w:val="ro-RO"/>
        </w:rPr>
        <w:t>Debitul la intrarea în ţară (secţiunea Baziaş) în intervalul 18.07 – 19.07.2019 a fost staţionar, având valoarea de 3500 m</w:t>
      </w:r>
      <w:r w:rsidRPr="009305E3">
        <w:rPr>
          <w:bCs/>
          <w:vertAlign w:val="superscript"/>
          <w:lang w:val="ro-RO"/>
        </w:rPr>
        <w:t>3</w:t>
      </w:r>
      <w:r w:rsidRPr="009305E3">
        <w:rPr>
          <w:bCs/>
          <w:lang w:val="ro-RO"/>
        </w:rPr>
        <w:t>/s, sub media multianuală a lunii iulie (5350 m</w:t>
      </w:r>
      <w:r w:rsidRPr="009305E3">
        <w:rPr>
          <w:bCs/>
          <w:vertAlign w:val="superscript"/>
          <w:lang w:val="ro-RO"/>
        </w:rPr>
        <w:t>3</w:t>
      </w:r>
      <w:r w:rsidRPr="009305E3">
        <w:rPr>
          <w:bCs/>
          <w:lang w:val="ro-RO"/>
        </w:rPr>
        <w:t xml:space="preserve">/s).   </w:t>
      </w:r>
    </w:p>
    <w:p w:rsidR="004C4C1E" w:rsidRPr="009305E3" w:rsidRDefault="009305E3" w:rsidP="009305E3">
      <w:pPr>
        <w:spacing w:after="0pt"/>
        <w:ind w:start="56.70pt" w:end="0.65pt"/>
        <w:rPr>
          <w:bCs/>
          <w:lang w:val="ro-RO"/>
        </w:rPr>
      </w:pPr>
      <w:r w:rsidRPr="009305E3">
        <w:rPr>
          <w:bCs/>
          <w:lang w:val="ro-RO"/>
        </w:rPr>
        <w:t>În aval de Porţile de Fier, debitele au fost în scădere.</w:t>
      </w:r>
      <w:r w:rsidR="004C4C1E" w:rsidRPr="009305E3">
        <w:rPr>
          <w:bCs/>
          <w:lang w:val="ro-RO"/>
        </w:rPr>
        <w:t>.</w:t>
      </w:r>
    </w:p>
    <w:p w:rsidR="009305E3" w:rsidRPr="009305E3" w:rsidRDefault="009305E3" w:rsidP="009305E3">
      <w:pPr>
        <w:spacing w:after="0pt"/>
        <w:ind w:start="56.70pt" w:end="0.65pt"/>
        <w:rPr>
          <w:bCs/>
          <w:lang w:val="ro-RO"/>
        </w:rPr>
      </w:pPr>
      <w:r w:rsidRPr="009305E3">
        <w:rPr>
          <w:bCs/>
          <w:lang w:val="ro-RO"/>
        </w:rPr>
        <w:t>Debitul la intrarea în ţară (secţiunea Baziaş) va fi relativ staționar (3500 m</w:t>
      </w:r>
      <w:r w:rsidRPr="009305E3">
        <w:rPr>
          <w:bCs/>
          <w:vertAlign w:val="superscript"/>
          <w:lang w:val="ro-RO"/>
        </w:rPr>
        <w:t>3</w:t>
      </w:r>
      <w:r w:rsidRPr="009305E3">
        <w:rPr>
          <w:bCs/>
          <w:lang w:val="ro-RO"/>
        </w:rPr>
        <w:t>/s).</w:t>
      </w:r>
    </w:p>
    <w:p w:rsidR="00D348F2" w:rsidRPr="009305E3" w:rsidRDefault="009305E3" w:rsidP="009305E3">
      <w:pPr>
        <w:spacing w:after="0pt"/>
        <w:ind w:start="56.70pt" w:end="0.65pt"/>
        <w:rPr>
          <w:bCs/>
          <w:lang w:val="ro-RO"/>
        </w:rPr>
      </w:pPr>
      <w:r w:rsidRPr="009305E3">
        <w:rPr>
          <w:bCs/>
          <w:lang w:val="ro-RO"/>
        </w:rPr>
        <w:t>În aval de Porţile de Fier, debitele vor fi în scădere.</w:t>
      </w:r>
    </w:p>
    <w:p w:rsidR="009305E3" w:rsidRPr="00D348F2" w:rsidRDefault="009305E3" w:rsidP="009305E3">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0F6955">
        <w:rPr>
          <w:b/>
          <w:spacing w:val="-2"/>
          <w:u w:val="single"/>
          <w:lang w:val="ro-RO"/>
        </w:rPr>
        <w:t>1</w:t>
      </w:r>
      <w:r w:rsidR="00532236">
        <w:rPr>
          <w:b/>
          <w:spacing w:val="-2"/>
          <w:u w:val="single"/>
          <w:lang w:val="ro-RO"/>
        </w:rPr>
        <w:t>8</w:t>
      </w:r>
      <w:r w:rsidR="001B5B17">
        <w:rPr>
          <w:b/>
          <w:spacing w:val="-2"/>
          <w:u w:val="single"/>
          <w:lang w:val="ro-RO"/>
        </w:rPr>
        <w:t>.0</w:t>
      </w:r>
      <w:r w:rsidR="000F6955">
        <w:rPr>
          <w:b/>
          <w:spacing w:val="-2"/>
          <w:u w:val="single"/>
          <w:lang w:val="ro-RO"/>
        </w:rPr>
        <w:t>7</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0F6955">
        <w:rPr>
          <w:b/>
          <w:spacing w:val="-2"/>
          <w:u w:val="single"/>
          <w:lang w:val="ro-RO"/>
        </w:rPr>
        <w:t>1</w:t>
      </w:r>
      <w:r w:rsidR="00532236">
        <w:rPr>
          <w:b/>
          <w:spacing w:val="-2"/>
          <w:u w:val="single"/>
          <w:lang w:val="ro-RO"/>
        </w:rPr>
        <w:t>9</w:t>
      </w:r>
      <w:r w:rsidR="000F6955">
        <w:rPr>
          <w:b/>
          <w:spacing w:val="-2"/>
          <w:u w:val="single"/>
          <w:lang w:val="ro-RO"/>
        </w:rPr>
        <w:t>.</w:t>
      </w:r>
      <w:r w:rsidR="001B5B17">
        <w:rPr>
          <w:b/>
          <w:spacing w:val="-2"/>
          <w:u w:val="single"/>
          <w:lang w:val="ro-RO"/>
        </w:rPr>
        <w:t>0</w:t>
      </w:r>
      <w:r w:rsidR="000F6955">
        <w:rPr>
          <w:b/>
          <w:spacing w:val="-2"/>
          <w:u w:val="single"/>
          <w:lang w:val="ro-RO"/>
        </w:rPr>
        <w:t>7</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390016" w:rsidRPr="00390016" w:rsidRDefault="003910ED" w:rsidP="00390016">
      <w:pPr>
        <w:tabs>
          <w:tab w:val="start" w:pos="36pt"/>
        </w:tabs>
        <w:spacing w:after="0pt"/>
        <w:ind w:start="56.70pt" w:end="0.65pt"/>
        <w:rPr>
          <w:rFonts w:eastAsia="Times New Roman" w:cs="Arial"/>
          <w:bCs/>
          <w:color w:val="000000"/>
          <w:lang w:val="ro-RO"/>
        </w:rPr>
      </w:pPr>
      <w:r w:rsidRPr="003910ED">
        <w:rPr>
          <w:rFonts w:eastAsia="Times New Roman" w:cs="Arial"/>
          <w:bCs/>
          <w:color w:val="000000"/>
          <w:lang w:val="ro-RO"/>
        </w:rPr>
        <w:t>Vremea s-a menținut în general frumoasă și normală sub aspect termic în cea mai mare parte a țării. Cerul a fost variabil, cu înnorări după-amiaza și noaptea când s-au semnalat averse slabe și trecător descărcări electrice în zonele montane precum și în Transilvania și Moldova.  Vântul a suflat slab și moderat cu ușoare intensificări în nord-vest și sud-est. Temperaturile maxime au fost cuprinse între 22 de grade la Joseni și 31 de grade la Zimnicea, Calafat, Giurgiu și Băile Herculane, iar la ora 06 se înregistrau 10 grade la Întorsura Buzăului și Miercurea Ciuc și 21 de grade la Sulina, Mahmudia și Constanța - dig.</w:t>
      </w:r>
    </w:p>
    <w:p w:rsidR="004C4C1E" w:rsidRDefault="004C4C1E" w:rsidP="004C4C1E">
      <w:pPr>
        <w:tabs>
          <w:tab w:val="start" w:pos="36pt"/>
        </w:tabs>
        <w:spacing w:after="0pt"/>
        <w:ind w:start="56.70pt" w:end="0.65pt"/>
        <w:rPr>
          <w:rFonts w:eastAsia="Times New Roman" w:cs="Arial"/>
          <w:bCs/>
          <w:color w:val="000000"/>
          <w:lang w:val="ro-RO"/>
        </w:rPr>
      </w:pPr>
    </w:p>
    <w:p w:rsidR="009305E3" w:rsidRPr="001B5B17" w:rsidRDefault="009305E3" w:rsidP="004C4C1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C4C1E" w:rsidRDefault="003910ED" w:rsidP="004C4C1E">
      <w:pPr>
        <w:tabs>
          <w:tab w:val="start" w:pos="31.50pt"/>
          <w:tab w:val="start" w:pos="36pt"/>
        </w:tabs>
        <w:spacing w:after="0pt"/>
        <w:ind w:start="56.70pt" w:end="0.65pt"/>
        <w:rPr>
          <w:lang w:val="ro-RO"/>
        </w:rPr>
      </w:pPr>
      <w:r w:rsidRPr="003910ED">
        <w:rPr>
          <w:lang w:val="ro-RO"/>
        </w:rPr>
        <w:t xml:space="preserve">Vremea s-a menținut frumoasă și în general normală sub aspect termic. Cerul a fost variabil, iar vântul a suflat slab până la moderat. Temperatura maximă a fost de 28 de </w:t>
      </w:r>
      <w:r w:rsidRPr="003910ED">
        <w:rPr>
          <w:lang w:val="ro-RO"/>
        </w:rPr>
        <w:lastRenderedPageBreak/>
        <w:t>grade la Afumați și Băneasa și 30 de grade la Filaret, iar la ora 06 se înregistrau 14 grade la Băneasa și 16 grade la Afumați și Filaret.</w:t>
      </w:r>
    </w:p>
    <w:p w:rsidR="00390016" w:rsidRDefault="00390016" w:rsidP="004C4C1E">
      <w:pPr>
        <w:tabs>
          <w:tab w:val="start" w:pos="31.50pt"/>
          <w:tab w:val="start" w:pos="36pt"/>
        </w:tabs>
        <w:spacing w:after="0pt"/>
        <w:ind w:start="56.70pt" w:end="0.65pt"/>
        <w:rPr>
          <w:b/>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F6955">
        <w:rPr>
          <w:b/>
          <w:u w:val="single"/>
          <w:lang w:val="ro-RO"/>
        </w:rPr>
        <w:t>1</w:t>
      </w:r>
      <w:r w:rsidR="00532236">
        <w:rPr>
          <w:b/>
          <w:u w:val="single"/>
          <w:lang w:val="ro-RO"/>
        </w:rPr>
        <w:t>9</w:t>
      </w:r>
      <w:r w:rsidR="001B5B17">
        <w:rPr>
          <w:b/>
          <w:u w:val="single"/>
          <w:lang w:val="ro-RO"/>
        </w:rPr>
        <w:t>.0</w:t>
      </w:r>
      <w:r w:rsidR="000F6955">
        <w:rPr>
          <w:b/>
          <w:u w:val="single"/>
          <w:lang w:val="ro-RO"/>
        </w:rPr>
        <w:t>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532236">
        <w:rPr>
          <w:b/>
          <w:u w:val="single"/>
          <w:lang w:val="ro-RO"/>
        </w:rPr>
        <w:t>20</w:t>
      </w:r>
      <w:r w:rsidR="000F6955">
        <w:rPr>
          <w:b/>
          <w:u w:val="single"/>
          <w:lang w:val="ro-RO"/>
        </w:rPr>
        <w:t>.07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3910ED" w:rsidRPr="003910ED" w:rsidRDefault="003910ED" w:rsidP="003910ED">
      <w:pPr>
        <w:tabs>
          <w:tab w:val="start" w:pos="31.50pt"/>
          <w:tab w:val="start" w:pos="36pt"/>
        </w:tabs>
        <w:spacing w:after="0pt"/>
        <w:ind w:start="56.70pt" w:end="0.65pt"/>
        <w:rPr>
          <w:rFonts w:eastAsia="Times New Roman"/>
          <w:bCs/>
          <w:lang w:val="ro-RO"/>
        </w:rPr>
      </w:pPr>
      <w:r w:rsidRPr="003910ED">
        <w:rPr>
          <w:rFonts w:eastAsia="Times New Roman"/>
          <w:bCs/>
          <w:lang w:val="ro-RO"/>
        </w:rPr>
        <w:t>Vremea va fi călduroasă în Câmpia Română și normală termic în restul teritoriului. Cerul va fi variabil, însă după orele amiezii gradul de instabilitate atmosferică va fi în creștere și se va manifesta local în zonele de deal și munte și pe arii restrânse în rest, unde vor fi înnorări, averse, descărcări electrice și intensificări de scurtă durată ale vântului. Ploile vor avea și caracter torențial, cantitățile de apă vor fi izolat mai însemnate și vor fi condiții de grindină. Temperaturile maxime vor fi cuprinse între 23 și 33 de grade, iar cele minime în general între 10 și 20 de grade.</w:t>
      </w:r>
    </w:p>
    <w:p w:rsidR="005C2689" w:rsidRPr="001B5B17" w:rsidRDefault="005C2689" w:rsidP="00D665C6">
      <w:pPr>
        <w:tabs>
          <w:tab w:val="start" w:pos="31.50pt"/>
          <w:tab w:val="start" w:pos="36pt"/>
        </w:tabs>
        <w:spacing w:after="0pt"/>
        <w:ind w:start="56.70pt" w:end="0.65pt"/>
        <w:rPr>
          <w:rFonts w:eastAsia="Times New Roman"/>
          <w:bCs/>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FE4BDE" w:rsidRDefault="003910ED" w:rsidP="00406527">
      <w:pPr>
        <w:tabs>
          <w:tab w:val="start" w:pos="36pt"/>
        </w:tabs>
        <w:spacing w:after="0pt"/>
        <w:ind w:start="56.70pt" w:end="0.65pt"/>
        <w:rPr>
          <w:rFonts w:eastAsia="Times New Roman"/>
          <w:bCs/>
          <w:lang w:val="ro-RO"/>
        </w:rPr>
      </w:pPr>
      <w:r w:rsidRPr="003910ED">
        <w:rPr>
          <w:rFonts w:eastAsia="Times New Roman"/>
          <w:bCs/>
          <w:lang w:val="ro-RO"/>
        </w:rPr>
        <w:t>Vremea va fi călduroasă, cu o maximă termică ce se va situa în jurul valorii de 31 de grade. Cerul va fi mai mult senin și doar spre orele serii vor fi unele înnorări, însă probabilitatea de ploaie va fi redusă. Vântul va sufla slab până la moderat. Temperatura minimă va fi de 16...18 grade.</w:t>
      </w:r>
    </w:p>
    <w:p w:rsidR="00A01F97" w:rsidRDefault="00A01F97"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6A6090" w:rsidRPr="003910ED" w:rsidRDefault="003910ED" w:rsidP="00237C0F">
      <w:pPr>
        <w:spacing w:after="0pt"/>
        <w:ind w:start="56.70pt"/>
      </w:pPr>
      <w:r w:rsidRPr="003910ED">
        <w:t xml:space="preserve">Nu s-au </w:t>
      </w:r>
      <w:proofErr w:type="spellStart"/>
      <w:r>
        <w:t>raportat</w:t>
      </w:r>
      <w:proofErr w:type="spellEnd"/>
      <w:r w:rsidRPr="003910ED">
        <w:t xml:space="preserve"> </w:t>
      </w:r>
      <w:proofErr w:type="spellStart"/>
      <w:r w:rsidRPr="003910ED">
        <w:t>evenimente</w:t>
      </w:r>
      <w:proofErr w:type="spellEnd"/>
      <w:r w:rsidRPr="003910ED">
        <w:t xml:space="preserve"> </w:t>
      </w:r>
      <w:proofErr w:type="spellStart"/>
      <w:r w:rsidRPr="003910ED">
        <w:t>deosebite</w:t>
      </w:r>
      <w:proofErr w:type="spellEnd"/>
      <w:r w:rsidRPr="003910ED">
        <w:t>.</w:t>
      </w:r>
    </w:p>
    <w:p w:rsidR="000D11D0" w:rsidRDefault="000D11D0" w:rsidP="00237C0F">
      <w:pPr>
        <w:spacing w:after="0pt"/>
        <w:ind w:start="56.70pt"/>
      </w:pPr>
    </w:p>
    <w:p w:rsidR="006A6090" w:rsidRPr="00D22B4F" w:rsidRDefault="006A6090" w:rsidP="00237C0F">
      <w:pPr>
        <w:spacing w:after="0pt"/>
        <w:ind w:start="56.70pt"/>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910ED" w:rsidRPr="003910ED" w:rsidRDefault="003910ED" w:rsidP="003910ED">
      <w:pPr>
        <w:spacing w:after="0pt"/>
        <w:ind w:start="56.70pt"/>
        <w:rPr>
          <w:bCs/>
          <w:color w:val="000000"/>
        </w:rPr>
      </w:pPr>
      <w:proofErr w:type="spellStart"/>
      <w:r w:rsidRPr="003910ED">
        <w:rPr>
          <w:b/>
          <w:bCs/>
          <w:i/>
          <w:color w:val="000000"/>
        </w:rPr>
        <w:t>Agen</w:t>
      </w:r>
      <w:proofErr w:type="spellEnd"/>
      <w:r w:rsidRPr="003910ED">
        <w:rPr>
          <w:b/>
          <w:bCs/>
          <w:i/>
          <w:color w:val="000000"/>
          <w:lang w:val="ro-RO"/>
        </w:rPr>
        <w:t>ția pentru Protecția Mediului Constanța</w:t>
      </w:r>
      <w:r w:rsidRPr="003910ED">
        <w:rPr>
          <w:bCs/>
          <w:color w:val="000000"/>
          <w:lang w:val="ro-RO"/>
        </w:rPr>
        <w:t xml:space="preserve"> informează telefonic</w:t>
      </w:r>
      <w:r w:rsidRPr="003910ED">
        <w:rPr>
          <w:bCs/>
          <w:color w:val="000000"/>
        </w:rPr>
        <w:t xml:space="preserve"> ca in data de 17.07.2019, la </w:t>
      </w:r>
      <w:proofErr w:type="spellStart"/>
      <w:r w:rsidRPr="003910ED">
        <w:rPr>
          <w:bCs/>
          <w:color w:val="000000"/>
        </w:rPr>
        <w:t>ora</w:t>
      </w:r>
      <w:proofErr w:type="spellEnd"/>
      <w:r w:rsidRPr="003910ED">
        <w:rPr>
          <w:bCs/>
          <w:color w:val="000000"/>
        </w:rPr>
        <w:t xml:space="preserve"> 19.30, s-a </w:t>
      </w:r>
      <w:proofErr w:type="spellStart"/>
      <w:r w:rsidRPr="003910ED">
        <w:rPr>
          <w:bCs/>
          <w:color w:val="000000"/>
        </w:rPr>
        <w:t>produs</w:t>
      </w:r>
      <w:proofErr w:type="spellEnd"/>
      <w:r w:rsidRPr="003910ED">
        <w:rPr>
          <w:bCs/>
          <w:color w:val="000000"/>
        </w:rPr>
        <w:t xml:space="preserve"> </w:t>
      </w:r>
      <w:proofErr w:type="spellStart"/>
      <w:r w:rsidRPr="003910ED">
        <w:rPr>
          <w:bCs/>
          <w:color w:val="000000"/>
        </w:rPr>
        <w:t>oprirea</w:t>
      </w:r>
      <w:proofErr w:type="spellEnd"/>
      <w:r w:rsidRPr="003910ED">
        <w:rPr>
          <w:bCs/>
          <w:color w:val="000000"/>
        </w:rPr>
        <w:t xml:space="preserve"> </w:t>
      </w:r>
      <w:proofErr w:type="spellStart"/>
      <w:r w:rsidRPr="003910ED">
        <w:rPr>
          <w:bCs/>
          <w:color w:val="000000"/>
        </w:rPr>
        <w:t>accidentală</w:t>
      </w:r>
      <w:proofErr w:type="spellEnd"/>
      <w:r w:rsidRPr="003910ED">
        <w:rPr>
          <w:bCs/>
          <w:color w:val="000000"/>
        </w:rPr>
        <w:t xml:space="preserve"> a </w:t>
      </w:r>
      <w:proofErr w:type="spellStart"/>
      <w:r w:rsidRPr="003910ED">
        <w:rPr>
          <w:bCs/>
          <w:color w:val="000000"/>
        </w:rPr>
        <w:t>instalatiei</w:t>
      </w:r>
      <w:proofErr w:type="spellEnd"/>
      <w:r w:rsidRPr="003910ED">
        <w:rPr>
          <w:bCs/>
          <w:color w:val="000000"/>
        </w:rPr>
        <w:t xml:space="preserve"> NSRU de la </w:t>
      </w:r>
      <w:proofErr w:type="spellStart"/>
      <w:r w:rsidRPr="003910ED">
        <w:rPr>
          <w:bCs/>
          <w:color w:val="000000"/>
        </w:rPr>
        <w:t>sectia</w:t>
      </w:r>
      <w:proofErr w:type="spellEnd"/>
      <w:r w:rsidRPr="003910ED">
        <w:rPr>
          <w:bCs/>
          <w:color w:val="000000"/>
        </w:rPr>
        <w:t xml:space="preserve"> de </w:t>
      </w:r>
      <w:proofErr w:type="spellStart"/>
      <w:r w:rsidRPr="003910ED">
        <w:rPr>
          <w:bCs/>
          <w:color w:val="000000"/>
        </w:rPr>
        <w:t>desulfurare</w:t>
      </w:r>
      <w:proofErr w:type="spellEnd"/>
      <w:r w:rsidRPr="003910ED">
        <w:rPr>
          <w:bCs/>
          <w:color w:val="000000"/>
        </w:rPr>
        <w:t xml:space="preserve"> gaze a </w:t>
      </w:r>
      <w:proofErr w:type="spellStart"/>
      <w:r w:rsidRPr="003910ED">
        <w:rPr>
          <w:bCs/>
          <w:color w:val="000000"/>
        </w:rPr>
        <w:t>Petromidia</w:t>
      </w:r>
      <w:proofErr w:type="spellEnd"/>
      <w:r w:rsidRPr="003910ED">
        <w:rPr>
          <w:bCs/>
          <w:color w:val="000000"/>
        </w:rPr>
        <w:t xml:space="preserve">, </w:t>
      </w:r>
      <w:proofErr w:type="spellStart"/>
      <w:r w:rsidRPr="003910ED">
        <w:rPr>
          <w:bCs/>
          <w:color w:val="000000"/>
        </w:rPr>
        <w:t>apartinand</w:t>
      </w:r>
      <w:proofErr w:type="spellEnd"/>
      <w:r w:rsidRPr="003910ED">
        <w:rPr>
          <w:bCs/>
          <w:color w:val="000000"/>
        </w:rPr>
        <w:t xml:space="preserve"> ROMPETROL, in </w:t>
      </w:r>
      <w:proofErr w:type="spellStart"/>
      <w:r w:rsidRPr="003910ED">
        <w:rPr>
          <w:bCs/>
          <w:color w:val="000000"/>
        </w:rPr>
        <w:t>urma</w:t>
      </w:r>
      <w:proofErr w:type="spellEnd"/>
      <w:r w:rsidRPr="003910ED">
        <w:rPr>
          <w:bCs/>
          <w:color w:val="000000"/>
        </w:rPr>
        <w:t xml:space="preserve"> </w:t>
      </w:r>
      <w:proofErr w:type="spellStart"/>
      <w:r w:rsidRPr="003910ED">
        <w:rPr>
          <w:bCs/>
          <w:color w:val="000000"/>
        </w:rPr>
        <w:t>careia</w:t>
      </w:r>
      <w:proofErr w:type="spellEnd"/>
      <w:r w:rsidRPr="003910ED">
        <w:rPr>
          <w:bCs/>
          <w:color w:val="000000"/>
        </w:rPr>
        <w:t xml:space="preserve"> s-au </w:t>
      </w:r>
      <w:proofErr w:type="spellStart"/>
      <w:r w:rsidRPr="003910ED">
        <w:rPr>
          <w:bCs/>
          <w:color w:val="000000"/>
        </w:rPr>
        <w:t>emis</w:t>
      </w:r>
      <w:proofErr w:type="spellEnd"/>
      <w:r w:rsidRPr="003910ED">
        <w:rPr>
          <w:bCs/>
          <w:color w:val="000000"/>
        </w:rPr>
        <w:t xml:space="preserve"> </w:t>
      </w:r>
      <w:proofErr w:type="spellStart"/>
      <w:r w:rsidRPr="003910ED">
        <w:rPr>
          <w:bCs/>
          <w:color w:val="000000"/>
        </w:rPr>
        <w:t>în</w:t>
      </w:r>
      <w:proofErr w:type="spellEnd"/>
      <w:r w:rsidRPr="003910ED">
        <w:rPr>
          <w:bCs/>
          <w:color w:val="000000"/>
        </w:rPr>
        <w:t xml:space="preserve"> </w:t>
      </w:r>
      <w:proofErr w:type="spellStart"/>
      <w:r w:rsidRPr="003910ED">
        <w:rPr>
          <w:bCs/>
          <w:color w:val="000000"/>
        </w:rPr>
        <w:t>atmosferă</w:t>
      </w:r>
      <w:proofErr w:type="spellEnd"/>
      <w:r w:rsidRPr="003910ED">
        <w:rPr>
          <w:bCs/>
          <w:color w:val="000000"/>
        </w:rPr>
        <w:t xml:space="preserve"> gaze cu </w:t>
      </w:r>
      <w:proofErr w:type="spellStart"/>
      <w:r w:rsidRPr="003910ED">
        <w:rPr>
          <w:bCs/>
          <w:color w:val="000000"/>
        </w:rPr>
        <w:t>sulf</w:t>
      </w:r>
      <w:proofErr w:type="spellEnd"/>
      <w:r w:rsidRPr="003910ED">
        <w:rPr>
          <w:bCs/>
          <w:color w:val="000000"/>
        </w:rPr>
        <w:t xml:space="preserve"> in </w:t>
      </w:r>
      <w:proofErr w:type="spellStart"/>
      <w:r w:rsidRPr="003910ED">
        <w:rPr>
          <w:bCs/>
          <w:color w:val="000000"/>
        </w:rPr>
        <w:t>directia</w:t>
      </w:r>
      <w:proofErr w:type="spellEnd"/>
      <w:r w:rsidRPr="003910ED">
        <w:rPr>
          <w:bCs/>
          <w:color w:val="000000"/>
        </w:rPr>
        <w:t xml:space="preserve"> </w:t>
      </w:r>
      <w:proofErr w:type="spellStart"/>
      <w:r w:rsidRPr="003910ED">
        <w:rPr>
          <w:bCs/>
          <w:color w:val="000000"/>
        </w:rPr>
        <w:t>localitătii</w:t>
      </w:r>
      <w:proofErr w:type="spellEnd"/>
      <w:r w:rsidRPr="003910ED">
        <w:rPr>
          <w:bCs/>
          <w:color w:val="000000"/>
        </w:rPr>
        <w:t xml:space="preserve"> </w:t>
      </w:r>
      <w:proofErr w:type="spellStart"/>
      <w:r w:rsidRPr="003910ED">
        <w:rPr>
          <w:bCs/>
          <w:color w:val="000000"/>
        </w:rPr>
        <w:t>Corbu</w:t>
      </w:r>
      <w:proofErr w:type="spellEnd"/>
      <w:r w:rsidRPr="003910ED">
        <w:rPr>
          <w:bCs/>
          <w:color w:val="000000"/>
        </w:rPr>
        <w:t xml:space="preserve">. </w:t>
      </w:r>
      <w:proofErr w:type="spellStart"/>
      <w:r w:rsidRPr="003910ED">
        <w:rPr>
          <w:bCs/>
          <w:color w:val="000000"/>
        </w:rPr>
        <w:t>Reprezentanți</w:t>
      </w:r>
      <w:proofErr w:type="spellEnd"/>
      <w:r w:rsidRPr="003910ED">
        <w:rPr>
          <w:bCs/>
          <w:color w:val="000000"/>
        </w:rPr>
        <w:t xml:space="preserve"> ai </w:t>
      </w:r>
      <w:proofErr w:type="spellStart"/>
      <w:r w:rsidRPr="003910ED">
        <w:rPr>
          <w:bCs/>
          <w:color w:val="000000"/>
        </w:rPr>
        <w:t>Comisariatul</w:t>
      </w:r>
      <w:proofErr w:type="spellEnd"/>
      <w:r w:rsidRPr="003910ED">
        <w:rPr>
          <w:bCs/>
          <w:color w:val="000000"/>
        </w:rPr>
        <w:t xml:space="preserve"> </w:t>
      </w:r>
      <w:proofErr w:type="spellStart"/>
      <w:r w:rsidRPr="003910ED">
        <w:rPr>
          <w:bCs/>
          <w:color w:val="000000"/>
        </w:rPr>
        <w:t>Județean</w:t>
      </w:r>
      <w:proofErr w:type="spellEnd"/>
      <w:r w:rsidRPr="003910ED">
        <w:rPr>
          <w:bCs/>
          <w:color w:val="000000"/>
        </w:rPr>
        <w:t xml:space="preserve"> </w:t>
      </w:r>
      <w:proofErr w:type="spellStart"/>
      <w:r w:rsidRPr="003910ED">
        <w:rPr>
          <w:bCs/>
          <w:color w:val="000000"/>
        </w:rPr>
        <w:t>Constanța</w:t>
      </w:r>
      <w:proofErr w:type="spellEnd"/>
      <w:r w:rsidRPr="003910ED">
        <w:rPr>
          <w:bCs/>
          <w:color w:val="000000"/>
        </w:rPr>
        <w:t xml:space="preserve"> din </w:t>
      </w:r>
      <w:proofErr w:type="spellStart"/>
      <w:r w:rsidRPr="003910ED">
        <w:rPr>
          <w:bCs/>
          <w:color w:val="000000"/>
        </w:rPr>
        <w:t>cadrul</w:t>
      </w:r>
      <w:proofErr w:type="spellEnd"/>
      <w:r w:rsidRPr="003910ED">
        <w:rPr>
          <w:bCs/>
          <w:color w:val="000000"/>
        </w:rPr>
        <w:t xml:space="preserve"> </w:t>
      </w:r>
      <w:proofErr w:type="spellStart"/>
      <w:r w:rsidRPr="003910ED">
        <w:rPr>
          <w:bCs/>
          <w:color w:val="000000"/>
        </w:rPr>
        <w:t>Gărzii</w:t>
      </w:r>
      <w:proofErr w:type="spellEnd"/>
      <w:r w:rsidRPr="003910ED">
        <w:rPr>
          <w:bCs/>
          <w:color w:val="000000"/>
        </w:rPr>
        <w:t xml:space="preserve"> </w:t>
      </w:r>
      <w:proofErr w:type="spellStart"/>
      <w:r w:rsidRPr="003910ED">
        <w:rPr>
          <w:bCs/>
          <w:color w:val="000000"/>
        </w:rPr>
        <w:t>Naționale</w:t>
      </w:r>
      <w:proofErr w:type="spellEnd"/>
      <w:r w:rsidRPr="003910ED">
        <w:rPr>
          <w:bCs/>
          <w:color w:val="000000"/>
        </w:rPr>
        <w:t xml:space="preserve"> de </w:t>
      </w:r>
      <w:proofErr w:type="spellStart"/>
      <w:r w:rsidRPr="003910ED">
        <w:rPr>
          <w:bCs/>
          <w:color w:val="000000"/>
        </w:rPr>
        <w:t>Mediu</w:t>
      </w:r>
      <w:proofErr w:type="spellEnd"/>
      <w:r w:rsidRPr="003910ED">
        <w:rPr>
          <w:bCs/>
          <w:color w:val="000000"/>
        </w:rPr>
        <w:t xml:space="preserve"> </w:t>
      </w:r>
      <w:proofErr w:type="spellStart"/>
      <w:r w:rsidRPr="003910ED">
        <w:rPr>
          <w:bCs/>
          <w:color w:val="000000"/>
        </w:rPr>
        <w:t>investigheaza</w:t>
      </w:r>
      <w:proofErr w:type="spellEnd"/>
      <w:r w:rsidRPr="003910ED">
        <w:rPr>
          <w:bCs/>
          <w:color w:val="000000"/>
        </w:rPr>
        <w:t xml:space="preserve"> </w:t>
      </w:r>
      <w:proofErr w:type="spellStart"/>
      <w:r w:rsidRPr="003910ED">
        <w:rPr>
          <w:bCs/>
          <w:color w:val="000000"/>
        </w:rPr>
        <w:t>incidentul</w:t>
      </w:r>
      <w:proofErr w:type="spellEnd"/>
      <w:r w:rsidRPr="003910ED">
        <w:rPr>
          <w:bCs/>
          <w:color w:val="000000"/>
        </w:rPr>
        <w:t>.</w:t>
      </w:r>
    </w:p>
    <w:p w:rsidR="006A6090" w:rsidRDefault="006A6090"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3910ED" w:rsidRPr="003910ED" w:rsidRDefault="003910ED" w:rsidP="003910ED">
      <w:pPr>
        <w:spacing w:after="0pt"/>
        <w:ind w:start="56.70pt"/>
      </w:pPr>
      <w:r w:rsidRPr="003910ED">
        <w:t xml:space="preserve">Nu s-au </w:t>
      </w:r>
      <w:proofErr w:type="spellStart"/>
      <w:r>
        <w:t>raportat</w:t>
      </w:r>
      <w:proofErr w:type="spellEnd"/>
      <w:r w:rsidRPr="003910ED">
        <w:t xml:space="preserve"> </w:t>
      </w:r>
      <w:proofErr w:type="spellStart"/>
      <w:r w:rsidRPr="003910ED">
        <w:t>evenimente</w:t>
      </w:r>
      <w:proofErr w:type="spellEnd"/>
      <w:r w:rsidRPr="003910ED">
        <w:t xml:space="preserve"> </w:t>
      </w:r>
      <w:proofErr w:type="spellStart"/>
      <w:r w:rsidRPr="003910ED">
        <w:t>deosebite</w:t>
      </w:r>
      <w:proofErr w:type="spellEnd"/>
      <w:r w:rsidRPr="003910ED">
        <w:t>.</w:t>
      </w:r>
    </w:p>
    <w:p w:rsidR="006A6090" w:rsidRDefault="006A6090" w:rsidP="001C2353">
      <w:pPr>
        <w:tabs>
          <w:tab w:val="num" w:pos="35.45pt"/>
        </w:tabs>
        <w:spacing w:after="0pt"/>
        <w:ind w:start="56.70pt" w:end="0.65pt"/>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97858" w:rsidRDefault="00B97858" w:rsidP="00982F5B">
      <w:pPr>
        <w:widowControl w:val="0"/>
        <w:tabs>
          <w:tab w:val="start" w:pos="13.50pt"/>
        </w:tabs>
        <w:autoSpaceDE w:val="0"/>
        <w:autoSpaceDN w:val="0"/>
        <w:adjustRightInd w:val="0"/>
        <w:spacing w:after="0pt"/>
        <w:ind w:start="56.70pt" w:end="0.65pt"/>
        <w:rPr>
          <w:lang w:val="ro-RO"/>
        </w:rPr>
      </w:pPr>
    </w:p>
    <w:p w:rsidR="00EC302D" w:rsidRDefault="00EC302D" w:rsidP="00982F5B">
      <w:pPr>
        <w:widowControl w:val="0"/>
        <w:tabs>
          <w:tab w:val="start" w:pos="13.50pt"/>
        </w:tabs>
        <w:autoSpaceDE w:val="0"/>
        <w:autoSpaceDN w:val="0"/>
        <w:adjustRightInd w:val="0"/>
        <w:spacing w:after="0pt"/>
        <w:ind w:start="56.70pt" w:end="0.65pt"/>
        <w:rPr>
          <w:lang w:val="ro-RO"/>
        </w:rPr>
      </w:pPr>
    </w:p>
    <w:p w:rsidR="00EC302D" w:rsidRDefault="00EC302D" w:rsidP="00982F5B">
      <w:pPr>
        <w:widowControl w:val="0"/>
        <w:tabs>
          <w:tab w:val="start" w:pos="13.50pt"/>
        </w:tabs>
        <w:autoSpaceDE w:val="0"/>
        <w:autoSpaceDN w:val="0"/>
        <w:adjustRightInd w:val="0"/>
        <w:spacing w:after="0pt"/>
        <w:ind w:start="56.70pt" w:end="0.65pt"/>
        <w:rPr>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EC302D" w:rsidRPr="0064338F" w:rsidRDefault="00EC302D" w:rsidP="00982F5B">
      <w:pPr>
        <w:tabs>
          <w:tab w:val="num" w:pos="35.45pt"/>
        </w:tabs>
        <w:spacing w:after="0pt"/>
        <w:ind w:start="56.70pt" w:end="0.65pt"/>
        <w:rPr>
          <w:noProof/>
          <w:lang w:val="ro-RO"/>
        </w:rPr>
      </w:pPr>
    </w:p>
    <w:p w:rsidR="00EC302D" w:rsidRPr="0064338F" w:rsidRDefault="00EC302D" w:rsidP="00982F5B">
      <w:pPr>
        <w:tabs>
          <w:tab w:val="num" w:pos="35.45pt"/>
        </w:tabs>
        <w:spacing w:after="0pt"/>
        <w:ind w:start="56.70pt" w:end="0.65pt"/>
        <w:rPr>
          <w:noProof/>
          <w:lang w:val="ro-RO"/>
        </w:rPr>
      </w:pPr>
    </w:p>
    <w:p w:rsidR="00575D3E" w:rsidRPr="0064338F" w:rsidRDefault="0064338F" w:rsidP="00982F5B">
      <w:pPr>
        <w:tabs>
          <w:tab w:val="start" w:pos="127.50pt"/>
        </w:tabs>
        <w:spacing w:after="0pt"/>
        <w:ind w:start="56.70pt" w:end="0.65pt"/>
        <w:rPr>
          <w:bCs/>
          <w:noProof/>
          <w:lang w:val="ro-RO"/>
        </w:rPr>
      </w:pPr>
      <w:r w:rsidRPr="0064338F">
        <w:rPr>
          <w:bCs/>
          <w:noProof/>
          <w:lang w:val="ro-RO"/>
        </w:rPr>
        <w:t>Direcția de Comunicare și Resurse Umane</w:t>
      </w: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sectPr w:rsidR="00EC302D"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678E1" w:rsidRDefault="005678E1" w:rsidP="00CD5B3B">
      <w:r>
        <w:separator/>
      </w:r>
    </w:p>
  </w:endnote>
  <w:endnote w:type="continuationSeparator" w:id="0">
    <w:p w:rsidR="005678E1" w:rsidRDefault="005678E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5678E1"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5678E1"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678E1" w:rsidRDefault="005678E1" w:rsidP="00CD5B3B">
      <w:r>
        <w:separator/>
      </w:r>
    </w:p>
  </w:footnote>
  <w:footnote w:type="continuationSeparator" w:id="0">
    <w:p w:rsidR="005678E1" w:rsidRDefault="005678E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9"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0"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4"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5"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9"/>
  </w:num>
  <w:num w:numId="2">
    <w:abstractNumId w:val="37"/>
  </w:num>
  <w:num w:numId="3">
    <w:abstractNumId w:val="30"/>
  </w:num>
  <w:num w:numId="4">
    <w:abstractNumId w:val="11"/>
  </w:num>
  <w:num w:numId="5">
    <w:abstractNumId w:val="1"/>
  </w:num>
  <w:num w:numId="6">
    <w:abstractNumId w:val="24"/>
  </w:num>
  <w:num w:numId="7">
    <w:abstractNumId w:val="36"/>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3"/>
  </w:num>
  <w:num w:numId="16">
    <w:abstractNumId w:val="17"/>
  </w:num>
  <w:num w:numId="17">
    <w:abstractNumId w:val="27"/>
  </w:num>
  <w:num w:numId="18">
    <w:abstractNumId w:val="26"/>
  </w:num>
  <w:num w:numId="19">
    <w:abstractNumId w:val="18"/>
  </w:num>
  <w:num w:numId="20">
    <w:abstractNumId w:val="3"/>
  </w:num>
  <w:num w:numId="21">
    <w:abstractNumId w:val="35"/>
  </w:num>
  <w:num w:numId="22">
    <w:abstractNumId w:val="31"/>
  </w:num>
  <w:num w:numId="23">
    <w:abstractNumId w:val="19"/>
  </w:num>
  <w:num w:numId="24">
    <w:abstractNumId w:val="15"/>
  </w:num>
  <w:num w:numId="25">
    <w:abstractNumId w:val="0"/>
  </w:num>
  <w:num w:numId="26">
    <w:abstractNumId w:val="38"/>
  </w:num>
  <w:num w:numId="27">
    <w:abstractNumId w:val="23"/>
  </w:num>
  <w:num w:numId="28">
    <w:abstractNumId w:val="32"/>
  </w:num>
  <w:num w:numId="29">
    <w:abstractNumId w:val="7"/>
  </w:num>
  <w:num w:numId="30">
    <w:abstractNumId w:val="8"/>
  </w:num>
  <w:num w:numId="31">
    <w:abstractNumId w:val="20"/>
  </w:num>
  <w:num w:numId="32">
    <w:abstractNumId w:val="39"/>
  </w:num>
  <w:num w:numId="33">
    <w:abstractNumId w:val="5"/>
  </w:num>
  <w:num w:numId="34">
    <w:abstractNumId w:val="12"/>
  </w:num>
  <w:num w:numId="35">
    <w:abstractNumId w:val="14"/>
  </w:num>
  <w:num w:numId="36">
    <w:abstractNumId w:val="13"/>
  </w:num>
  <w:num w:numId="37">
    <w:abstractNumId w:val="28"/>
  </w:num>
  <w:num w:numId="38">
    <w:abstractNumId w:val="9"/>
  </w:num>
  <w:num w:numId="39">
    <w:abstractNumId w:val="34"/>
  </w:num>
  <w:num w:numId="40">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8E1"/>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38F"/>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B1ED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953AAF-B7F6-4A36-9B82-9CB8E7C1D83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2019-07-19T04:18:00Z</cp:lastPrinted>
  <dcterms:created xsi:type="dcterms:W3CDTF">2019-07-19T05:58:00Z</dcterms:created>
  <dcterms:modified xsi:type="dcterms:W3CDTF">2019-07-19T05:58:00Z</dcterms:modified>
</cp:coreProperties>
</file>