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79154B">
      <w:pPr>
        <w:spacing w:after="0pt" w:line="18pt" w:lineRule="auto"/>
        <w:ind w:start="22.50pt" w:firstLine="31.50pt"/>
        <w:rPr>
          <w:b/>
          <w:lang w:val="ro-RO"/>
        </w:rPr>
      </w:pPr>
    </w:p>
    <w:p w:rsidR="007F4C04" w:rsidRDefault="007F4C04" w:rsidP="0079154B">
      <w:pPr>
        <w:spacing w:after="0pt" w:line="18pt" w:lineRule="auto"/>
        <w:ind w:start="22.50pt" w:firstLine="31.50pt"/>
        <w:rPr>
          <w:b/>
          <w:lang w:val="ro-RO"/>
        </w:rPr>
      </w:pPr>
    </w:p>
    <w:p w:rsidR="00B13A96" w:rsidRPr="00C44332" w:rsidRDefault="00B13A96" w:rsidP="0079154B">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79154B">
      <w:pPr>
        <w:spacing w:line="18pt" w:lineRule="auto"/>
        <w:ind w:start="56.70pt"/>
        <w:jc w:val="center"/>
        <w:rPr>
          <w:b/>
          <w:noProof/>
          <w:sz w:val="24"/>
          <w:szCs w:val="24"/>
          <w:lang w:val="ro-RO"/>
        </w:rPr>
      </w:pPr>
      <w:r w:rsidRPr="00C44332">
        <w:rPr>
          <w:b/>
          <w:noProof/>
          <w:sz w:val="24"/>
          <w:szCs w:val="24"/>
          <w:lang w:val="ro-RO"/>
        </w:rPr>
        <w:t xml:space="preserve">în intervalul </w:t>
      </w:r>
      <w:r w:rsidR="00D1583A">
        <w:rPr>
          <w:b/>
          <w:noProof/>
          <w:sz w:val="24"/>
          <w:szCs w:val="24"/>
          <w:lang w:val="ro-RO"/>
        </w:rPr>
        <w:t>02.10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1583A">
        <w:rPr>
          <w:b/>
          <w:noProof/>
          <w:sz w:val="24"/>
          <w:szCs w:val="24"/>
          <w:lang w:val="ro-RO"/>
        </w:rPr>
        <w:t>03.10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AC285F" w:rsidRDefault="00AC285F" w:rsidP="0079154B">
      <w:pPr>
        <w:spacing w:after="0pt" w:line="18pt" w:lineRule="auto"/>
        <w:ind w:start="56.70pt"/>
        <w:rPr>
          <w:b/>
          <w:noProof/>
          <w:lang w:val="ro-RO"/>
        </w:rPr>
      </w:pPr>
    </w:p>
    <w:p w:rsidR="00B13A96" w:rsidRPr="00AA0DA4" w:rsidRDefault="00B13A96" w:rsidP="0079154B">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79154B">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1583A">
        <w:rPr>
          <w:b/>
          <w:u w:val="single"/>
          <w:lang w:val="ro-RO"/>
        </w:rPr>
        <w:t>03.10</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79154B">
      <w:pPr>
        <w:spacing w:after="0pt" w:line="18pt" w:lineRule="auto"/>
        <w:ind w:start="56.70pt"/>
        <w:rPr>
          <w:b/>
          <w:u w:val="single"/>
          <w:lang w:val="ro-RO"/>
        </w:rPr>
      </w:pPr>
      <w:r w:rsidRPr="001028E2">
        <w:rPr>
          <w:b/>
          <w:u w:val="single"/>
          <w:lang w:val="ro-RO"/>
        </w:rPr>
        <w:t>RÂURI</w:t>
      </w:r>
    </w:p>
    <w:p w:rsidR="0000719F" w:rsidRPr="0000719F" w:rsidRDefault="0000719F" w:rsidP="0079154B">
      <w:pPr>
        <w:spacing w:after="0pt" w:line="18pt" w:lineRule="auto"/>
        <w:ind w:start="56.70pt" w:end="0.65pt"/>
        <w:rPr>
          <w:lang w:val="ro-RO"/>
        </w:rPr>
      </w:pPr>
      <w:r w:rsidRPr="0000719F">
        <w:rPr>
          <w:lang w:val="ro-RO"/>
        </w:rPr>
        <w:t>Debitele au fost</w:t>
      </w:r>
      <w:r w:rsidR="0079154B">
        <w:rPr>
          <w:lang w:val="ro-RO"/>
        </w:rPr>
        <w:t>,</w:t>
      </w:r>
      <w:r w:rsidRPr="0000719F">
        <w:rPr>
          <w:lang w:val="ro-RO"/>
        </w:rPr>
        <w:t xml:space="preserve"> în general</w:t>
      </w:r>
      <w:r w:rsidR="0079154B">
        <w:rPr>
          <w:lang w:val="ro-RO"/>
        </w:rPr>
        <w:t>,</w:t>
      </w:r>
      <w:r w:rsidRPr="0000719F">
        <w:rPr>
          <w:lang w:val="ro-RO"/>
        </w:rPr>
        <w:t xml:space="preserve"> staționare, exceptând cursul inferior al Mureşului (sector Arad – Radna) unde au fost în creştere prin propagare.</w:t>
      </w:r>
    </w:p>
    <w:p w:rsidR="0000719F" w:rsidRPr="0000719F" w:rsidRDefault="0000719F" w:rsidP="0079154B">
      <w:pPr>
        <w:spacing w:after="0pt" w:line="18pt" w:lineRule="auto"/>
        <w:ind w:start="56.70pt" w:end="0.65pt"/>
        <w:rPr>
          <w:lang w:val="ro-RO"/>
        </w:rPr>
      </w:pPr>
      <w:r w:rsidRPr="0000719F">
        <w:rPr>
          <w:lang w:val="ro-RO"/>
        </w:rPr>
        <w:t>Debitele se situează</w:t>
      </w:r>
      <w:r w:rsidR="0079154B">
        <w:rPr>
          <w:lang w:val="ro-RO"/>
        </w:rPr>
        <w:t>,</w:t>
      </w:r>
      <w:r w:rsidRPr="0000719F">
        <w:rPr>
          <w:lang w:val="ro-RO"/>
        </w:rPr>
        <w:t xml:space="preserve"> în general</w:t>
      </w:r>
      <w:r w:rsidR="0079154B">
        <w:rPr>
          <w:lang w:val="ro-RO"/>
        </w:rPr>
        <w:t xml:space="preserve">, </w:t>
      </w:r>
      <w:r w:rsidRPr="0000719F">
        <w:rPr>
          <w:lang w:val="ro-RO"/>
        </w:rPr>
        <w:t>la valori cuprinse între 30-90% din mediile multianuale lunare, mai mari (în jurul și peste normalele lunare) pe râurile din bazinul Motru, pe unele râuri din Dobrogea şi mai mici (sub 30% din normalele lunare) în bazinele râurilor Mara, Tur, Jijia, pe unii afluenți ai Someșului (Șieu, Bistrița, Ilișua, Lonea, Fizeș, Lăpuș), Crișurilor (Vl. Roșie, Cigher) și ai Mureșului (Niraj, Comlod,Laslea, Vișa, Domald, Secaș, Strei, Râul Mare),  pe cursul superior al Siretului.</w:t>
      </w:r>
    </w:p>
    <w:p w:rsidR="0088332B" w:rsidRDefault="0000719F" w:rsidP="0079154B">
      <w:pPr>
        <w:spacing w:after="0pt" w:line="18pt" w:lineRule="auto"/>
        <w:ind w:start="56.70pt" w:end="0.65pt"/>
        <w:rPr>
          <w:lang w:val="ro-RO"/>
        </w:rPr>
      </w:pPr>
      <w:r w:rsidRPr="0000719F">
        <w:rPr>
          <w:lang w:val="ro-RO"/>
        </w:rPr>
        <w:t xml:space="preserve">Nivelurile pe râuri la stațiile hidrometrice se situează sub </w:t>
      </w:r>
      <w:r w:rsidRPr="0000719F">
        <w:rPr>
          <w:b/>
          <w:lang w:val="ro-RO"/>
        </w:rPr>
        <w:t>COTELE DE ATENȚIE.</w:t>
      </w:r>
    </w:p>
    <w:p w:rsidR="0000719F" w:rsidRPr="0000719F" w:rsidRDefault="0000719F" w:rsidP="0079154B">
      <w:pPr>
        <w:spacing w:after="0pt" w:line="18pt" w:lineRule="auto"/>
        <w:ind w:start="56.70pt" w:end="0.65pt"/>
        <w:rPr>
          <w:lang w:val="ro-RO"/>
        </w:rPr>
      </w:pPr>
      <w:r w:rsidRPr="0000719F">
        <w:rPr>
          <w:lang w:val="ro-RO"/>
        </w:rPr>
        <w:t>Debitele vor fi în general în creştere.</w:t>
      </w:r>
    </w:p>
    <w:p w:rsidR="00DE5873" w:rsidRDefault="0000719F" w:rsidP="0079154B">
      <w:pPr>
        <w:spacing w:after="0pt" w:line="18pt" w:lineRule="auto"/>
        <w:ind w:start="56.70pt" w:end="0.65pt"/>
        <w:rPr>
          <w:lang w:val="ro-RO"/>
        </w:rPr>
      </w:pPr>
      <w:r w:rsidRPr="0000719F">
        <w:rPr>
          <w:lang w:val="ro-RO"/>
        </w:rPr>
        <w:t xml:space="preserve">Nivelurile pe râuri la stațiile hidrometrice se vor situa sub </w:t>
      </w:r>
      <w:r w:rsidRPr="0000719F">
        <w:rPr>
          <w:b/>
          <w:lang w:val="ro-RO"/>
        </w:rPr>
        <w:t>COTELE DE ATENȚIE</w:t>
      </w:r>
      <w:r w:rsidRPr="0000719F">
        <w:rPr>
          <w:lang w:val="ro-RO"/>
        </w:rPr>
        <w:t>.</w:t>
      </w:r>
    </w:p>
    <w:p w:rsidR="00A66B1E" w:rsidRDefault="00A66B1E" w:rsidP="0079154B">
      <w:pPr>
        <w:spacing w:after="0pt" w:line="18pt" w:lineRule="auto"/>
        <w:ind w:start="56.70pt" w:end="0.65pt"/>
        <w:rPr>
          <w:b/>
          <w:u w:val="single"/>
          <w:lang w:val="ro-RO"/>
        </w:rPr>
      </w:pPr>
      <w:r w:rsidRPr="001028E2">
        <w:rPr>
          <w:b/>
          <w:u w:val="single"/>
          <w:lang w:val="ro-RO"/>
        </w:rPr>
        <w:t>DUNĂRE</w:t>
      </w:r>
    </w:p>
    <w:p w:rsidR="0000719F" w:rsidRPr="0000719F" w:rsidRDefault="0000719F" w:rsidP="0079154B">
      <w:pPr>
        <w:spacing w:after="0pt" w:line="18pt" w:lineRule="auto"/>
        <w:ind w:start="56.70pt" w:end="0.65pt"/>
        <w:rPr>
          <w:bCs/>
          <w:lang w:val="ro-RO"/>
        </w:rPr>
      </w:pPr>
      <w:r w:rsidRPr="0000719F">
        <w:rPr>
          <w:bCs/>
          <w:lang w:val="ro-RO"/>
        </w:rPr>
        <w:t>Debitul la intrarea în ţară (secţiunea Baziaş) în intervalul 02.10.2019 – 03.10.2019 a fost staţionar,  având valoarea de 2400  m</w:t>
      </w:r>
      <w:r w:rsidRPr="0000719F">
        <w:rPr>
          <w:bCs/>
          <w:vertAlign w:val="superscript"/>
          <w:lang w:val="ro-RO"/>
        </w:rPr>
        <w:t>3</w:t>
      </w:r>
      <w:r w:rsidRPr="0000719F">
        <w:rPr>
          <w:bCs/>
          <w:lang w:val="ro-RO"/>
        </w:rPr>
        <w:t>/s, sub media multianuală a lunii octombrie (3850 m</w:t>
      </w:r>
      <w:r w:rsidRPr="0000719F">
        <w:rPr>
          <w:bCs/>
          <w:vertAlign w:val="superscript"/>
          <w:lang w:val="ro-RO"/>
        </w:rPr>
        <w:t>3</w:t>
      </w:r>
      <w:r w:rsidRPr="0000719F">
        <w:rPr>
          <w:bCs/>
          <w:lang w:val="ro-RO"/>
        </w:rPr>
        <w:t xml:space="preserve">/s).   </w:t>
      </w:r>
    </w:p>
    <w:p w:rsidR="00DE5873" w:rsidRPr="0000719F" w:rsidRDefault="0000719F" w:rsidP="0079154B">
      <w:pPr>
        <w:spacing w:after="0pt" w:line="18pt" w:lineRule="auto"/>
        <w:ind w:start="56.70pt" w:end="0.65pt"/>
        <w:rPr>
          <w:bCs/>
          <w:lang w:val="ro-RO"/>
        </w:rPr>
      </w:pPr>
      <w:r w:rsidRPr="0000719F">
        <w:rPr>
          <w:bCs/>
          <w:lang w:val="ro-RO"/>
        </w:rPr>
        <w:t>În aval de Porţile de Fier debitele au fost staţionare pe sectorul Gruia – Cernavodă şi în scădere pe sectorul Hârşova –  Tulcea.</w:t>
      </w:r>
    </w:p>
    <w:p w:rsidR="0000719F" w:rsidRPr="0000719F" w:rsidRDefault="0000719F" w:rsidP="0079154B">
      <w:pPr>
        <w:spacing w:after="0pt" w:line="18pt" w:lineRule="auto"/>
        <w:ind w:start="56.70pt" w:end="0.65pt"/>
        <w:rPr>
          <w:bCs/>
          <w:lang w:val="ro-RO"/>
        </w:rPr>
      </w:pPr>
      <w:r w:rsidRPr="0000719F">
        <w:rPr>
          <w:bCs/>
          <w:lang w:val="ro-RO"/>
        </w:rPr>
        <w:t>Debitul la intrarea în ţară (secţiunea Baziaş) va fi staționar (2400 m</w:t>
      </w:r>
      <w:r w:rsidRPr="0000719F">
        <w:rPr>
          <w:bCs/>
          <w:vertAlign w:val="superscript"/>
          <w:lang w:val="ro-RO"/>
        </w:rPr>
        <w:t>3</w:t>
      </w:r>
      <w:r w:rsidRPr="0000719F">
        <w:rPr>
          <w:bCs/>
          <w:lang w:val="ro-RO"/>
        </w:rPr>
        <w:t>/s).</w:t>
      </w:r>
    </w:p>
    <w:p w:rsidR="0000719F" w:rsidRPr="0000719F" w:rsidRDefault="0000719F" w:rsidP="0079154B">
      <w:pPr>
        <w:spacing w:after="0pt" w:line="18pt" w:lineRule="auto"/>
        <w:ind w:start="56.70pt" w:end="0.65pt"/>
        <w:rPr>
          <w:bCs/>
          <w:lang w:val="ro-RO"/>
        </w:rPr>
      </w:pPr>
      <w:r w:rsidRPr="0000719F">
        <w:rPr>
          <w:bCs/>
          <w:lang w:val="ro-RO"/>
        </w:rPr>
        <w:t>În aval de Porţile de Fier, debitele vor fi relativ staționare.</w:t>
      </w:r>
    </w:p>
    <w:p w:rsidR="0000719F" w:rsidRPr="0000719F" w:rsidRDefault="0000719F" w:rsidP="0079154B">
      <w:pPr>
        <w:spacing w:after="0pt" w:line="18pt" w:lineRule="auto"/>
        <w:ind w:start="56.70pt" w:end="0.65pt"/>
        <w:rPr>
          <w:bCs/>
          <w:lang w:val="ro-RO"/>
        </w:rPr>
      </w:pPr>
    </w:p>
    <w:p w:rsidR="00AA0975" w:rsidRPr="00EF552D" w:rsidRDefault="00B13A96" w:rsidP="0079154B">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1583A">
        <w:rPr>
          <w:b/>
          <w:spacing w:val="-2"/>
          <w:u w:val="single"/>
          <w:lang w:val="ro-RO"/>
        </w:rPr>
        <w:t>02.10.</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1583A">
        <w:rPr>
          <w:b/>
          <w:spacing w:val="-2"/>
          <w:u w:val="single"/>
          <w:lang w:val="ro-RO"/>
        </w:rPr>
        <w:t>03.10</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79154B">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AC285F" w:rsidRDefault="00BF6073" w:rsidP="0079154B">
      <w:pPr>
        <w:tabs>
          <w:tab w:val="start" w:pos="36pt"/>
        </w:tabs>
        <w:spacing w:after="0pt" w:line="18pt" w:lineRule="auto"/>
        <w:ind w:start="56.70pt" w:end="0.65pt"/>
        <w:rPr>
          <w:rFonts w:eastAsia="Times New Roman" w:cs="Arial"/>
          <w:bCs/>
          <w:color w:val="000000"/>
          <w:lang w:val="ro-RO"/>
        </w:rPr>
      </w:pPr>
      <w:r w:rsidRPr="00BF6073">
        <w:rPr>
          <w:rFonts w:eastAsia="Times New Roman" w:cs="Arial"/>
          <w:bCs/>
          <w:color w:val="000000"/>
          <w:lang w:val="ro-RO"/>
        </w:rPr>
        <w:t xml:space="preserve">Vremea a fost predominant frumoasă și deosebit de caldă în toată țara. Temperaturile maxime, cu până la 11 grade peste normele perioadei, s-au situat între 20 de grade la Sulina și 34 de grade la Zimnicea. Cerul a fost variabil, cu înnorări mai accentuate spre </w:t>
      </w:r>
      <w:r w:rsidRPr="00BF6073">
        <w:rPr>
          <w:rFonts w:eastAsia="Times New Roman" w:cs="Arial"/>
          <w:bCs/>
          <w:color w:val="000000"/>
          <w:lang w:val="ro-RO"/>
        </w:rPr>
        <w:lastRenderedPageBreak/>
        <w:t>sfârșitul intervalului în vestul și nord-vestul teritoriului. A plouat pe arii restrânse în Banat și Crișana și izolat în Maramureș și Muntenia. Vântul a prezentat unele intensificări în zona înaltă de munte. Valorile termice la ora 06</w:t>
      </w:r>
      <w:r w:rsidR="0079154B">
        <w:rPr>
          <w:rFonts w:eastAsia="Times New Roman" w:cs="Arial"/>
          <w:bCs/>
          <w:color w:val="000000"/>
          <w:lang w:val="ro-RO"/>
        </w:rPr>
        <w:t>.00</w:t>
      </w:r>
      <w:r w:rsidRPr="00BF6073">
        <w:rPr>
          <w:rFonts w:eastAsia="Times New Roman" w:cs="Arial"/>
          <w:bCs/>
          <w:color w:val="000000"/>
          <w:lang w:val="ro-RO"/>
        </w:rPr>
        <w:t xml:space="preserve"> erau cuprinse între 5 grade la Miercurea Ciuc și Toplița și 19 grade la Mangalia, Constanța-Dig, Sulina, Gura Portiței și Sfântu Gheorghe-Deltă.</w:t>
      </w:r>
    </w:p>
    <w:p w:rsidR="00976228" w:rsidRDefault="00976228" w:rsidP="0079154B">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921C3" w:rsidRPr="00B921C3" w:rsidRDefault="00BF6073" w:rsidP="0079154B">
      <w:pPr>
        <w:tabs>
          <w:tab w:val="start" w:pos="31.50pt"/>
          <w:tab w:val="start" w:pos="36pt"/>
        </w:tabs>
        <w:spacing w:after="0pt" w:line="18pt" w:lineRule="auto"/>
        <w:ind w:start="56.70pt" w:end="0.65pt"/>
        <w:rPr>
          <w:lang w:val="ro-RO"/>
        </w:rPr>
      </w:pPr>
      <w:r w:rsidRPr="00BF6073">
        <w:rPr>
          <w:lang w:val="ro-RO"/>
        </w:rPr>
        <w:t>Vremea s-a menținut deosebit de caldă și predominant frumoasă. Cerul a fost variabil, iar vântul a suflat în general slab. Temperatura maximă a fost de 29 de grade la Băneasa și Afumați și 31 de grade la Filaret. La ora 06 se înregistrau 14 grade la toate stațiile meteorologice.</w:t>
      </w:r>
    </w:p>
    <w:p w:rsidR="00AC285F" w:rsidRDefault="00AC285F" w:rsidP="0079154B">
      <w:pPr>
        <w:tabs>
          <w:tab w:val="start" w:pos="31.50pt"/>
          <w:tab w:val="start" w:pos="36pt"/>
        </w:tabs>
        <w:spacing w:after="0pt" w:line="18pt" w:lineRule="auto"/>
        <w:ind w:start="56.70pt" w:end="0.65pt"/>
        <w:rPr>
          <w:b/>
          <w:lang w:val="ro-RO"/>
        </w:rPr>
      </w:pPr>
    </w:p>
    <w:p w:rsidR="0052628E" w:rsidRPr="001028E2" w:rsidRDefault="00B13A96" w:rsidP="0079154B">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1583A">
        <w:rPr>
          <w:b/>
          <w:u w:val="single"/>
          <w:lang w:val="ro-RO"/>
        </w:rPr>
        <w:t>03.10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D1583A">
        <w:rPr>
          <w:b/>
          <w:u w:val="single"/>
          <w:lang w:val="ro-RO"/>
        </w:rPr>
        <w:t>04.10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rsidR="00C671DC" w:rsidRDefault="00FE4ABD" w:rsidP="0079154B">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BF6073" w:rsidRPr="00BF6073" w:rsidRDefault="00BF6073" w:rsidP="0079154B">
      <w:pPr>
        <w:tabs>
          <w:tab w:val="start" w:pos="36pt"/>
        </w:tabs>
        <w:spacing w:after="0pt" w:line="18pt" w:lineRule="auto"/>
        <w:ind w:start="56.70pt" w:end="0.65pt"/>
        <w:rPr>
          <w:rFonts w:eastAsia="Times New Roman"/>
          <w:bCs/>
          <w:lang w:val="ro-RO"/>
        </w:rPr>
      </w:pPr>
      <w:r w:rsidRPr="00BF6073">
        <w:rPr>
          <w:rFonts w:eastAsia="Times New Roman"/>
          <w:b/>
          <w:bCs/>
          <w:u w:val="single"/>
          <w:lang w:val="ro-RO"/>
        </w:rPr>
        <w:t xml:space="preserve">În vestul și nord-vestul țării, cerul va fi noros, pe arii extinse va ploua moderat cantitativ, iar valorile termice vor fi semnficativ mai scăzute față de cele din ziua precedentă. În restul teritoriului, </w:t>
      </w:r>
      <w:r w:rsidRPr="00BF6073">
        <w:rPr>
          <w:rFonts w:eastAsia="Times New Roman"/>
          <w:bCs/>
          <w:u w:val="single"/>
          <w:lang w:val="ro-RO"/>
        </w:rPr>
        <w:t>vremea se va menține mult mai caldă decât normal la începutul lunii octombrie, cerul va fi variabil în prima parte a zilei</w:t>
      </w:r>
      <w:r w:rsidRPr="00BF6073">
        <w:rPr>
          <w:rFonts w:eastAsia="Times New Roman"/>
          <w:b/>
          <w:bCs/>
          <w:u w:val="single"/>
          <w:lang w:val="ro-RO"/>
        </w:rPr>
        <w:t>, apoi înnorările se vor accentua treptat, iar aria ploilor va fi în extindere. Vor fi perioade în care instabilitatea atmosferică se va manifesta local prin averse, ce vor avea și caracter torențial, descărcări electrice și izolat, posibil, vijelii și grindină, cu probabilitate mai mare după-amiaza în Transilvania și Moldova, iar seara și noaptea în regiunile sud-estice. În intervale scurte de timp sau prin cumulare cantitățile de apă vor depăși local 15...20 l/mp și izolat 40 l/mp</w:t>
      </w:r>
      <w:r w:rsidRPr="00BF6073">
        <w:rPr>
          <w:rFonts w:eastAsia="Times New Roman"/>
          <w:b/>
          <w:bCs/>
          <w:lang w:val="ro-RO"/>
        </w:rPr>
        <w:t xml:space="preserve">. </w:t>
      </w:r>
      <w:r w:rsidRPr="00BF6073">
        <w:rPr>
          <w:rFonts w:eastAsia="Times New Roman"/>
          <w:bCs/>
          <w:lang w:val="ro-RO"/>
        </w:rPr>
        <w:t xml:space="preserve">În cursul nopții, în zona montană, la peste 1700 m altitudine, vor fi precipitații mixte. </w:t>
      </w:r>
      <w:r w:rsidRPr="00BF6073">
        <w:rPr>
          <w:rFonts w:eastAsia="Times New Roman"/>
          <w:bCs/>
          <w:u w:val="single"/>
          <w:lang w:val="ro-RO"/>
        </w:rPr>
        <w:t>Vântul va avea local și temporar intensificări în majoritatea zonelor, cu viteze în general de 40...50 km/h.</w:t>
      </w:r>
      <w:r w:rsidRPr="00BF6073">
        <w:rPr>
          <w:rFonts w:eastAsia="Times New Roman"/>
          <w:bCs/>
          <w:lang w:val="ro-RO"/>
        </w:rPr>
        <w:t xml:space="preserve"> Temperaturile maxime se vor încadra între 14...16 grade în Banat și în Crișana și 30...31 de grade în Muntenia. Minimele termice vor fi cuprinse în general între 4 și 14 grade.</w:t>
      </w:r>
    </w:p>
    <w:p w:rsidR="00AC285F" w:rsidRDefault="00AC285F" w:rsidP="0079154B">
      <w:pPr>
        <w:tabs>
          <w:tab w:val="start" w:pos="36pt"/>
        </w:tabs>
        <w:spacing w:after="0pt" w:line="18pt" w:lineRule="auto"/>
        <w:ind w:start="56.70pt" w:end="0.65pt"/>
        <w:rPr>
          <w:rFonts w:eastAsia="Times New Roman"/>
          <w:b/>
          <w:bCs/>
          <w:u w:val="single"/>
          <w:lang w:val="ro-RO"/>
        </w:rPr>
      </w:pPr>
    </w:p>
    <w:p w:rsidR="00A258A1" w:rsidRDefault="00B13A96" w:rsidP="0079154B">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AC285F" w:rsidRDefault="00BF6073" w:rsidP="0079154B">
      <w:pPr>
        <w:tabs>
          <w:tab w:val="start" w:pos="36pt"/>
        </w:tabs>
        <w:spacing w:after="0pt" w:line="18pt" w:lineRule="auto"/>
        <w:ind w:start="56.70pt" w:end="0.65pt"/>
        <w:rPr>
          <w:rFonts w:eastAsia="Times New Roman"/>
          <w:bCs/>
          <w:lang w:val="ro-RO"/>
        </w:rPr>
      </w:pPr>
      <w:r w:rsidRPr="00BF6073">
        <w:rPr>
          <w:rFonts w:eastAsia="Times New Roman"/>
          <w:bCs/>
          <w:lang w:val="ro-RO"/>
        </w:rPr>
        <w:t>Vremea se va menține mult mai caldă decât ar fi normal la începutul lunii octombrie, astfel încâ maxima termică se va situa în jurul valorii de 30 de grade. Cerul va fi variabil pe parcursul zilei, apoi înnorările se vor accentua și temporar va ploua. Vor fi averse, posibil însoțite de descărcări electrice. Vântul va sufla slab și moderat, cu unele intensificări în timpul nopții. Temperatura minimă va fi de 12...13 grade.</w:t>
      </w:r>
    </w:p>
    <w:p w:rsidR="00DE5873" w:rsidRDefault="00DE5873" w:rsidP="0079154B">
      <w:pPr>
        <w:tabs>
          <w:tab w:val="start" w:pos="36pt"/>
        </w:tabs>
        <w:spacing w:after="0pt" w:line="18pt" w:lineRule="auto"/>
        <w:ind w:start="56.70pt" w:end="0.65pt"/>
        <w:rPr>
          <w:rFonts w:eastAsia="Times New Roman"/>
          <w:bCs/>
          <w:lang w:val="ro-RO"/>
        </w:rPr>
      </w:pPr>
    </w:p>
    <w:p w:rsidR="00C3418B" w:rsidRPr="00AA0DA4" w:rsidRDefault="00B13A96" w:rsidP="0079154B">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362691" w:rsidRPr="00362691" w:rsidRDefault="00362691" w:rsidP="0079154B">
      <w:pPr>
        <w:spacing w:after="0pt" w:line="18pt" w:lineRule="auto"/>
        <w:ind w:start="56.70pt"/>
        <w:rPr>
          <w:bCs/>
          <w:lang w:val="ro-RO"/>
        </w:rPr>
      </w:pPr>
      <w:r w:rsidRPr="00362691">
        <w:rPr>
          <w:b/>
          <w:bCs/>
          <w:i/>
          <w:lang w:val="ro-RO"/>
        </w:rPr>
        <w:t>Administrația Națională Apele Romane</w:t>
      </w:r>
      <w:r>
        <w:rPr>
          <w:bCs/>
          <w:lang w:val="ro-RO"/>
        </w:rPr>
        <w:t xml:space="preserve"> revine,</w:t>
      </w:r>
      <w:r w:rsidR="0079154B">
        <w:rPr>
          <w:bCs/>
          <w:lang w:val="ro-RO"/>
        </w:rPr>
        <w:t xml:space="preserve"> la</w:t>
      </w:r>
      <w:r>
        <w:rPr>
          <w:bCs/>
          <w:lang w:val="ro-RO"/>
        </w:rPr>
        <w:t xml:space="preserve"> 02.10.2019, cu informații suplimentare r</w:t>
      </w:r>
      <w:r w:rsidRPr="00362691">
        <w:rPr>
          <w:bCs/>
          <w:lang w:val="ro-RO"/>
        </w:rPr>
        <w:t xml:space="preserve">eferitor la evenimentul produs </w:t>
      </w:r>
      <w:r w:rsidR="0079154B">
        <w:rPr>
          <w:bCs/>
          <w:lang w:val="ro-RO"/>
        </w:rPr>
        <w:t>în ziua de</w:t>
      </w:r>
      <w:r w:rsidRPr="00362691">
        <w:rPr>
          <w:bCs/>
          <w:lang w:val="ro-RO"/>
        </w:rPr>
        <w:t xml:space="preserve"> 23</w:t>
      </w:r>
      <w:r>
        <w:rPr>
          <w:bCs/>
          <w:lang w:val="ro-RO"/>
        </w:rPr>
        <w:t>.</w:t>
      </w:r>
      <w:r w:rsidRPr="00362691">
        <w:rPr>
          <w:bCs/>
          <w:lang w:val="ro-RO"/>
        </w:rPr>
        <w:t>09</w:t>
      </w:r>
      <w:r>
        <w:rPr>
          <w:bCs/>
          <w:lang w:val="ro-RO"/>
        </w:rPr>
        <w:t>.2</w:t>
      </w:r>
      <w:r w:rsidRPr="00362691">
        <w:rPr>
          <w:bCs/>
          <w:lang w:val="ro-RO"/>
        </w:rPr>
        <w:t>019</w:t>
      </w:r>
      <w:r w:rsidR="0079154B">
        <w:rPr>
          <w:bCs/>
          <w:lang w:val="ro-RO"/>
        </w:rPr>
        <w:t>,  în</w:t>
      </w:r>
      <w:r w:rsidRPr="00362691">
        <w:rPr>
          <w:bCs/>
          <w:lang w:val="ro-RO"/>
        </w:rPr>
        <w:t xml:space="preserve"> dana 76 Port Constanța, </w:t>
      </w:r>
      <w:r>
        <w:rPr>
          <w:bCs/>
          <w:lang w:val="ro-RO"/>
        </w:rPr>
        <w:t>menționand următoarele</w:t>
      </w:r>
      <w:r w:rsidRPr="00362691">
        <w:rPr>
          <w:bCs/>
          <w:lang w:val="ro-RO"/>
        </w:rPr>
        <w:t>:</w:t>
      </w:r>
    </w:p>
    <w:p w:rsidR="00362691" w:rsidRPr="00362691" w:rsidRDefault="0079154B" w:rsidP="0079154B">
      <w:pPr>
        <w:numPr>
          <w:ilvl w:val="0"/>
          <w:numId w:val="42"/>
        </w:numPr>
        <w:spacing w:after="0pt" w:line="18pt" w:lineRule="auto"/>
        <w:ind w:start="56.70pt" w:firstLine="0pt"/>
        <w:rPr>
          <w:bCs/>
        </w:rPr>
      </w:pPr>
      <w:r>
        <w:rPr>
          <w:bCs/>
        </w:rPr>
        <w:t>Î</w:t>
      </w:r>
      <w:r w:rsidR="00362691" w:rsidRPr="00362691">
        <w:rPr>
          <w:bCs/>
        </w:rPr>
        <w:t>n acvatoriul aferent danei 76 Port Constan</w:t>
      </w:r>
      <w:r>
        <w:rPr>
          <w:bCs/>
        </w:rPr>
        <w:t>ț</w:t>
      </w:r>
      <w:r w:rsidR="00362691" w:rsidRPr="00362691">
        <w:rPr>
          <w:bCs/>
        </w:rPr>
        <w:t>a se constat</w:t>
      </w:r>
      <w:r>
        <w:rPr>
          <w:bCs/>
        </w:rPr>
        <w:t>ă</w:t>
      </w:r>
      <w:r w:rsidR="00362691" w:rsidRPr="00362691">
        <w:rPr>
          <w:bCs/>
        </w:rPr>
        <w:t xml:space="preserve"> prezen</w:t>
      </w:r>
      <w:r>
        <w:rPr>
          <w:bCs/>
        </w:rPr>
        <w:t>ț</w:t>
      </w:r>
      <w:r w:rsidR="00362691" w:rsidRPr="00362691">
        <w:rPr>
          <w:bCs/>
        </w:rPr>
        <w:t>a de iriza</w:t>
      </w:r>
      <w:r>
        <w:rPr>
          <w:bCs/>
        </w:rPr>
        <w:t>ț</w:t>
      </w:r>
      <w:r w:rsidR="00362691" w:rsidRPr="00362691">
        <w:rPr>
          <w:bCs/>
        </w:rPr>
        <w:t xml:space="preserve">ii </w:t>
      </w:r>
      <w:r>
        <w:rPr>
          <w:bCs/>
        </w:rPr>
        <w:t>ș</w:t>
      </w:r>
      <w:r w:rsidR="00362691" w:rsidRPr="00362691">
        <w:rPr>
          <w:bCs/>
        </w:rPr>
        <w:t xml:space="preserve">i pelicula de produs petrolier </w:t>
      </w:r>
      <w:r>
        <w:rPr>
          <w:bCs/>
        </w:rPr>
        <w:t>î</w:t>
      </w:r>
      <w:r w:rsidR="00362691" w:rsidRPr="00362691">
        <w:rPr>
          <w:bCs/>
        </w:rPr>
        <w:t>n interiorul barajului montat la cheu. Nu se constat</w:t>
      </w:r>
      <w:r>
        <w:rPr>
          <w:bCs/>
        </w:rPr>
        <w:t>ă</w:t>
      </w:r>
      <w:r w:rsidR="00362691" w:rsidRPr="00362691">
        <w:rPr>
          <w:bCs/>
        </w:rPr>
        <w:t xml:space="preserve"> prezen</w:t>
      </w:r>
      <w:r>
        <w:rPr>
          <w:bCs/>
        </w:rPr>
        <w:t>ț</w:t>
      </w:r>
      <w:r w:rsidR="00362691" w:rsidRPr="00362691">
        <w:rPr>
          <w:bCs/>
        </w:rPr>
        <w:t>a iriza</w:t>
      </w:r>
      <w:r>
        <w:rPr>
          <w:bCs/>
        </w:rPr>
        <w:t>ț</w:t>
      </w:r>
      <w:r w:rsidR="00362691" w:rsidRPr="00362691">
        <w:rPr>
          <w:bCs/>
        </w:rPr>
        <w:t xml:space="preserve">iilor </w:t>
      </w:r>
      <w:r>
        <w:rPr>
          <w:bCs/>
        </w:rPr>
        <w:t>î</w:t>
      </w:r>
      <w:r w:rsidR="00362691" w:rsidRPr="00362691">
        <w:rPr>
          <w:bCs/>
        </w:rPr>
        <w:t>n</w:t>
      </w:r>
      <w:r w:rsidR="00362691">
        <w:rPr>
          <w:bCs/>
        </w:rPr>
        <w:t xml:space="preserve"> afara barajului montat la cheu.</w:t>
      </w:r>
    </w:p>
    <w:p w:rsidR="00362691" w:rsidRPr="00362691" w:rsidRDefault="00362691" w:rsidP="0079154B">
      <w:pPr>
        <w:numPr>
          <w:ilvl w:val="0"/>
          <w:numId w:val="42"/>
        </w:numPr>
        <w:spacing w:after="0pt" w:line="18pt" w:lineRule="auto"/>
        <w:ind w:start="56.70pt" w:firstLine="0pt"/>
        <w:rPr>
          <w:bCs/>
        </w:rPr>
      </w:pPr>
      <w:r w:rsidRPr="00362691">
        <w:rPr>
          <w:bCs/>
        </w:rPr>
        <w:t>Reprezentan</w:t>
      </w:r>
      <w:r w:rsidR="0079154B">
        <w:rPr>
          <w:bCs/>
        </w:rPr>
        <w:t>ț</w:t>
      </w:r>
      <w:r w:rsidRPr="00362691">
        <w:rPr>
          <w:bCs/>
        </w:rPr>
        <w:t>ii SC Oil Terminal SA ac</w:t>
      </w:r>
      <w:r w:rsidR="0079154B">
        <w:rPr>
          <w:bCs/>
        </w:rPr>
        <w:t>ț</w:t>
      </w:r>
      <w:r w:rsidRPr="00362691">
        <w:rPr>
          <w:bCs/>
        </w:rPr>
        <w:t>ioneaz</w:t>
      </w:r>
      <w:r w:rsidR="0079154B">
        <w:rPr>
          <w:bCs/>
        </w:rPr>
        <w:t>ă</w:t>
      </w:r>
      <w:r w:rsidRPr="00362691">
        <w:rPr>
          <w:bCs/>
        </w:rPr>
        <w:t xml:space="preserve"> </w:t>
      </w:r>
      <w:r w:rsidR="0079154B">
        <w:rPr>
          <w:bCs/>
        </w:rPr>
        <w:t>î</w:t>
      </w:r>
      <w:r w:rsidRPr="00362691">
        <w:rPr>
          <w:bCs/>
        </w:rPr>
        <w:t>n zon</w:t>
      </w:r>
      <w:r w:rsidR="0079154B">
        <w:rPr>
          <w:bCs/>
        </w:rPr>
        <w:t>ă</w:t>
      </w:r>
      <w:r w:rsidRPr="00362691">
        <w:rPr>
          <w:bCs/>
        </w:rPr>
        <w:t xml:space="preserve"> pentru depoluare.  </w:t>
      </w:r>
      <w:r w:rsidR="0079154B">
        <w:rPr>
          <w:bCs/>
        </w:rPr>
        <w:t>Î</w:t>
      </w:r>
      <w:r w:rsidRPr="00362691">
        <w:rPr>
          <w:bCs/>
        </w:rPr>
        <w:t>n acvatoriu se ac</w:t>
      </w:r>
      <w:r w:rsidR="0079154B">
        <w:rPr>
          <w:bCs/>
        </w:rPr>
        <w:t>ț</w:t>
      </w:r>
      <w:r w:rsidRPr="00362691">
        <w:rPr>
          <w:bCs/>
        </w:rPr>
        <w:t>ioneaz</w:t>
      </w:r>
      <w:r w:rsidR="0079154B">
        <w:rPr>
          <w:bCs/>
        </w:rPr>
        <w:t>ă</w:t>
      </w:r>
      <w:r w:rsidRPr="00362691">
        <w:rPr>
          <w:bCs/>
        </w:rPr>
        <w:t xml:space="preserve"> cu o nav</w:t>
      </w:r>
      <w:r w:rsidR="0079154B">
        <w:rPr>
          <w:bCs/>
        </w:rPr>
        <w:t>ă</w:t>
      </w:r>
      <w:r w:rsidRPr="00362691">
        <w:rPr>
          <w:bCs/>
        </w:rPr>
        <w:t xml:space="preserve"> tip Depol, o </w:t>
      </w:r>
      <w:r w:rsidR="0079154B">
        <w:rPr>
          <w:bCs/>
        </w:rPr>
        <w:t>ș</w:t>
      </w:r>
      <w:r w:rsidRPr="00362691">
        <w:rPr>
          <w:bCs/>
        </w:rPr>
        <w:t>alup</w:t>
      </w:r>
      <w:r w:rsidR="0079154B">
        <w:rPr>
          <w:bCs/>
        </w:rPr>
        <w:t>ă</w:t>
      </w:r>
      <w:r w:rsidRPr="00362691">
        <w:rPr>
          <w:bCs/>
        </w:rPr>
        <w:t xml:space="preserve"> </w:t>
      </w:r>
      <w:r w:rsidR="0079154B">
        <w:rPr>
          <w:bCs/>
        </w:rPr>
        <w:t>ș</w:t>
      </w:r>
      <w:r w:rsidRPr="00362691">
        <w:rPr>
          <w:bCs/>
        </w:rPr>
        <w:t xml:space="preserve">i un skimmer pentru colectarea produsului petrolier. </w:t>
      </w:r>
    </w:p>
    <w:p w:rsidR="00362691" w:rsidRPr="00362691" w:rsidRDefault="00362691" w:rsidP="0079154B">
      <w:pPr>
        <w:numPr>
          <w:ilvl w:val="0"/>
          <w:numId w:val="42"/>
        </w:numPr>
        <w:spacing w:after="0pt" w:line="18pt" w:lineRule="auto"/>
        <w:ind w:start="56.70pt" w:firstLine="0pt"/>
        <w:rPr>
          <w:bCs/>
        </w:rPr>
      </w:pPr>
      <w:r w:rsidRPr="00362691">
        <w:rPr>
          <w:bCs/>
        </w:rPr>
        <w:t xml:space="preserve">Pe cheu, </w:t>
      </w:r>
      <w:r w:rsidR="0079154B">
        <w:rPr>
          <w:bCs/>
        </w:rPr>
        <w:t>î</w:t>
      </w:r>
      <w:r w:rsidRPr="00362691">
        <w:rPr>
          <w:bCs/>
        </w:rPr>
        <w:t>n vecin</w:t>
      </w:r>
      <w:r w:rsidR="0079154B">
        <w:rPr>
          <w:bCs/>
        </w:rPr>
        <w:t>ă</w:t>
      </w:r>
      <w:r w:rsidRPr="00362691">
        <w:rPr>
          <w:bCs/>
        </w:rPr>
        <w:t>tatea acvatoriului s-au executat trei drenuri unde se constat</w:t>
      </w:r>
      <w:r w:rsidR="0079154B">
        <w:rPr>
          <w:bCs/>
        </w:rPr>
        <w:t>ă</w:t>
      </w:r>
      <w:r w:rsidRPr="00362691">
        <w:rPr>
          <w:bCs/>
        </w:rPr>
        <w:t xml:space="preserve"> prezen</w:t>
      </w:r>
      <w:r w:rsidR="0079154B">
        <w:rPr>
          <w:bCs/>
        </w:rPr>
        <w:t>ț</w:t>
      </w:r>
      <w:r w:rsidRPr="00362691">
        <w:rPr>
          <w:bCs/>
        </w:rPr>
        <w:t>a produsului petrolier. Amestecul de ap</w:t>
      </w:r>
      <w:r w:rsidR="0079154B">
        <w:rPr>
          <w:bCs/>
        </w:rPr>
        <w:t>ă</w:t>
      </w:r>
      <w:r w:rsidRPr="00362691">
        <w:rPr>
          <w:bCs/>
        </w:rPr>
        <w:t xml:space="preserve"> cu produs petrolier este vidanjat cu vidanjele societ</w:t>
      </w:r>
      <w:r w:rsidR="0079154B">
        <w:rPr>
          <w:bCs/>
        </w:rPr>
        <w:t>ăți</w:t>
      </w:r>
      <w:r w:rsidRPr="00362691">
        <w:rPr>
          <w:bCs/>
        </w:rPr>
        <w:t>i, amestecul fiind transportat la separatorul de produse petroliere din incinta SP Port.</w:t>
      </w:r>
    </w:p>
    <w:p w:rsidR="00362691" w:rsidRPr="00362691" w:rsidRDefault="00362691" w:rsidP="0079154B">
      <w:pPr>
        <w:numPr>
          <w:ilvl w:val="0"/>
          <w:numId w:val="42"/>
        </w:numPr>
        <w:spacing w:after="0pt" w:line="18pt" w:lineRule="auto"/>
        <w:ind w:start="56.70pt" w:firstLine="0pt"/>
        <w:rPr>
          <w:bCs/>
        </w:rPr>
      </w:pPr>
      <w:r w:rsidRPr="00362691">
        <w:rPr>
          <w:bCs/>
        </w:rPr>
        <w:t>S-a verificat traseul conductelor care alimenteaz</w:t>
      </w:r>
      <w:r w:rsidR="0079154B">
        <w:rPr>
          <w:bCs/>
        </w:rPr>
        <w:t>ă</w:t>
      </w:r>
      <w:r w:rsidRPr="00362691">
        <w:rPr>
          <w:bCs/>
        </w:rPr>
        <w:t xml:space="preserve"> bratele de </w:t>
      </w:r>
      <w:r w:rsidR="0079154B">
        <w:rPr>
          <w:bCs/>
        </w:rPr>
        <w:t>î</w:t>
      </w:r>
      <w:r w:rsidRPr="00362691">
        <w:rPr>
          <w:bCs/>
        </w:rPr>
        <w:t>nc</w:t>
      </w:r>
      <w:r w:rsidR="0079154B">
        <w:rPr>
          <w:bCs/>
        </w:rPr>
        <w:t>ă</w:t>
      </w:r>
      <w:r w:rsidRPr="00362691">
        <w:rPr>
          <w:bCs/>
        </w:rPr>
        <w:t>rcare/desc</w:t>
      </w:r>
      <w:r w:rsidR="0079154B">
        <w:rPr>
          <w:bCs/>
        </w:rPr>
        <w:t>ă</w:t>
      </w:r>
      <w:r w:rsidRPr="00362691">
        <w:rPr>
          <w:bCs/>
        </w:rPr>
        <w:t xml:space="preserve">rcare </w:t>
      </w:r>
      <w:r w:rsidR="0079154B">
        <w:rPr>
          <w:bCs/>
        </w:rPr>
        <w:t>ș</w:t>
      </w:r>
      <w:r w:rsidRPr="00362691">
        <w:rPr>
          <w:bCs/>
        </w:rPr>
        <w:t>i nu se constat</w:t>
      </w:r>
      <w:r w:rsidR="0079154B">
        <w:rPr>
          <w:bCs/>
        </w:rPr>
        <w:t>ă</w:t>
      </w:r>
      <w:r w:rsidRPr="00362691">
        <w:rPr>
          <w:bCs/>
        </w:rPr>
        <w:t xml:space="preserve"> pierderi de produse petroliere din instala</w:t>
      </w:r>
      <w:r w:rsidR="0079154B">
        <w:rPr>
          <w:bCs/>
        </w:rPr>
        <w:t>ț</w:t>
      </w:r>
      <w:r w:rsidRPr="00362691">
        <w:rPr>
          <w:bCs/>
        </w:rPr>
        <w:t>i</w:t>
      </w:r>
      <w:r w:rsidR="0079154B">
        <w:rPr>
          <w:bCs/>
        </w:rPr>
        <w:t xml:space="preserve">, </w:t>
      </w:r>
      <w:r w:rsidRPr="00362691">
        <w:rPr>
          <w:bCs/>
        </w:rPr>
        <w:t>(conductele care transport</w:t>
      </w:r>
      <w:r w:rsidR="0079154B">
        <w:rPr>
          <w:bCs/>
        </w:rPr>
        <w:t>ă</w:t>
      </w:r>
      <w:r w:rsidRPr="00362691">
        <w:rPr>
          <w:bCs/>
        </w:rPr>
        <w:t xml:space="preserve"> produse petroliere la bra</w:t>
      </w:r>
      <w:r w:rsidR="0079154B">
        <w:rPr>
          <w:bCs/>
        </w:rPr>
        <w:t>ț</w:t>
      </w:r>
      <w:r w:rsidRPr="00362691">
        <w:rPr>
          <w:bCs/>
        </w:rPr>
        <w:t>e sunt supraterane)</w:t>
      </w:r>
      <w:r w:rsidR="0079154B">
        <w:rPr>
          <w:bCs/>
        </w:rPr>
        <w:t>.</w:t>
      </w:r>
    </w:p>
    <w:p w:rsidR="00362691" w:rsidRPr="00362691" w:rsidRDefault="00362691" w:rsidP="0079154B">
      <w:pPr>
        <w:numPr>
          <w:ilvl w:val="0"/>
          <w:numId w:val="42"/>
        </w:numPr>
        <w:spacing w:after="0pt" w:line="18pt" w:lineRule="auto"/>
        <w:ind w:start="56.70pt" w:firstLine="0pt"/>
        <w:rPr>
          <w:bCs/>
        </w:rPr>
      </w:pPr>
      <w:r w:rsidRPr="00362691">
        <w:rPr>
          <w:bCs/>
        </w:rPr>
        <w:t>S-au verificat pu</w:t>
      </w:r>
      <w:r w:rsidR="0079154B">
        <w:rPr>
          <w:bCs/>
        </w:rPr>
        <w:t>ț</w:t>
      </w:r>
      <w:r w:rsidRPr="00362691">
        <w:rPr>
          <w:bCs/>
        </w:rPr>
        <w:t>urile de observa</w:t>
      </w:r>
      <w:r w:rsidR="0079154B">
        <w:rPr>
          <w:bCs/>
        </w:rPr>
        <w:t>ț</w:t>
      </w:r>
      <w:r w:rsidRPr="00362691">
        <w:rPr>
          <w:bCs/>
        </w:rPr>
        <w:t>ie din zona danei 79 unde se constat</w:t>
      </w:r>
      <w:r w:rsidR="0079154B">
        <w:rPr>
          <w:bCs/>
        </w:rPr>
        <w:t>ă</w:t>
      </w:r>
      <w:r w:rsidRPr="00362691">
        <w:rPr>
          <w:bCs/>
        </w:rPr>
        <w:t xml:space="preserve"> prezen</w:t>
      </w:r>
      <w:r w:rsidR="0079154B">
        <w:rPr>
          <w:bCs/>
        </w:rPr>
        <w:t>ț</w:t>
      </w:r>
      <w:r w:rsidRPr="00362691">
        <w:rPr>
          <w:bCs/>
        </w:rPr>
        <w:t>a de produs petrolier.</w:t>
      </w:r>
    </w:p>
    <w:p w:rsidR="00362691" w:rsidRPr="00362691" w:rsidRDefault="00362691" w:rsidP="0079154B">
      <w:pPr>
        <w:spacing w:after="0pt" w:line="18pt" w:lineRule="auto"/>
        <w:ind w:start="56.70pt"/>
        <w:rPr>
          <w:bCs/>
        </w:rPr>
      </w:pPr>
      <w:r>
        <w:rPr>
          <w:bCs/>
        </w:rPr>
        <w:t>S-a</w:t>
      </w:r>
      <w:r w:rsidRPr="00362691">
        <w:rPr>
          <w:bCs/>
        </w:rPr>
        <w:t xml:space="preserve"> </w:t>
      </w:r>
      <w:r w:rsidR="0079154B">
        <w:rPr>
          <w:bCs/>
        </w:rPr>
        <w:t>î</w:t>
      </w:r>
      <w:r w:rsidRPr="00362691">
        <w:rPr>
          <w:bCs/>
        </w:rPr>
        <w:t xml:space="preserve">ncheiat un pv de constatare </w:t>
      </w:r>
      <w:r w:rsidR="0079154B">
        <w:rPr>
          <w:bCs/>
        </w:rPr>
        <w:t>în</w:t>
      </w:r>
      <w:r w:rsidRPr="00362691">
        <w:rPr>
          <w:bCs/>
        </w:rPr>
        <w:t xml:space="preserve"> care s</w:t>
      </w:r>
      <w:r w:rsidR="0079154B">
        <w:rPr>
          <w:bCs/>
        </w:rPr>
        <w:t>-</w:t>
      </w:r>
      <w:r w:rsidRPr="00362691">
        <w:rPr>
          <w:bCs/>
        </w:rPr>
        <w:t>au dispus urm</w:t>
      </w:r>
      <w:r w:rsidR="0079154B">
        <w:rPr>
          <w:bCs/>
        </w:rPr>
        <w:t>ă</w:t>
      </w:r>
      <w:r w:rsidRPr="00362691">
        <w:rPr>
          <w:bCs/>
        </w:rPr>
        <w:t>toarele m</w:t>
      </w:r>
      <w:r w:rsidR="0079154B">
        <w:rPr>
          <w:bCs/>
        </w:rPr>
        <w:t>ă</w:t>
      </w:r>
      <w:r w:rsidRPr="00362691">
        <w:rPr>
          <w:bCs/>
        </w:rPr>
        <w:t>suri</w:t>
      </w:r>
      <w:r>
        <w:rPr>
          <w:bCs/>
        </w:rPr>
        <w:t>:</w:t>
      </w:r>
    </w:p>
    <w:p w:rsidR="00362691" w:rsidRPr="00362691" w:rsidRDefault="00362691" w:rsidP="0079154B">
      <w:pPr>
        <w:numPr>
          <w:ilvl w:val="0"/>
          <w:numId w:val="43"/>
        </w:numPr>
        <w:spacing w:after="0pt" w:line="18pt" w:lineRule="auto"/>
        <w:ind w:start="56.70pt" w:firstLine="0pt"/>
        <w:rPr>
          <w:bCs/>
        </w:rPr>
      </w:pPr>
      <w:r w:rsidRPr="00362691">
        <w:rPr>
          <w:bCs/>
        </w:rPr>
        <w:t>Se vor continua opera</w:t>
      </w:r>
      <w:r w:rsidR="0079154B">
        <w:rPr>
          <w:bCs/>
        </w:rPr>
        <w:t>ț</w:t>
      </w:r>
      <w:r w:rsidRPr="00362691">
        <w:rPr>
          <w:bCs/>
        </w:rPr>
        <w:t>iunile de depoluare a acvatoriului aferent danei 76</w:t>
      </w:r>
      <w:r>
        <w:rPr>
          <w:bCs/>
        </w:rPr>
        <w:t>;</w:t>
      </w:r>
    </w:p>
    <w:p w:rsidR="00362691" w:rsidRPr="00362691" w:rsidRDefault="00362691" w:rsidP="0079154B">
      <w:pPr>
        <w:numPr>
          <w:ilvl w:val="0"/>
          <w:numId w:val="43"/>
        </w:numPr>
        <w:spacing w:after="0pt" w:line="18pt" w:lineRule="auto"/>
        <w:ind w:start="56.70pt" w:firstLine="0pt"/>
        <w:rPr>
          <w:bCs/>
        </w:rPr>
      </w:pPr>
      <w:r w:rsidRPr="00362691">
        <w:rPr>
          <w:bCs/>
        </w:rPr>
        <w:t>In cazul extinderii polu</w:t>
      </w:r>
      <w:r w:rsidR="0079154B">
        <w:rPr>
          <w:bCs/>
        </w:rPr>
        <w:t>ă</w:t>
      </w:r>
      <w:r w:rsidRPr="00362691">
        <w:rPr>
          <w:bCs/>
        </w:rPr>
        <w:t xml:space="preserve">rii </w:t>
      </w:r>
      <w:r w:rsidR="0079154B">
        <w:rPr>
          <w:bCs/>
        </w:rPr>
        <w:t>î</w:t>
      </w:r>
      <w:r w:rsidRPr="00362691">
        <w:rPr>
          <w:bCs/>
        </w:rPr>
        <w:t>n afara barajului flotant montat la cheu se va inte</w:t>
      </w:r>
      <w:r>
        <w:rPr>
          <w:bCs/>
        </w:rPr>
        <w:t>rveni operativ pentru depoluare;</w:t>
      </w:r>
    </w:p>
    <w:p w:rsidR="00362691" w:rsidRPr="00362691" w:rsidRDefault="00362691" w:rsidP="0079154B">
      <w:pPr>
        <w:numPr>
          <w:ilvl w:val="0"/>
          <w:numId w:val="43"/>
        </w:numPr>
        <w:spacing w:after="0pt" w:line="18pt" w:lineRule="auto"/>
        <w:ind w:start="56.70pt" w:firstLine="0pt"/>
        <w:rPr>
          <w:bCs/>
        </w:rPr>
      </w:pPr>
      <w:r w:rsidRPr="00362691">
        <w:rPr>
          <w:bCs/>
        </w:rPr>
        <w:t>Se vor executa dou</w:t>
      </w:r>
      <w:r w:rsidR="0079154B">
        <w:rPr>
          <w:bCs/>
        </w:rPr>
        <w:t>ă</w:t>
      </w:r>
      <w:r w:rsidRPr="00362691">
        <w:rPr>
          <w:bCs/>
        </w:rPr>
        <w:t xml:space="preserve"> drenuri unul </w:t>
      </w:r>
      <w:r w:rsidR="0079154B">
        <w:rPr>
          <w:bCs/>
        </w:rPr>
        <w:t>î</w:t>
      </w:r>
      <w:r w:rsidRPr="00362691">
        <w:rPr>
          <w:bCs/>
        </w:rPr>
        <w:t>naintea bra</w:t>
      </w:r>
      <w:r w:rsidR="0079154B">
        <w:rPr>
          <w:bCs/>
        </w:rPr>
        <w:t>ț</w:t>
      </w:r>
      <w:r w:rsidRPr="00362691">
        <w:rPr>
          <w:bCs/>
        </w:rPr>
        <w:t xml:space="preserve">elor de </w:t>
      </w:r>
      <w:r w:rsidR="0079154B">
        <w:rPr>
          <w:bCs/>
        </w:rPr>
        <w:t>î</w:t>
      </w:r>
      <w:r w:rsidRPr="00362691">
        <w:rPr>
          <w:bCs/>
        </w:rPr>
        <w:t>nc</w:t>
      </w:r>
      <w:r w:rsidR="0079154B">
        <w:rPr>
          <w:bCs/>
        </w:rPr>
        <w:t>ă</w:t>
      </w:r>
      <w:r w:rsidRPr="00362691">
        <w:rPr>
          <w:bCs/>
        </w:rPr>
        <w:t>rcare/desc</w:t>
      </w:r>
      <w:r w:rsidR="0079154B">
        <w:rPr>
          <w:bCs/>
        </w:rPr>
        <w:t>ă</w:t>
      </w:r>
      <w:r w:rsidRPr="00362691">
        <w:rPr>
          <w:bCs/>
        </w:rPr>
        <w:t xml:space="preserve">rcare </w:t>
      </w:r>
      <w:r w:rsidR="0079154B">
        <w:rPr>
          <w:bCs/>
        </w:rPr>
        <w:t>ș</w:t>
      </w:r>
      <w:r w:rsidRPr="00362691">
        <w:rPr>
          <w:bCs/>
        </w:rPr>
        <w:t xml:space="preserve">i unul </w:t>
      </w:r>
      <w:r>
        <w:rPr>
          <w:bCs/>
        </w:rPr>
        <w:t>la r</w:t>
      </w:r>
      <w:r w:rsidR="0079154B">
        <w:rPr>
          <w:bCs/>
        </w:rPr>
        <w:t>ă</w:t>
      </w:r>
      <w:r>
        <w:rPr>
          <w:bCs/>
        </w:rPr>
        <w:t>d</w:t>
      </w:r>
      <w:r w:rsidR="0079154B">
        <w:rPr>
          <w:bCs/>
        </w:rPr>
        <w:t>ă</w:t>
      </w:r>
      <w:r>
        <w:rPr>
          <w:bCs/>
        </w:rPr>
        <w:t>cina danei c</w:t>
      </w:r>
      <w:r w:rsidR="0079154B">
        <w:rPr>
          <w:bCs/>
        </w:rPr>
        <w:t>ă</w:t>
      </w:r>
      <w:r>
        <w:rPr>
          <w:bCs/>
        </w:rPr>
        <w:t>tre dana 79;</w:t>
      </w:r>
    </w:p>
    <w:p w:rsidR="00362691" w:rsidRPr="00362691" w:rsidRDefault="00362691" w:rsidP="0079154B">
      <w:pPr>
        <w:numPr>
          <w:ilvl w:val="0"/>
          <w:numId w:val="43"/>
        </w:numPr>
        <w:spacing w:after="0pt" w:line="18pt" w:lineRule="auto"/>
        <w:ind w:start="56.70pt" w:firstLine="0pt"/>
        <w:rPr>
          <w:bCs/>
        </w:rPr>
      </w:pPr>
      <w:r w:rsidRPr="00362691">
        <w:rPr>
          <w:bCs/>
        </w:rPr>
        <w:t>Se vor vidanja (epuiza) drenurile executate la cheu</w:t>
      </w:r>
      <w:r>
        <w:rPr>
          <w:bCs/>
        </w:rPr>
        <w:t>;</w:t>
      </w:r>
    </w:p>
    <w:p w:rsidR="00362691" w:rsidRPr="00362691" w:rsidRDefault="00362691" w:rsidP="0079154B">
      <w:pPr>
        <w:numPr>
          <w:ilvl w:val="0"/>
          <w:numId w:val="43"/>
        </w:numPr>
        <w:spacing w:after="0pt" w:line="18pt" w:lineRule="auto"/>
        <w:ind w:start="56.70pt" w:firstLine="0pt"/>
        <w:rPr>
          <w:bCs/>
        </w:rPr>
      </w:pPr>
      <w:r w:rsidRPr="00362691">
        <w:rPr>
          <w:bCs/>
        </w:rPr>
        <w:t>Se va transmite la ABADL – Birou IBA situa</w:t>
      </w:r>
      <w:r w:rsidR="0079154B">
        <w:rPr>
          <w:bCs/>
        </w:rPr>
        <w:t>ț</w:t>
      </w:r>
      <w:r w:rsidRPr="00362691">
        <w:rPr>
          <w:bCs/>
        </w:rPr>
        <w:t>ia lucr</w:t>
      </w:r>
      <w:r w:rsidR="0079154B">
        <w:rPr>
          <w:bCs/>
        </w:rPr>
        <w:t>ă</w:t>
      </w:r>
      <w:r w:rsidRPr="00362691">
        <w:rPr>
          <w:bCs/>
        </w:rPr>
        <w:t>rilor efectuate pentru depoluare</w:t>
      </w:r>
      <w:r w:rsidR="0079154B">
        <w:rPr>
          <w:bCs/>
        </w:rPr>
        <w:t>,</w:t>
      </w:r>
      <w:r w:rsidRPr="00362691">
        <w:rPr>
          <w:bCs/>
        </w:rPr>
        <w:t xml:space="preserve"> inclusiv mijloacele de interven</w:t>
      </w:r>
      <w:r w:rsidR="0079154B">
        <w:rPr>
          <w:bCs/>
        </w:rPr>
        <w:t>ț</w:t>
      </w:r>
      <w:r w:rsidRPr="00362691">
        <w:rPr>
          <w:bCs/>
        </w:rPr>
        <w:t xml:space="preserve">ie </w:t>
      </w:r>
      <w:r w:rsidR="0079154B">
        <w:rPr>
          <w:bCs/>
        </w:rPr>
        <w:t>ș</w:t>
      </w:r>
      <w:r w:rsidRPr="00362691">
        <w:rPr>
          <w:bCs/>
        </w:rPr>
        <w:t>i cantit</w:t>
      </w:r>
      <w:r w:rsidR="0079154B">
        <w:rPr>
          <w:bCs/>
        </w:rPr>
        <w:t>ăț</w:t>
      </w:r>
      <w:r w:rsidRPr="00362691">
        <w:rPr>
          <w:bCs/>
        </w:rPr>
        <w:t xml:space="preserve">ile de materiale folosite </w:t>
      </w:r>
      <w:r w:rsidR="0079154B">
        <w:rPr>
          <w:bCs/>
        </w:rPr>
        <w:t>ș</w:t>
      </w:r>
      <w:r w:rsidRPr="00362691">
        <w:rPr>
          <w:bCs/>
        </w:rPr>
        <w:t xml:space="preserve">i cantitatea de poluant </w:t>
      </w:r>
      <w:r>
        <w:rPr>
          <w:bCs/>
        </w:rPr>
        <w:t>recuperate.</w:t>
      </w:r>
    </w:p>
    <w:p w:rsidR="00362691" w:rsidRPr="00362691" w:rsidRDefault="00362691" w:rsidP="0079154B">
      <w:pPr>
        <w:spacing w:after="0pt" w:line="18pt" w:lineRule="auto"/>
        <w:ind w:start="56.70pt"/>
        <w:rPr>
          <w:bCs/>
        </w:rPr>
      </w:pPr>
      <w:r w:rsidRPr="00362691">
        <w:rPr>
          <w:bCs/>
        </w:rPr>
        <w:t>Vom reveni cu am</w:t>
      </w:r>
      <w:r w:rsidR="0079154B">
        <w:rPr>
          <w:bCs/>
        </w:rPr>
        <w:t>ă</w:t>
      </w:r>
      <w:r w:rsidRPr="00362691">
        <w:rPr>
          <w:bCs/>
        </w:rPr>
        <w:t xml:space="preserve">nunte </w:t>
      </w:r>
      <w:r w:rsidR="0079154B">
        <w:rPr>
          <w:bCs/>
        </w:rPr>
        <w:t>î</w:t>
      </w:r>
      <w:r w:rsidRPr="00362691">
        <w:rPr>
          <w:bCs/>
        </w:rPr>
        <w:t>n func</w:t>
      </w:r>
      <w:r w:rsidR="0079154B">
        <w:rPr>
          <w:bCs/>
        </w:rPr>
        <w:t>ț</w:t>
      </w:r>
      <w:r w:rsidRPr="00362691">
        <w:rPr>
          <w:bCs/>
        </w:rPr>
        <w:t>ie de evolu</w:t>
      </w:r>
      <w:r w:rsidR="0079154B">
        <w:rPr>
          <w:bCs/>
        </w:rPr>
        <w:t>ț</w:t>
      </w:r>
      <w:r w:rsidRPr="00362691">
        <w:rPr>
          <w:bCs/>
        </w:rPr>
        <w:t>ia fenomenului.</w:t>
      </w:r>
    </w:p>
    <w:p w:rsidR="00A05AF0" w:rsidRDefault="00A05AF0" w:rsidP="0079154B">
      <w:pPr>
        <w:spacing w:after="0pt" w:line="18pt" w:lineRule="auto"/>
        <w:ind w:start="56.70pt"/>
        <w:rPr>
          <w:bCs/>
          <w:lang w:val="ro-RO"/>
        </w:rPr>
      </w:pPr>
    </w:p>
    <w:p w:rsidR="00444922" w:rsidRDefault="00444922" w:rsidP="0079154B">
      <w:pPr>
        <w:spacing w:after="0pt" w:line="18pt" w:lineRule="auto"/>
        <w:ind w:start="56.70pt"/>
        <w:rPr>
          <w:bCs/>
          <w:lang w:val="ro-RO"/>
        </w:rPr>
      </w:pPr>
    </w:p>
    <w:p w:rsidR="00444922" w:rsidRPr="00444922" w:rsidRDefault="00444922" w:rsidP="0079154B">
      <w:pPr>
        <w:spacing w:after="0pt" w:line="18pt" w:lineRule="auto"/>
        <w:ind w:start="56.70pt"/>
        <w:rPr>
          <w:bCs/>
          <w:lang w:val="ro-RO"/>
        </w:rPr>
      </w:pPr>
      <w:r w:rsidRPr="00444922">
        <w:rPr>
          <w:b/>
          <w:bCs/>
          <w:i/>
          <w:lang w:val="ro-RO"/>
        </w:rPr>
        <w:lastRenderedPageBreak/>
        <w:t>Administrația Națională Apele Romane</w:t>
      </w:r>
      <w:r w:rsidRPr="00444922">
        <w:rPr>
          <w:bCs/>
          <w:lang w:val="ro-RO"/>
        </w:rPr>
        <w:t xml:space="preserve"> revine,</w:t>
      </w:r>
      <w:r w:rsidR="0079154B">
        <w:rPr>
          <w:bCs/>
          <w:lang w:val="ro-RO"/>
        </w:rPr>
        <w:t xml:space="preserve"> la</w:t>
      </w:r>
      <w:r w:rsidRPr="00444922">
        <w:rPr>
          <w:bCs/>
          <w:lang w:val="ro-RO"/>
        </w:rPr>
        <w:t xml:space="preserve"> 02.10.2019, cu informații suplimentare referitor la evenimentul produs </w:t>
      </w:r>
      <w:r w:rsidR="0079154B">
        <w:rPr>
          <w:bCs/>
          <w:lang w:val="ro-RO"/>
        </w:rPr>
        <w:t xml:space="preserve">la </w:t>
      </w:r>
      <w:r w:rsidR="00EC0FC4">
        <w:rPr>
          <w:bCs/>
          <w:lang w:val="ro-RO"/>
        </w:rPr>
        <w:t>12</w:t>
      </w:r>
      <w:r w:rsidRPr="00444922">
        <w:rPr>
          <w:bCs/>
          <w:lang w:val="ro-RO"/>
        </w:rPr>
        <w:t xml:space="preserve">.09.2019 </w:t>
      </w:r>
      <w:r w:rsidR="00EC0FC4">
        <w:rPr>
          <w:bCs/>
          <w:lang w:val="ro-RO"/>
        </w:rPr>
        <w:t>la stația de epurare Brădești a SC Harviz SA Miercurea Ciuc,</w:t>
      </w:r>
      <w:r w:rsidRPr="00444922">
        <w:rPr>
          <w:bCs/>
          <w:lang w:val="ro-RO"/>
        </w:rPr>
        <w:t xml:space="preserve"> mențion</w:t>
      </w:r>
      <w:r w:rsidR="0079154B">
        <w:rPr>
          <w:bCs/>
          <w:lang w:val="ro-RO"/>
        </w:rPr>
        <w:t>â</w:t>
      </w:r>
      <w:r w:rsidRPr="00444922">
        <w:rPr>
          <w:bCs/>
          <w:lang w:val="ro-RO"/>
        </w:rPr>
        <w:t>nd următoarele:</w:t>
      </w:r>
    </w:p>
    <w:p w:rsidR="00444922" w:rsidRDefault="00444922" w:rsidP="0079154B">
      <w:pPr>
        <w:spacing w:after="0pt" w:line="18pt" w:lineRule="auto"/>
        <w:ind w:start="56.70pt"/>
        <w:rPr>
          <w:bCs/>
          <w:lang w:val="ro-RO"/>
        </w:rPr>
      </w:pPr>
    </w:p>
    <w:p w:rsidR="00444922" w:rsidRDefault="00EC0FC4" w:rsidP="0079154B">
      <w:pPr>
        <w:spacing w:after="0pt" w:line="18pt" w:lineRule="auto"/>
        <w:ind w:start="56.70pt"/>
        <w:rPr>
          <w:bCs/>
          <w:lang w:val="ro-RO"/>
        </w:rPr>
      </w:pPr>
      <w:r>
        <w:rPr>
          <w:bCs/>
          <w:lang w:val="ro-RO"/>
        </w:rPr>
        <w:t>-defecțiunea (defectarea compresorului) a fost înlăturată în două ore;</w:t>
      </w:r>
    </w:p>
    <w:p w:rsidR="00EC0FC4" w:rsidRDefault="00EC0FC4" w:rsidP="0079154B">
      <w:pPr>
        <w:spacing w:after="0pt" w:line="18pt" w:lineRule="auto"/>
        <w:ind w:start="56.70pt"/>
        <w:rPr>
          <w:bCs/>
          <w:lang w:val="ro-RO"/>
        </w:rPr>
      </w:pPr>
      <w:r>
        <w:rPr>
          <w:bCs/>
          <w:lang w:val="ro-RO"/>
        </w:rPr>
        <w:t>- în urma incidentului produs nu s-a observat mortalitate piscicolă;</w:t>
      </w:r>
    </w:p>
    <w:p w:rsidR="00EC0FC4" w:rsidRDefault="00EC0FC4" w:rsidP="0079154B">
      <w:pPr>
        <w:spacing w:after="0pt" w:line="18pt" w:lineRule="auto"/>
        <w:ind w:start="56.70pt"/>
        <w:rPr>
          <w:bCs/>
          <w:lang w:val="ro-RO"/>
        </w:rPr>
      </w:pPr>
      <w:r>
        <w:rPr>
          <w:bCs/>
          <w:lang w:val="ro-RO"/>
        </w:rPr>
        <w:t>- în momentul recoltării probelor de apă, stația funcționa în regim normal zilnic;</w:t>
      </w:r>
    </w:p>
    <w:p w:rsidR="00444922" w:rsidRDefault="00EC0FC4" w:rsidP="0079154B">
      <w:pPr>
        <w:spacing w:after="0pt" w:line="18pt" w:lineRule="auto"/>
        <w:ind w:start="56.70pt"/>
        <w:rPr>
          <w:bCs/>
          <w:lang w:val="ro-RO"/>
        </w:rPr>
      </w:pPr>
      <w:r>
        <w:rPr>
          <w:bCs/>
          <w:lang w:val="ro-RO"/>
        </w:rPr>
        <w:t>- costurile aferente analizelor efectuate de către ABA Mureș vor fi suportate de SC Harviz SA și se vor calcula penalități pentru depășirea indicatorilor maximi admiși.</w:t>
      </w:r>
    </w:p>
    <w:p w:rsidR="00444922" w:rsidRDefault="00444922" w:rsidP="0079154B">
      <w:pPr>
        <w:spacing w:after="0pt" w:line="18pt" w:lineRule="auto"/>
        <w:ind w:start="56.70pt"/>
        <w:rPr>
          <w:bCs/>
          <w:lang w:val="ro-RO"/>
        </w:rPr>
      </w:pPr>
    </w:p>
    <w:p w:rsidR="00C07F0E" w:rsidRDefault="00C07F0E" w:rsidP="0079154B">
      <w:pPr>
        <w:spacing w:after="0pt" w:line="18pt" w:lineRule="auto"/>
        <w:ind w:start="56.70pt"/>
        <w:rPr>
          <w:bCs/>
          <w:lang w:val="ro-RO"/>
        </w:rPr>
      </w:pPr>
      <w:r w:rsidRPr="00444922">
        <w:rPr>
          <w:b/>
          <w:bCs/>
          <w:i/>
          <w:lang w:val="ro-RO"/>
        </w:rPr>
        <w:t>Administrația Națională Apele Romane</w:t>
      </w:r>
      <w:r w:rsidRPr="00444922">
        <w:rPr>
          <w:bCs/>
          <w:lang w:val="ro-RO"/>
        </w:rPr>
        <w:t xml:space="preserve"> revine,</w:t>
      </w:r>
      <w:r w:rsidR="0079154B">
        <w:rPr>
          <w:bCs/>
          <w:lang w:val="ro-RO"/>
        </w:rPr>
        <w:t xml:space="preserve"> la</w:t>
      </w:r>
      <w:r w:rsidRPr="00444922">
        <w:rPr>
          <w:bCs/>
          <w:lang w:val="ro-RO"/>
        </w:rPr>
        <w:t xml:space="preserve"> 02.10.2019, cu informații suplimentare referitor la </w:t>
      </w:r>
      <w:r>
        <w:rPr>
          <w:bCs/>
          <w:lang w:val="ro-RO"/>
        </w:rPr>
        <w:t xml:space="preserve">poluarea cu </w:t>
      </w:r>
      <w:r w:rsidRPr="00C07F0E">
        <w:rPr>
          <w:bCs/>
          <w:lang w:val="ro-RO"/>
        </w:rPr>
        <w:t xml:space="preserve">ape uzate fecaloid-menajere </w:t>
      </w:r>
      <w:r w:rsidR="0079154B">
        <w:rPr>
          <w:bCs/>
          <w:lang w:val="ro-RO"/>
        </w:rPr>
        <w:t xml:space="preserve">și </w:t>
      </w:r>
      <w:r w:rsidRPr="00C07F0E">
        <w:rPr>
          <w:bCs/>
          <w:lang w:val="ro-RO"/>
        </w:rPr>
        <w:t xml:space="preserve">tehnologice </w:t>
      </w:r>
      <w:r w:rsidRPr="00444922">
        <w:rPr>
          <w:bCs/>
          <w:lang w:val="ro-RO"/>
        </w:rPr>
        <w:t>produs</w:t>
      </w:r>
      <w:r>
        <w:rPr>
          <w:bCs/>
          <w:lang w:val="ro-RO"/>
        </w:rPr>
        <w:t>ă</w:t>
      </w:r>
      <w:r w:rsidRPr="00444922">
        <w:rPr>
          <w:bCs/>
          <w:lang w:val="ro-RO"/>
        </w:rPr>
        <w:t xml:space="preserve"> </w:t>
      </w:r>
      <w:r w:rsidR="0079154B">
        <w:rPr>
          <w:bCs/>
          <w:lang w:val="ro-RO"/>
        </w:rPr>
        <w:t>la</w:t>
      </w:r>
      <w:r w:rsidRPr="00444922">
        <w:rPr>
          <w:bCs/>
          <w:lang w:val="ro-RO"/>
        </w:rPr>
        <w:t xml:space="preserve"> </w:t>
      </w:r>
      <w:r>
        <w:rPr>
          <w:bCs/>
          <w:lang w:val="ro-RO"/>
        </w:rPr>
        <w:t>14</w:t>
      </w:r>
      <w:r w:rsidRPr="00444922">
        <w:rPr>
          <w:bCs/>
          <w:lang w:val="ro-RO"/>
        </w:rPr>
        <w:t>.09.2019</w:t>
      </w:r>
      <w:r>
        <w:rPr>
          <w:bCs/>
          <w:lang w:val="ro-RO"/>
        </w:rPr>
        <w:t>, la ora 10.45,</w:t>
      </w:r>
      <w:r w:rsidRPr="00444922">
        <w:rPr>
          <w:bCs/>
          <w:lang w:val="ro-RO"/>
        </w:rPr>
        <w:t xml:space="preserve"> </w:t>
      </w:r>
      <w:r>
        <w:rPr>
          <w:bCs/>
          <w:lang w:val="ro-RO"/>
        </w:rPr>
        <w:t>pe pr. Lut, în zona localității Batos, județul Mureș,</w:t>
      </w:r>
      <w:r w:rsidRPr="00444922">
        <w:rPr>
          <w:bCs/>
          <w:lang w:val="ro-RO"/>
        </w:rPr>
        <w:t xml:space="preserve"> menționand</w:t>
      </w:r>
      <w:r>
        <w:rPr>
          <w:bCs/>
          <w:lang w:val="ro-RO"/>
        </w:rPr>
        <w:t xml:space="preserve"> că rezultatele analizelor efectuate pe </w:t>
      </w:r>
      <w:r w:rsidRPr="00C07F0E">
        <w:rPr>
          <w:bCs/>
        </w:rPr>
        <w:t>probele de apa prelevate</w:t>
      </w:r>
      <w:r>
        <w:rPr>
          <w:bCs/>
        </w:rPr>
        <w:t xml:space="preserve"> sunt</w:t>
      </w:r>
      <w:r w:rsidRPr="00444922">
        <w:rPr>
          <w:bCs/>
          <w:lang w:val="ro-RO"/>
        </w:rPr>
        <w:t xml:space="preserve"> următoarele:</w:t>
      </w:r>
    </w:p>
    <w:p w:rsidR="00C07F0E" w:rsidRPr="00444922" w:rsidRDefault="00C07F0E" w:rsidP="0079154B">
      <w:pPr>
        <w:spacing w:after="0pt" w:line="18pt" w:lineRule="auto"/>
        <w:ind w:start="56.70pt"/>
        <w:rPr>
          <w:bCs/>
          <w:lang w:val="ro-RO"/>
        </w:rPr>
      </w:pPr>
    </w:p>
    <w:tbl>
      <w:tblPr>
        <w:tblW w:w="439.45pt" w:type="dxa"/>
        <w:tblInd w:w="56.20pt" w:type="dxa"/>
        <w:tblLayout w:type="fixed"/>
        <w:tblLook w:firstRow="1" w:lastRow="0" w:firstColumn="1" w:lastColumn="0" w:noHBand="0" w:noVBand="1"/>
      </w:tblPr>
      <w:tblGrid>
        <w:gridCol w:w="1440"/>
        <w:gridCol w:w="1128"/>
        <w:gridCol w:w="1276"/>
        <w:gridCol w:w="1417"/>
        <w:gridCol w:w="1276"/>
        <w:gridCol w:w="2252"/>
      </w:tblGrid>
      <w:tr w:rsidR="00C07F0E" w:rsidRPr="00FF439C" w:rsidTr="00FF439C">
        <w:trPr>
          <w:trHeight w:val="242"/>
        </w:trPr>
        <w:tc>
          <w:tcPr>
            <w:tcW w:w="72pt" w:type="dxa"/>
            <w:vMerge w:val="restart"/>
            <w:tcBorders>
              <w:top w:val="single" w:sz="8" w:space="0" w:color="auto"/>
              <w:start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Indicatorul de calitate </w:t>
            </w:r>
          </w:p>
        </w:tc>
        <w:tc>
          <w:tcPr>
            <w:tcW w:w="56.40pt" w:type="dxa"/>
            <w:vMerge w:val="restart"/>
            <w:tcBorders>
              <w:top w:val="single" w:sz="8" w:space="0" w:color="auto"/>
              <w:start w:val="nil"/>
              <w:end w:val="nil"/>
            </w:tcBorders>
            <w:shd w:val="clear" w:color="auto" w:fill="auto"/>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U.M.</w:t>
            </w:r>
          </w:p>
        </w:tc>
        <w:tc>
          <w:tcPr>
            <w:tcW w:w="63.80pt" w:type="dxa"/>
            <w:tcBorders>
              <w:top w:val="single" w:sz="4" w:space="0" w:color="auto"/>
              <w:start w:val="single" w:sz="4"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p>
        </w:tc>
        <w:tc>
          <w:tcPr>
            <w:tcW w:w="70.85pt" w:type="dxa"/>
            <w:vMerge w:val="restart"/>
            <w:tcBorders>
              <w:top w:val="single" w:sz="4" w:space="0" w:color="auto"/>
              <w:start w:val="single" w:sz="4"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Apă de suprafață,pr. Lut aval de evacuarea S.E. SC AMB WINE COMPANY SRL     </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Pr 1</w:t>
            </w:r>
          </w:p>
        </w:tc>
        <w:tc>
          <w:tcPr>
            <w:tcW w:w="63.80pt" w:type="dxa"/>
            <w:tcBorders>
              <w:top w:val="single" w:sz="4" w:space="0" w:color="auto"/>
              <w:start w:val="single" w:sz="4"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p>
        </w:tc>
        <w:tc>
          <w:tcPr>
            <w:tcW w:w="112.60pt" w:type="dxa"/>
            <w:tcBorders>
              <w:top w:val="single" w:sz="4" w:space="0" w:color="auto"/>
              <w:start w:val="single" w:sz="4" w:space="0" w:color="auto"/>
              <w:end w:val="single" w:sz="4" w:space="0" w:color="auto"/>
            </w:tcBorders>
            <w:vAlign w:val="center"/>
          </w:tcPr>
          <w:p w:rsidR="00C07F0E" w:rsidRPr="00FF439C" w:rsidRDefault="00C07F0E" w:rsidP="0079154B">
            <w:pPr>
              <w:spacing w:after="0pt" w:line="18pt" w:lineRule="auto"/>
              <w:ind w:start="0pt"/>
              <w:jc w:val="start"/>
              <w:rPr>
                <w:rFonts w:eastAsia="Times New Roman"/>
                <w:b/>
                <w:bCs/>
                <w:color w:val="000000"/>
                <w:sz w:val="20"/>
                <w:szCs w:val="20"/>
                <w:lang w:val="ro-RO" w:eastAsia="ro-RO"/>
              </w:rPr>
            </w:pPr>
          </w:p>
        </w:tc>
      </w:tr>
      <w:tr w:rsidR="00C07F0E" w:rsidRPr="00FF439C" w:rsidTr="00FF439C">
        <w:trPr>
          <w:trHeight w:val="1425"/>
        </w:trPr>
        <w:tc>
          <w:tcPr>
            <w:tcW w:w="72pt" w:type="dxa"/>
            <w:vMerge/>
            <w:tcBorders>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
                <w:bCs/>
                <w:color w:val="000000"/>
                <w:sz w:val="20"/>
                <w:szCs w:val="20"/>
                <w:lang w:val="ro-RO" w:eastAsia="ro-RO"/>
              </w:rPr>
            </w:pPr>
          </w:p>
        </w:tc>
        <w:tc>
          <w:tcPr>
            <w:tcW w:w="56.40pt" w:type="dxa"/>
            <w:vMerge/>
            <w:tcBorders>
              <w:start w:val="nil"/>
              <w:bottom w:val="single" w:sz="8" w:space="0" w:color="auto"/>
              <w:end w:val="nil"/>
            </w:tcBorders>
            <w:shd w:val="clear" w:color="auto" w:fill="auto"/>
            <w:vAlign w:val="center"/>
          </w:tcPr>
          <w:p w:rsidR="00C07F0E" w:rsidRPr="00FF439C" w:rsidRDefault="00C07F0E" w:rsidP="0079154B">
            <w:pPr>
              <w:spacing w:after="0pt" w:line="18pt" w:lineRule="auto"/>
              <w:ind w:start="0pt"/>
              <w:jc w:val="start"/>
              <w:rPr>
                <w:rFonts w:eastAsia="Times New Roman"/>
                <w:b/>
                <w:bCs/>
                <w:color w:val="000000"/>
                <w:sz w:val="20"/>
                <w:szCs w:val="20"/>
                <w:lang w:val="ro-RO" w:eastAsia="ro-RO"/>
              </w:rPr>
            </w:pPr>
          </w:p>
        </w:tc>
        <w:tc>
          <w:tcPr>
            <w:tcW w:w="63.80pt" w:type="dxa"/>
            <w:tcBorders>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Apă de suprafață, pr. Lut</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amonte  de evacuarea S.E. SC AMB WINE COMPANY SRL     </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  Pr 2</w:t>
            </w:r>
          </w:p>
        </w:tc>
        <w:tc>
          <w:tcPr>
            <w:tcW w:w="70.85pt" w:type="dxa"/>
            <w:vMerge/>
            <w:tcBorders>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start"/>
              <w:rPr>
                <w:rFonts w:eastAsia="Times New Roman"/>
                <w:b/>
                <w:bCs/>
                <w:color w:val="000000"/>
                <w:sz w:val="20"/>
                <w:szCs w:val="20"/>
                <w:lang w:val="ro-RO" w:eastAsia="ro-RO"/>
              </w:rPr>
            </w:pPr>
          </w:p>
        </w:tc>
        <w:tc>
          <w:tcPr>
            <w:tcW w:w="63.80pt" w:type="dxa"/>
            <w:tcBorders>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Efluent, evacuarea S.E. SC AMB WINE COMPANY SRL     </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 Pr 3</w:t>
            </w:r>
          </w:p>
        </w:tc>
        <w:tc>
          <w:tcPr>
            <w:tcW w:w="112.60pt" w:type="dxa"/>
            <w:tcBorders>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 xml:space="preserve">Limitele indicatorilor de calitate a apelor uzate  evacuate conf. Autorizatie de gospodarire a apelor </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r w:rsidRPr="00FF439C">
              <w:rPr>
                <w:rFonts w:eastAsia="Times New Roman"/>
                <w:b/>
                <w:bCs/>
                <w:color w:val="000000"/>
                <w:sz w:val="20"/>
                <w:szCs w:val="20"/>
                <w:lang w:val="ro-RO" w:eastAsia="ro-RO"/>
              </w:rPr>
              <w:t>nr.236/2019-2024</w:t>
            </w:r>
          </w:p>
          <w:p w:rsidR="00C07F0E" w:rsidRPr="00FF439C" w:rsidRDefault="00C07F0E" w:rsidP="0079154B">
            <w:pPr>
              <w:spacing w:after="0pt" w:line="18pt" w:lineRule="auto"/>
              <w:ind w:start="0pt"/>
              <w:jc w:val="center"/>
              <w:rPr>
                <w:rFonts w:eastAsia="Times New Roman"/>
                <w:b/>
                <w:bCs/>
                <w:color w:val="000000"/>
                <w:sz w:val="20"/>
                <w:szCs w:val="20"/>
                <w:lang w:val="ro-RO" w:eastAsia="ro-RO"/>
              </w:rPr>
            </w:pPr>
          </w:p>
        </w:tc>
      </w:tr>
      <w:tr w:rsidR="00C07F0E" w:rsidRPr="00FF439C" w:rsidTr="00FF439C">
        <w:trPr>
          <w:trHeight w:val="375"/>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pH</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Unit.pH</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8.1</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7.0</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
                <w:iCs/>
                <w:color w:val="000000"/>
                <w:sz w:val="20"/>
                <w:szCs w:val="20"/>
                <w:lang w:val="ro-RO" w:eastAsia="ro-RO"/>
              </w:rPr>
            </w:pPr>
            <w:r w:rsidRPr="00FF439C">
              <w:rPr>
                <w:rFonts w:eastAsia="Times New Roman" w:cs="Arial"/>
                <w:b/>
                <w:iCs/>
                <w:color w:val="000000"/>
                <w:sz w:val="20"/>
                <w:szCs w:val="20"/>
                <w:lang w:val="ro-RO" w:eastAsia="ro-RO"/>
              </w:rPr>
              <w:t>5.7</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6,5-8,5</w:t>
            </w:r>
          </w:p>
        </w:tc>
      </w:tr>
      <w:tr w:rsidR="00C07F0E" w:rsidRPr="00FF439C" w:rsidTr="00FF439C">
        <w:trPr>
          <w:trHeight w:val="470"/>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Materii in suspensie</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mg/l</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eastAsia="ro-RO"/>
              </w:rPr>
            </w:pPr>
            <w:r w:rsidRPr="00FF439C">
              <w:rPr>
                <w:rFonts w:eastAsia="Times New Roman" w:cs="Arial"/>
                <w:bCs/>
                <w:color w:val="000000"/>
                <w:sz w:val="20"/>
                <w:szCs w:val="20"/>
                <w:lang w:eastAsia="ro-RO"/>
              </w:rPr>
              <w:t>9.2</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eastAsia="ro-RO"/>
              </w:rPr>
            </w:pPr>
            <w:r w:rsidRPr="00FF439C">
              <w:rPr>
                <w:rFonts w:eastAsia="Times New Roman" w:cs="Arial"/>
                <w:bCs/>
                <w:color w:val="000000"/>
                <w:sz w:val="20"/>
                <w:szCs w:val="20"/>
                <w:lang w:eastAsia="ro-RO"/>
              </w:rPr>
              <w:t>24</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
                <w:bCs/>
                <w:color w:val="000000"/>
                <w:sz w:val="20"/>
                <w:szCs w:val="20"/>
                <w:lang w:val="ro-RO" w:eastAsia="ro-RO"/>
              </w:rPr>
            </w:pPr>
            <w:r w:rsidRPr="00FF439C">
              <w:rPr>
                <w:rFonts w:eastAsia="Times New Roman" w:cs="Arial"/>
                <w:b/>
                <w:bCs/>
                <w:color w:val="000000"/>
                <w:sz w:val="20"/>
                <w:szCs w:val="20"/>
                <w:lang w:val="ro-RO" w:eastAsia="ro-RO"/>
              </w:rPr>
              <w:t>84.5</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60</w:t>
            </w:r>
          </w:p>
        </w:tc>
      </w:tr>
      <w:tr w:rsidR="00C07F0E" w:rsidRPr="00FF439C" w:rsidTr="00FF439C">
        <w:trPr>
          <w:trHeight w:val="470"/>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 xml:space="preserve">Reziduu filtrabil uscat la </w:t>
            </w:r>
          </w:p>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 xml:space="preserve">105 ºC </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mg/l</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732</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780</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788</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2000</w:t>
            </w:r>
          </w:p>
        </w:tc>
      </w:tr>
      <w:tr w:rsidR="00C07F0E" w:rsidRPr="00FF439C" w:rsidTr="00FF439C">
        <w:trPr>
          <w:trHeight w:val="296"/>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CCO-Cr</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mg/l O</w:t>
            </w:r>
            <w:r w:rsidRPr="00FF439C">
              <w:rPr>
                <w:rFonts w:eastAsia="Times New Roman"/>
                <w:bCs/>
                <w:color w:val="000000"/>
                <w:sz w:val="20"/>
                <w:szCs w:val="20"/>
                <w:vertAlign w:val="subscript"/>
                <w:lang w:val="ro-RO" w:eastAsia="ro-RO"/>
              </w:rPr>
              <w:t>2</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22.6</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216</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
                <w:bCs/>
                <w:color w:val="000000"/>
                <w:sz w:val="20"/>
                <w:szCs w:val="20"/>
                <w:lang w:val="ro-RO" w:eastAsia="ro-RO"/>
              </w:rPr>
            </w:pPr>
            <w:r w:rsidRPr="00FF439C">
              <w:rPr>
                <w:rFonts w:eastAsia="Times New Roman" w:cs="Arial"/>
                <w:b/>
                <w:bCs/>
                <w:color w:val="000000"/>
                <w:sz w:val="20"/>
                <w:szCs w:val="20"/>
                <w:lang w:val="ro-RO" w:eastAsia="ro-RO"/>
              </w:rPr>
              <w:t>2402</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125</w:t>
            </w:r>
          </w:p>
        </w:tc>
      </w:tr>
      <w:tr w:rsidR="00C07F0E" w:rsidRPr="00FF439C" w:rsidTr="00FF439C">
        <w:trPr>
          <w:trHeight w:val="296"/>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lastRenderedPageBreak/>
              <w:t>Amoniu</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 xml:space="preserve">mg/l      </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&lt;0.032</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1.57</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0.315</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3</w:t>
            </w:r>
          </w:p>
        </w:tc>
      </w:tr>
      <w:tr w:rsidR="00C07F0E" w:rsidRPr="00FF439C" w:rsidTr="00FF439C">
        <w:trPr>
          <w:trHeight w:val="633"/>
        </w:trPr>
        <w:tc>
          <w:tcPr>
            <w:tcW w:w="72pt" w:type="dxa"/>
            <w:tcBorders>
              <w:top w:val="nil"/>
              <w:start w:val="single" w:sz="8" w:space="0" w:color="auto"/>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Fosfor total</w:t>
            </w:r>
          </w:p>
        </w:tc>
        <w:tc>
          <w:tcPr>
            <w:tcW w:w="56.40pt" w:type="dxa"/>
            <w:tcBorders>
              <w:top w:val="nil"/>
              <w:start w:val="nil"/>
              <w:bottom w:val="single" w:sz="8" w:space="0" w:color="auto"/>
              <w:end w:val="single" w:sz="8" w:space="0" w:color="auto"/>
            </w:tcBorders>
            <w:shd w:val="clear" w:color="auto" w:fill="auto"/>
            <w:vAlign w:val="center"/>
          </w:tcPr>
          <w:p w:rsidR="00C07F0E" w:rsidRPr="00FF439C" w:rsidRDefault="00C07F0E" w:rsidP="0079154B">
            <w:pPr>
              <w:spacing w:after="0pt" w:line="18pt" w:lineRule="auto"/>
              <w:ind w:start="0pt"/>
              <w:jc w:val="start"/>
              <w:rPr>
                <w:rFonts w:eastAsia="Times New Roman"/>
                <w:bCs/>
                <w:color w:val="000000"/>
                <w:sz w:val="20"/>
                <w:szCs w:val="20"/>
                <w:lang w:val="ro-RO" w:eastAsia="ro-RO"/>
              </w:rPr>
            </w:pPr>
            <w:r w:rsidRPr="00FF439C">
              <w:rPr>
                <w:rFonts w:eastAsia="Times New Roman"/>
                <w:bCs/>
                <w:color w:val="000000"/>
                <w:sz w:val="20"/>
                <w:szCs w:val="20"/>
                <w:lang w:val="ro-RO" w:eastAsia="ro-RO"/>
              </w:rPr>
              <w:t xml:space="preserve">mg/l      </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0.125</w:t>
            </w:r>
          </w:p>
        </w:tc>
        <w:tc>
          <w:tcPr>
            <w:tcW w:w="70.85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1.37</w:t>
            </w:r>
          </w:p>
        </w:tc>
        <w:tc>
          <w:tcPr>
            <w:tcW w:w="63.8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1.6</w:t>
            </w:r>
          </w:p>
        </w:tc>
        <w:tc>
          <w:tcPr>
            <w:tcW w:w="112.60pt" w:type="dxa"/>
            <w:tcBorders>
              <w:top w:val="nil"/>
              <w:start w:val="single" w:sz="4" w:space="0" w:color="auto"/>
              <w:bottom w:val="single" w:sz="8" w:space="0" w:color="auto"/>
              <w:end w:val="single" w:sz="4" w:space="0" w:color="auto"/>
            </w:tcBorders>
            <w:vAlign w:val="center"/>
          </w:tcPr>
          <w:p w:rsidR="00C07F0E" w:rsidRPr="00FF439C" w:rsidRDefault="00C07F0E" w:rsidP="0079154B">
            <w:pPr>
              <w:spacing w:after="0pt" w:line="18pt" w:lineRule="auto"/>
              <w:ind w:start="0pt"/>
              <w:jc w:val="center"/>
              <w:rPr>
                <w:rFonts w:eastAsia="Times New Roman" w:cs="Arial"/>
                <w:bCs/>
                <w:color w:val="000000"/>
                <w:sz w:val="20"/>
                <w:szCs w:val="20"/>
                <w:lang w:val="ro-RO" w:eastAsia="ro-RO"/>
              </w:rPr>
            </w:pPr>
            <w:r w:rsidRPr="00FF439C">
              <w:rPr>
                <w:rFonts w:eastAsia="Times New Roman" w:cs="Arial"/>
                <w:bCs/>
                <w:color w:val="000000"/>
                <w:sz w:val="20"/>
                <w:szCs w:val="20"/>
                <w:lang w:val="ro-RO" w:eastAsia="ro-RO"/>
              </w:rPr>
              <w:t>-</w:t>
            </w:r>
          </w:p>
        </w:tc>
      </w:tr>
    </w:tbl>
    <w:p w:rsidR="00C07F0E" w:rsidRDefault="00C07F0E" w:rsidP="0079154B">
      <w:pPr>
        <w:spacing w:after="0pt" w:line="18pt" w:lineRule="auto"/>
        <w:ind w:start="56.70pt"/>
        <w:rPr>
          <w:bCs/>
          <w:lang w:val="ro-RO"/>
        </w:rPr>
      </w:pPr>
    </w:p>
    <w:p w:rsidR="00C07F0E" w:rsidRPr="00C07F0E" w:rsidRDefault="00C07F0E" w:rsidP="0079154B">
      <w:pPr>
        <w:spacing w:after="0pt" w:line="18pt" w:lineRule="auto"/>
        <w:ind w:start="56.70pt"/>
        <w:rPr>
          <w:bCs/>
          <w:lang w:val="ro-RO"/>
        </w:rPr>
      </w:pPr>
      <w:r w:rsidRPr="00C07F0E">
        <w:rPr>
          <w:bCs/>
          <w:lang w:val="ro-RO"/>
        </w:rPr>
        <w:t>Conform bu</w:t>
      </w:r>
      <w:r>
        <w:rPr>
          <w:bCs/>
          <w:lang w:val="ro-RO"/>
        </w:rPr>
        <w:t>letinelor de analiz</w:t>
      </w:r>
      <w:r w:rsidR="0079154B">
        <w:rPr>
          <w:bCs/>
          <w:lang w:val="ro-RO"/>
        </w:rPr>
        <w:t>ă</w:t>
      </w:r>
      <w:r>
        <w:rPr>
          <w:bCs/>
          <w:lang w:val="ro-RO"/>
        </w:rPr>
        <w:t xml:space="preserve"> se observ</w:t>
      </w:r>
      <w:r w:rsidR="0079154B">
        <w:rPr>
          <w:bCs/>
          <w:lang w:val="ro-RO"/>
        </w:rPr>
        <w:t>ă</w:t>
      </w:r>
      <w:r>
        <w:rPr>
          <w:bCs/>
          <w:lang w:val="ro-RO"/>
        </w:rPr>
        <w:t xml:space="preserve"> </w:t>
      </w:r>
      <w:r w:rsidRPr="00C07F0E">
        <w:rPr>
          <w:bCs/>
        </w:rPr>
        <w:t>valori dep</w:t>
      </w:r>
      <w:r w:rsidR="0079154B">
        <w:rPr>
          <w:bCs/>
        </w:rPr>
        <w:t>ăș</w:t>
      </w:r>
      <w:r w:rsidRPr="00C07F0E">
        <w:rPr>
          <w:bCs/>
        </w:rPr>
        <w:t xml:space="preserve">ite ale concentrațiilor indicatorilor </w:t>
      </w:r>
      <w:r w:rsidRPr="00C07F0E">
        <w:rPr>
          <w:b/>
          <w:bCs/>
        </w:rPr>
        <w:t>pH</w:t>
      </w:r>
      <w:r w:rsidRPr="00C07F0E">
        <w:rPr>
          <w:bCs/>
        </w:rPr>
        <w:t xml:space="preserve">, </w:t>
      </w:r>
      <w:r w:rsidRPr="00C07F0E">
        <w:rPr>
          <w:b/>
          <w:bCs/>
        </w:rPr>
        <w:t xml:space="preserve">materii în suspensie, materii organice (CCO-Cr) </w:t>
      </w:r>
      <w:r w:rsidR="0079154B">
        <w:rPr>
          <w:bCs/>
        </w:rPr>
        <w:t>î</w:t>
      </w:r>
      <w:r w:rsidRPr="00C07F0E">
        <w:rPr>
          <w:bCs/>
          <w:lang w:val="ro-RO"/>
        </w:rPr>
        <w:t>n apa uzată evacuată, fa</w:t>
      </w:r>
      <w:r w:rsidR="0079154B">
        <w:rPr>
          <w:bCs/>
          <w:lang w:val="ro-RO"/>
        </w:rPr>
        <w:t>ță</w:t>
      </w:r>
      <w:r w:rsidRPr="00C07F0E">
        <w:rPr>
          <w:bCs/>
          <w:lang w:val="ro-RO"/>
        </w:rPr>
        <w:t xml:space="preserve"> de limitele indicatorilor de calitate a apelor uzate evacuate,</w:t>
      </w:r>
      <w:r w:rsidR="0079154B">
        <w:rPr>
          <w:bCs/>
          <w:lang w:val="ro-RO"/>
        </w:rPr>
        <w:t xml:space="preserve"> </w:t>
      </w:r>
      <w:r w:rsidRPr="00C07F0E">
        <w:rPr>
          <w:bCs/>
          <w:lang w:val="ro-RO"/>
        </w:rPr>
        <w:t>conform autoriza</w:t>
      </w:r>
      <w:r w:rsidR="0079154B">
        <w:rPr>
          <w:bCs/>
          <w:lang w:val="ro-RO"/>
        </w:rPr>
        <w:t>ț</w:t>
      </w:r>
      <w:r w:rsidRPr="00C07F0E">
        <w:rPr>
          <w:bCs/>
          <w:lang w:val="ro-RO"/>
        </w:rPr>
        <w:t>iei de gospod</w:t>
      </w:r>
      <w:r w:rsidR="0079154B">
        <w:rPr>
          <w:bCs/>
          <w:lang w:val="ro-RO"/>
        </w:rPr>
        <w:t>ă</w:t>
      </w:r>
      <w:r w:rsidRPr="00C07F0E">
        <w:rPr>
          <w:bCs/>
          <w:lang w:val="ro-RO"/>
        </w:rPr>
        <w:t xml:space="preserve">rirea apelor ( Evacuarea nr 3). </w:t>
      </w:r>
      <w:r w:rsidRPr="00C07F0E">
        <w:rPr>
          <w:bCs/>
        </w:rPr>
        <w:t xml:space="preserve"> </w:t>
      </w:r>
    </w:p>
    <w:p w:rsidR="00444922" w:rsidRDefault="00C07F0E" w:rsidP="0079154B">
      <w:pPr>
        <w:spacing w:after="0pt" w:line="18pt" w:lineRule="auto"/>
        <w:ind w:start="56.70pt"/>
        <w:rPr>
          <w:bCs/>
          <w:lang w:val="ro-RO"/>
        </w:rPr>
      </w:pPr>
      <w:r w:rsidRPr="00C07F0E">
        <w:rPr>
          <w:bCs/>
          <w:lang w:val="ro-RO"/>
        </w:rPr>
        <w:t>În secțiunea cursului de apă (pr. Lut ) aval de evacuarea sta</w:t>
      </w:r>
      <w:r w:rsidR="0079154B">
        <w:rPr>
          <w:bCs/>
          <w:lang w:val="ro-RO"/>
        </w:rPr>
        <w:t>ț</w:t>
      </w:r>
      <w:r w:rsidRPr="00C07F0E">
        <w:rPr>
          <w:bCs/>
          <w:lang w:val="ro-RO"/>
        </w:rPr>
        <w:t>iei de epurare a SC AMB WINE COMPANY SRL se constat</w:t>
      </w:r>
      <w:r w:rsidR="0079154B">
        <w:rPr>
          <w:bCs/>
          <w:lang w:val="ro-RO"/>
        </w:rPr>
        <w:t>ă</w:t>
      </w:r>
      <w:r w:rsidRPr="00C07F0E">
        <w:rPr>
          <w:bCs/>
          <w:lang w:val="ro-RO"/>
        </w:rPr>
        <w:t xml:space="preserve"> o deteriorare a calit</w:t>
      </w:r>
      <w:r w:rsidR="0079154B">
        <w:rPr>
          <w:bCs/>
          <w:lang w:val="ro-RO"/>
        </w:rPr>
        <w:t>ăț</w:t>
      </w:r>
      <w:r w:rsidRPr="00C07F0E">
        <w:rPr>
          <w:bCs/>
          <w:lang w:val="ro-RO"/>
        </w:rPr>
        <w:t>ii apei, concentrațiile indicatorilor materii in suspensii,</w:t>
      </w:r>
      <w:r w:rsidR="0079154B">
        <w:rPr>
          <w:bCs/>
          <w:lang w:val="ro-RO"/>
        </w:rPr>
        <w:t xml:space="preserve"> </w:t>
      </w:r>
      <w:r w:rsidRPr="00C07F0E">
        <w:rPr>
          <w:bCs/>
          <w:lang w:val="ro-RO"/>
        </w:rPr>
        <w:t>reziduu filtrabil uscat la 105</w:t>
      </w:r>
      <w:r w:rsidRPr="00C07F0E">
        <w:rPr>
          <w:bCs/>
          <w:vertAlign w:val="superscript"/>
          <w:lang w:val="ro-RO"/>
        </w:rPr>
        <w:t>0</w:t>
      </w:r>
      <w:r w:rsidRPr="00C07F0E">
        <w:rPr>
          <w:bCs/>
          <w:lang w:val="ro-RO"/>
        </w:rPr>
        <w:t xml:space="preserve">C,  CCO-Cr si fosfor total fiind crescute față de concentrațiile determinate </w:t>
      </w:r>
      <w:r w:rsidR="0079154B">
        <w:rPr>
          <w:bCs/>
          <w:lang w:val="ro-RO"/>
        </w:rPr>
        <w:t>î</w:t>
      </w:r>
      <w:r w:rsidRPr="00C07F0E">
        <w:rPr>
          <w:bCs/>
          <w:lang w:val="ro-RO"/>
        </w:rPr>
        <w:t>n amonte de evacuarea sus amintit</w:t>
      </w:r>
      <w:r w:rsidR="0079154B">
        <w:rPr>
          <w:bCs/>
          <w:lang w:val="ro-RO"/>
        </w:rPr>
        <w:t>ă</w:t>
      </w:r>
      <w:r>
        <w:rPr>
          <w:bCs/>
          <w:lang w:val="ro-RO"/>
        </w:rPr>
        <w:t>.</w:t>
      </w:r>
    </w:p>
    <w:p w:rsidR="00C07F0E" w:rsidRPr="00C07F0E" w:rsidRDefault="00C07F0E" w:rsidP="0079154B">
      <w:pPr>
        <w:spacing w:after="0pt" w:line="18pt" w:lineRule="auto"/>
        <w:ind w:start="56.70pt"/>
        <w:rPr>
          <w:bCs/>
          <w:lang w:val="ro-RO"/>
        </w:rPr>
      </w:pPr>
      <w:r w:rsidRPr="00C07F0E">
        <w:rPr>
          <w:bCs/>
          <w:lang w:val="ro-RO"/>
        </w:rPr>
        <w:t xml:space="preserve">Reprezentanţii SGA Mureș </w:t>
      </w:r>
      <w:r w:rsidR="0079154B">
        <w:rPr>
          <w:bCs/>
          <w:lang w:val="ro-RO"/>
        </w:rPr>
        <w:t>î</w:t>
      </w:r>
      <w:r w:rsidRPr="00C07F0E">
        <w:rPr>
          <w:bCs/>
          <w:lang w:val="ro-RO"/>
        </w:rPr>
        <w:t>mpreun</w:t>
      </w:r>
      <w:r w:rsidR="0079154B">
        <w:rPr>
          <w:bCs/>
          <w:lang w:val="ro-RO"/>
        </w:rPr>
        <w:t>ă</w:t>
      </w:r>
      <w:r w:rsidRPr="00C07F0E">
        <w:rPr>
          <w:bCs/>
          <w:lang w:val="ro-RO"/>
        </w:rPr>
        <w:t xml:space="preserve"> cu reprezentan</w:t>
      </w:r>
      <w:r w:rsidR="0079154B">
        <w:rPr>
          <w:bCs/>
          <w:lang w:val="ro-RO"/>
        </w:rPr>
        <w:t>ț</w:t>
      </w:r>
      <w:r w:rsidRPr="00C07F0E">
        <w:rPr>
          <w:bCs/>
          <w:lang w:val="ro-RO"/>
        </w:rPr>
        <w:t>ii GNM Mures s-au  deplasat  în teren pentru investiga</w:t>
      </w:r>
      <w:r w:rsidR="0079154B">
        <w:rPr>
          <w:bCs/>
          <w:lang w:val="ro-RO"/>
        </w:rPr>
        <w:t>ț</w:t>
      </w:r>
      <w:r w:rsidRPr="00C07F0E">
        <w:rPr>
          <w:bCs/>
          <w:lang w:val="ro-RO"/>
        </w:rPr>
        <w:t>ii constat</w:t>
      </w:r>
      <w:r w:rsidR="0079154B">
        <w:rPr>
          <w:bCs/>
          <w:lang w:val="ro-RO"/>
        </w:rPr>
        <w:t>â</w:t>
      </w:r>
      <w:r w:rsidRPr="00C07F0E">
        <w:rPr>
          <w:bCs/>
          <w:lang w:val="ro-RO"/>
        </w:rPr>
        <w:t>nd c</w:t>
      </w:r>
      <w:r w:rsidR="0079154B">
        <w:rPr>
          <w:bCs/>
          <w:lang w:val="ro-RO"/>
        </w:rPr>
        <w:t>ă</w:t>
      </w:r>
      <w:r w:rsidRPr="00C07F0E">
        <w:rPr>
          <w:bCs/>
          <w:lang w:val="ro-RO"/>
        </w:rPr>
        <w:t xml:space="preserve"> din  conducta de evacuare a sta</w:t>
      </w:r>
      <w:r w:rsidR="0079154B">
        <w:rPr>
          <w:bCs/>
          <w:lang w:val="ro-RO"/>
        </w:rPr>
        <w:t>ț</w:t>
      </w:r>
      <w:r w:rsidRPr="00C07F0E">
        <w:rPr>
          <w:bCs/>
          <w:lang w:val="ro-RO"/>
        </w:rPr>
        <w:t>iei de epurare apar</w:t>
      </w:r>
      <w:r w:rsidR="0079154B">
        <w:rPr>
          <w:bCs/>
          <w:lang w:val="ro-RO"/>
        </w:rPr>
        <w:t>ț</w:t>
      </w:r>
      <w:r w:rsidRPr="00C07F0E">
        <w:rPr>
          <w:bCs/>
          <w:lang w:val="ro-RO"/>
        </w:rPr>
        <w:t>in</w:t>
      </w:r>
      <w:r w:rsidR="0079154B">
        <w:rPr>
          <w:bCs/>
          <w:lang w:val="ro-RO"/>
        </w:rPr>
        <w:t>â</w:t>
      </w:r>
      <w:r w:rsidRPr="00C07F0E">
        <w:rPr>
          <w:bCs/>
          <w:lang w:val="ro-RO"/>
        </w:rPr>
        <w:t xml:space="preserve">nd SC AMB WINE COMPANY SRL se evacuau ape uzate care prezentau  culoare </w:t>
      </w:r>
      <w:r w:rsidR="0079154B">
        <w:rPr>
          <w:bCs/>
          <w:lang w:val="ro-RO"/>
        </w:rPr>
        <w:t>î</w:t>
      </w:r>
      <w:r w:rsidRPr="00C07F0E">
        <w:rPr>
          <w:bCs/>
          <w:lang w:val="ro-RO"/>
        </w:rPr>
        <w:t>nchis</w:t>
      </w:r>
      <w:r w:rsidR="0079154B">
        <w:rPr>
          <w:bCs/>
          <w:lang w:val="ro-RO"/>
        </w:rPr>
        <w:t>ă</w:t>
      </w:r>
      <w:r w:rsidRPr="00C07F0E">
        <w:rPr>
          <w:bCs/>
          <w:lang w:val="ro-RO"/>
        </w:rPr>
        <w:t xml:space="preserve">, miros </w:t>
      </w:r>
      <w:r w:rsidR="0079154B">
        <w:rPr>
          <w:bCs/>
          <w:lang w:val="ro-RO"/>
        </w:rPr>
        <w:t>î</w:t>
      </w:r>
      <w:r w:rsidRPr="00C07F0E">
        <w:rPr>
          <w:bCs/>
          <w:lang w:val="ro-RO"/>
        </w:rPr>
        <w:t>n</w:t>
      </w:r>
      <w:r w:rsidR="0079154B">
        <w:rPr>
          <w:bCs/>
          <w:lang w:val="ro-RO"/>
        </w:rPr>
        <w:t>ț</w:t>
      </w:r>
      <w:r w:rsidRPr="00C07F0E">
        <w:rPr>
          <w:bCs/>
          <w:lang w:val="ro-RO"/>
        </w:rPr>
        <w:t>ep</w:t>
      </w:r>
      <w:r w:rsidR="0079154B">
        <w:rPr>
          <w:bCs/>
          <w:lang w:val="ro-RO"/>
        </w:rPr>
        <w:t>ă</w:t>
      </w:r>
      <w:r w:rsidRPr="00C07F0E">
        <w:rPr>
          <w:bCs/>
          <w:lang w:val="ro-RO"/>
        </w:rPr>
        <w:t xml:space="preserve">tor </w:t>
      </w:r>
      <w:r w:rsidR="0079154B">
        <w:rPr>
          <w:bCs/>
          <w:lang w:val="ro-RO"/>
        </w:rPr>
        <w:t>ș</w:t>
      </w:r>
      <w:r w:rsidRPr="00C07F0E">
        <w:rPr>
          <w:bCs/>
          <w:lang w:val="ro-RO"/>
        </w:rPr>
        <w:t xml:space="preserve">i resturi provenite de la procesul de presare a strugurilor ( boabe </w:t>
      </w:r>
      <w:r w:rsidR="0079154B">
        <w:rPr>
          <w:bCs/>
          <w:lang w:val="ro-RO"/>
        </w:rPr>
        <w:t>ș</w:t>
      </w:r>
      <w:r w:rsidRPr="00C07F0E">
        <w:rPr>
          <w:bCs/>
          <w:lang w:val="ro-RO"/>
        </w:rPr>
        <w:t>i coji de struguri).</w:t>
      </w:r>
    </w:p>
    <w:p w:rsidR="00C07F0E" w:rsidRPr="00C07F0E" w:rsidRDefault="00C07F0E" w:rsidP="0079154B">
      <w:pPr>
        <w:spacing w:after="0pt" w:line="18pt" w:lineRule="auto"/>
        <w:ind w:start="56.70pt"/>
        <w:rPr>
          <w:bCs/>
        </w:rPr>
      </w:pPr>
      <w:r w:rsidRPr="00C07F0E">
        <w:rPr>
          <w:bCs/>
        </w:rPr>
        <w:t>Dup</w:t>
      </w:r>
      <w:r w:rsidR="0079154B">
        <w:rPr>
          <w:bCs/>
        </w:rPr>
        <w:t>ă</w:t>
      </w:r>
      <w:r w:rsidRPr="00C07F0E">
        <w:rPr>
          <w:bCs/>
        </w:rPr>
        <w:t xml:space="preserve"> sosirea reprezenta</w:t>
      </w:r>
      <w:r w:rsidR="0079154B">
        <w:rPr>
          <w:bCs/>
        </w:rPr>
        <w:t>ț</w:t>
      </w:r>
      <w:r w:rsidRPr="00C07F0E">
        <w:rPr>
          <w:bCs/>
        </w:rPr>
        <w:t>ilor SGA Mure</w:t>
      </w:r>
      <w:r w:rsidR="0079154B">
        <w:rPr>
          <w:bCs/>
        </w:rPr>
        <w:t>ș</w:t>
      </w:r>
      <w:r w:rsidRPr="00C07F0E">
        <w:rPr>
          <w:bCs/>
        </w:rPr>
        <w:t>, evacuarea de ape uzate din sta</w:t>
      </w:r>
      <w:r w:rsidR="0079154B">
        <w:rPr>
          <w:bCs/>
        </w:rPr>
        <w:t>ț</w:t>
      </w:r>
      <w:r w:rsidRPr="00C07F0E">
        <w:rPr>
          <w:bCs/>
        </w:rPr>
        <w:t>ia de epurare a fost sistat</w:t>
      </w:r>
      <w:r w:rsidR="0079154B">
        <w:rPr>
          <w:bCs/>
        </w:rPr>
        <w:t>ă</w:t>
      </w:r>
      <w:r w:rsidRPr="00C07F0E">
        <w:rPr>
          <w:bCs/>
        </w:rPr>
        <w:t>.</w:t>
      </w:r>
    </w:p>
    <w:p w:rsidR="00C07F0E" w:rsidRDefault="00C07F0E" w:rsidP="0079154B">
      <w:pPr>
        <w:spacing w:after="0pt" w:line="18pt" w:lineRule="auto"/>
        <w:ind w:start="56.70pt"/>
        <w:rPr>
          <w:bCs/>
        </w:rPr>
      </w:pPr>
      <w:r w:rsidRPr="00C07F0E">
        <w:rPr>
          <w:bCs/>
        </w:rPr>
        <w:t>S-a întocmit nota de constatare cu numărul de înregistrare 734/14.09.2019 cu men</w:t>
      </w:r>
      <w:r w:rsidR="0079154B">
        <w:rPr>
          <w:bCs/>
        </w:rPr>
        <w:t>ț</w:t>
      </w:r>
      <w:r w:rsidRPr="00C07F0E">
        <w:rPr>
          <w:bCs/>
        </w:rPr>
        <w:t>iunea ca reprezentantul soc. SC AMB WINE COMPANY SRL a refuzat semnarea acesteia</w:t>
      </w:r>
      <w:r w:rsidR="00FF439C">
        <w:rPr>
          <w:bCs/>
        </w:rPr>
        <w:t>.</w:t>
      </w:r>
    </w:p>
    <w:p w:rsidR="00FF439C" w:rsidRDefault="00FF439C" w:rsidP="0079154B">
      <w:pPr>
        <w:spacing w:after="0pt" w:line="18pt" w:lineRule="auto"/>
        <w:ind w:start="56.70pt"/>
        <w:rPr>
          <w:bCs/>
          <w:lang w:val="ro-RO"/>
        </w:rPr>
      </w:pPr>
      <w:r>
        <w:rPr>
          <w:bCs/>
        </w:rPr>
        <w:t>Vom reveni cu informații suplimentare.</w:t>
      </w:r>
    </w:p>
    <w:p w:rsidR="00C07F0E" w:rsidRDefault="00C07F0E" w:rsidP="0079154B">
      <w:pPr>
        <w:spacing w:after="0pt" w:line="18pt" w:lineRule="auto"/>
        <w:ind w:start="56.70pt"/>
        <w:rPr>
          <w:bCs/>
          <w:lang w:val="ro-RO"/>
        </w:rPr>
      </w:pPr>
    </w:p>
    <w:p w:rsidR="00C07F0E" w:rsidRPr="00A05AF0" w:rsidRDefault="00C07F0E" w:rsidP="0079154B">
      <w:pPr>
        <w:spacing w:after="0pt" w:line="18pt" w:lineRule="auto"/>
        <w:ind w:start="56.70pt"/>
        <w:rPr>
          <w:bCs/>
          <w:lang w:val="ro-RO"/>
        </w:rPr>
      </w:pPr>
    </w:p>
    <w:p w:rsidR="006D18DA" w:rsidRPr="006D18DA" w:rsidRDefault="00B13A96" w:rsidP="0079154B">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79154B">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8A24A1" w:rsidRDefault="008A24A1" w:rsidP="0079154B">
      <w:pPr>
        <w:spacing w:after="0pt" w:line="18pt" w:lineRule="auto"/>
        <w:ind w:start="56.70pt"/>
        <w:rPr>
          <w:bCs/>
          <w:lang w:val="ro-RO"/>
        </w:rPr>
      </w:pPr>
      <w:r>
        <w:rPr>
          <w:bCs/>
          <w:lang w:val="ro-RO"/>
        </w:rPr>
        <w:t>Nu s-au înregistrat evenimente deosebite.</w:t>
      </w:r>
    </w:p>
    <w:p w:rsidR="00526423" w:rsidRDefault="00526423" w:rsidP="0079154B">
      <w:pPr>
        <w:pStyle w:val="ListParagraph"/>
        <w:spacing w:after="0pt" w:line="18pt" w:lineRule="auto"/>
        <w:ind w:start="56.70pt" w:end="0.65pt"/>
        <w:rPr>
          <w:b/>
          <w:lang w:val="ro-RO"/>
        </w:rPr>
      </w:pPr>
    </w:p>
    <w:p w:rsidR="002C7A69" w:rsidRDefault="00B13A96" w:rsidP="0079154B">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B01E13" w:rsidRDefault="00BA5559" w:rsidP="0079154B">
      <w:pPr>
        <w:spacing w:after="0pt" w:line="18pt" w:lineRule="auto"/>
        <w:ind w:start="56.70pt"/>
      </w:pPr>
      <w:r w:rsidRPr="00BA5559">
        <w:rPr>
          <w:b/>
          <w:bCs/>
          <w:i/>
          <w:lang w:val="ro-RO"/>
        </w:rPr>
        <w:t>Direcția Silvică Dâmbovița</w:t>
      </w:r>
      <w:r>
        <w:rPr>
          <w:bCs/>
          <w:lang w:val="ro-RO"/>
        </w:rPr>
        <w:t xml:space="preserve"> informează despre producerea, </w:t>
      </w:r>
      <w:r w:rsidR="0079154B">
        <w:rPr>
          <w:bCs/>
          <w:lang w:val="ro-RO"/>
        </w:rPr>
        <w:t>la</w:t>
      </w:r>
      <w:r>
        <w:rPr>
          <w:bCs/>
          <w:lang w:val="ro-RO"/>
        </w:rPr>
        <w:t xml:space="preserve"> 01.10.2019, la ora 16.00, unui incendiu care a afectat o suprafață de 3 ha litieră într-un fond forestier proprietate publică a statului pe raza OS Găești, comuna Uliești, județul </w:t>
      </w:r>
      <w:r w:rsidR="00D1583A">
        <w:rPr>
          <w:bCs/>
          <w:lang w:val="ro-RO"/>
        </w:rPr>
        <w:t>Dâmbovița</w:t>
      </w:r>
      <w:r>
        <w:rPr>
          <w:bCs/>
          <w:lang w:val="ro-RO"/>
        </w:rPr>
        <w:t>. Incendiul a fost stins în aceeași zi, la ora 18.00, prin intervenția a 4 silvicultori, 5 pompieri si a 20 de cetățeni</w:t>
      </w:r>
      <w:r w:rsidR="00526423" w:rsidRPr="00526423">
        <w:rPr>
          <w:bCs/>
          <w:lang w:val="ro-RO"/>
        </w:rPr>
        <w:t>.</w:t>
      </w:r>
      <w:r>
        <w:rPr>
          <w:bCs/>
          <w:lang w:val="ro-RO"/>
        </w:rPr>
        <w:t xml:space="preserve"> Cauza producerii incendiului: incendiere miriște învecinată. </w:t>
      </w:r>
      <w:r w:rsidR="00B01E13" w:rsidRPr="00CD335C">
        <w:t xml:space="preserve"> </w:t>
      </w:r>
    </w:p>
    <w:p w:rsidR="00EC0FC4" w:rsidRDefault="00EC0FC4" w:rsidP="0079154B">
      <w:pPr>
        <w:spacing w:after="0pt" w:line="18pt" w:lineRule="auto"/>
        <w:ind w:start="56.70pt"/>
        <w:rPr>
          <w:b/>
          <w:bCs/>
          <w:i/>
          <w:lang w:val="ro-RO"/>
        </w:rPr>
      </w:pPr>
    </w:p>
    <w:p w:rsidR="00D1583A" w:rsidRDefault="00D1583A" w:rsidP="0079154B">
      <w:pPr>
        <w:spacing w:after="0pt" w:line="18pt" w:lineRule="auto"/>
        <w:ind w:start="56.70pt"/>
      </w:pPr>
      <w:r w:rsidRPr="00BA5559">
        <w:rPr>
          <w:b/>
          <w:bCs/>
          <w:i/>
          <w:lang w:val="ro-RO"/>
        </w:rPr>
        <w:t>Direcția Silvică Dâmbovița</w:t>
      </w:r>
      <w:r>
        <w:rPr>
          <w:bCs/>
          <w:lang w:val="ro-RO"/>
        </w:rPr>
        <w:t xml:space="preserve"> informează despre producerea, </w:t>
      </w:r>
      <w:r w:rsidR="0079154B">
        <w:rPr>
          <w:bCs/>
          <w:lang w:val="ro-RO"/>
        </w:rPr>
        <w:t>la</w:t>
      </w:r>
      <w:r>
        <w:rPr>
          <w:bCs/>
          <w:lang w:val="ro-RO"/>
        </w:rPr>
        <w:t xml:space="preserve"> 01.10.2019, la ora 15.10, unui incendiu care a afectat o suprafață de 0,3 ha litieră într-un fond forestier proprietate publică a statului pe raza OS Valea Mare, comuna Ludești, județul Dâmbovița. Incendiul a fost stins în aceeași zi, la ora 18.00, prin intervenția a 2 silvicultori și 10 pompieri</w:t>
      </w:r>
      <w:r w:rsidRPr="00526423">
        <w:rPr>
          <w:bCs/>
          <w:lang w:val="ro-RO"/>
        </w:rPr>
        <w:t>.</w:t>
      </w:r>
      <w:r>
        <w:rPr>
          <w:bCs/>
          <w:lang w:val="ro-RO"/>
        </w:rPr>
        <w:t xml:space="preserve"> Cauza producerii incendiului: incendiere miriște învecinată. </w:t>
      </w:r>
      <w:r w:rsidRPr="00CD335C">
        <w:t xml:space="preserve"> </w:t>
      </w:r>
    </w:p>
    <w:p w:rsidR="00BA5559" w:rsidRPr="00BA5559" w:rsidRDefault="00BA5559" w:rsidP="0079154B">
      <w:pPr>
        <w:spacing w:after="0pt" w:line="18pt" w:lineRule="auto"/>
        <w:ind w:start="56.70pt"/>
        <w:rPr>
          <w:b/>
          <w:bCs/>
          <w:i/>
          <w:lang w:val="ro-RO"/>
        </w:rPr>
      </w:pPr>
      <w:r>
        <w:rPr>
          <w:b/>
          <w:bCs/>
          <w:i/>
          <w:lang w:val="ro-RO"/>
        </w:rPr>
        <w:t>Garda Forestieră R</w:t>
      </w:r>
      <w:r w:rsidRPr="00BA5559">
        <w:rPr>
          <w:b/>
          <w:bCs/>
          <w:i/>
          <w:lang w:val="ro-RO"/>
        </w:rPr>
        <w:t>â</w:t>
      </w:r>
      <w:r>
        <w:rPr>
          <w:b/>
          <w:bCs/>
          <w:i/>
          <w:lang w:val="ro-RO"/>
        </w:rPr>
        <w:t>mnicu V</w:t>
      </w:r>
      <w:r w:rsidRPr="00BA5559">
        <w:rPr>
          <w:b/>
          <w:bCs/>
          <w:i/>
          <w:lang w:val="ro-RO"/>
        </w:rPr>
        <w:t>â</w:t>
      </w:r>
      <w:r>
        <w:rPr>
          <w:b/>
          <w:bCs/>
          <w:i/>
          <w:lang w:val="ro-RO"/>
        </w:rPr>
        <w:t xml:space="preserve">lcea </w:t>
      </w:r>
      <w:r w:rsidRPr="00BA5559">
        <w:rPr>
          <w:bCs/>
          <w:lang w:val="ro-RO"/>
        </w:rPr>
        <w:t>i</w:t>
      </w:r>
      <w:r>
        <w:rPr>
          <w:bCs/>
          <w:lang w:val="ro-RO"/>
        </w:rPr>
        <w:t xml:space="preserve">nformează despre producerea, </w:t>
      </w:r>
      <w:r w:rsidR="0079154B">
        <w:rPr>
          <w:bCs/>
          <w:lang w:val="ro-RO"/>
        </w:rPr>
        <w:t>la</w:t>
      </w:r>
      <w:r>
        <w:rPr>
          <w:bCs/>
          <w:lang w:val="ro-RO"/>
        </w:rPr>
        <w:t xml:space="preserve"> 01.10.2019, la ora 15.30, unui incendiu care a afectat o suprafață de 0,4 ha litieră și coronament într-un fond forestier proprietate publică a statului pe raza OS Strehaia, comuna Butoiești, județul Mehedinți. Incendiul a fost stins în aceeași zi, la ora 18.00, prin intervenția a 1 silvicultor, 6 pompieri, 2 polițiști și a 10 cetățeni</w:t>
      </w:r>
      <w:r w:rsidRPr="00526423">
        <w:rPr>
          <w:bCs/>
          <w:lang w:val="ro-RO"/>
        </w:rPr>
        <w:t>.</w:t>
      </w:r>
      <w:r>
        <w:rPr>
          <w:bCs/>
          <w:lang w:val="ro-RO"/>
        </w:rPr>
        <w:t xml:space="preserve"> Cauza producerii incendiului: foc deschis în </w:t>
      </w:r>
      <w:r w:rsidRPr="00BA5559">
        <w:rPr>
          <w:bCs/>
          <w:lang w:val="ro-RO"/>
        </w:rPr>
        <w:t>câmp</w:t>
      </w:r>
      <w:r>
        <w:rPr>
          <w:bCs/>
          <w:lang w:val="ro-RO"/>
        </w:rPr>
        <w:t xml:space="preserve"> învecinat</w:t>
      </w:r>
      <w:r w:rsidRPr="00BA5559">
        <w:rPr>
          <w:bCs/>
          <w:lang w:val="ro-RO"/>
        </w:rPr>
        <w:t>.</w:t>
      </w:r>
      <w:r>
        <w:rPr>
          <w:bCs/>
          <w:lang w:val="ro-RO"/>
        </w:rPr>
        <w:t xml:space="preserve"> </w:t>
      </w:r>
      <w:r w:rsidRPr="00CD335C">
        <w:t xml:space="preserve"> </w:t>
      </w:r>
    </w:p>
    <w:p w:rsidR="00CB1E10" w:rsidRDefault="00CB1E10" w:rsidP="0079154B">
      <w:pPr>
        <w:spacing w:after="0pt" w:line="18pt" w:lineRule="auto"/>
        <w:ind w:start="56.70pt"/>
        <w:rPr>
          <w:bCs/>
          <w:lang w:val="pt-BR"/>
        </w:rPr>
      </w:pPr>
    </w:p>
    <w:p w:rsidR="00B13A96" w:rsidRPr="002C7A69" w:rsidRDefault="00B13A96" w:rsidP="0079154B">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79154B">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79154B">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79154B">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79154B">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E1B60" w:rsidRDefault="009E1B60" w:rsidP="0079154B">
      <w:pPr>
        <w:spacing w:line="18pt" w:lineRule="auto"/>
        <w:ind w:start="56.70pt"/>
        <w:jc w:val="center"/>
        <w:rPr>
          <w:b/>
          <w:bCs/>
          <w:sz w:val="24"/>
          <w:szCs w:val="24"/>
          <w:lang w:val="da-DK"/>
        </w:rPr>
      </w:pPr>
    </w:p>
    <w:p w:rsidR="0000719F" w:rsidRDefault="0000719F" w:rsidP="0079154B">
      <w:pPr>
        <w:tabs>
          <w:tab w:val="start" w:pos="127.50pt"/>
        </w:tabs>
        <w:spacing w:after="0pt" w:line="18pt" w:lineRule="auto"/>
        <w:ind w:start="56.70pt" w:end="0.65pt"/>
        <w:rPr>
          <w:bCs/>
          <w:noProof/>
          <w:sz w:val="20"/>
          <w:szCs w:val="20"/>
          <w:lang w:val="ro-RO"/>
        </w:rPr>
      </w:pPr>
    </w:p>
    <w:p w:rsidR="0000719F" w:rsidRDefault="0000719F" w:rsidP="0079154B">
      <w:pPr>
        <w:tabs>
          <w:tab w:val="start" w:pos="127.50pt"/>
        </w:tabs>
        <w:spacing w:after="0pt" w:line="18pt" w:lineRule="auto"/>
        <w:ind w:start="56.70pt" w:end="0.65pt"/>
        <w:rPr>
          <w:bCs/>
          <w:noProof/>
          <w:sz w:val="20"/>
          <w:szCs w:val="20"/>
          <w:lang w:val="ro-RO"/>
        </w:rPr>
      </w:pPr>
    </w:p>
    <w:p w:rsidR="0000719F" w:rsidRDefault="0079154B" w:rsidP="0079154B">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rsidR="0000719F" w:rsidRDefault="0000719F" w:rsidP="0079154B">
      <w:pPr>
        <w:tabs>
          <w:tab w:val="start" w:pos="127.50pt"/>
        </w:tabs>
        <w:spacing w:after="0pt" w:line="18pt" w:lineRule="auto"/>
        <w:ind w:start="56.70pt" w:end="0.65pt"/>
        <w:rPr>
          <w:bCs/>
          <w:noProof/>
          <w:sz w:val="20"/>
          <w:szCs w:val="20"/>
          <w:lang w:val="ro-RO"/>
        </w:rPr>
      </w:pPr>
    </w:p>
    <w:p w:rsidR="0000719F" w:rsidRDefault="0000719F" w:rsidP="0079154B">
      <w:pPr>
        <w:tabs>
          <w:tab w:val="start" w:pos="127.50pt"/>
        </w:tabs>
        <w:spacing w:after="0pt" w:line="18pt" w:lineRule="auto"/>
        <w:ind w:start="56.70pt" w:end="0.65pt"/>
        <w:rPr>
          <w:bCs/>
          <w:noProof/>
          <w:sz w:val="20"/>
          <w:szCs w:val="20"/>
          <w:lang w:val="ro-RO"/>
        </w:rPr>
      </w:pPr>
    </w:p>
    <w:p w:rsidR="0000719F" w:rsidRDefault="0000719F" w:rsidP="0079154B">
      <w:pPr>
        <w:tabs>
          <w:tab w:val="start" w:pos="127.50pt"/>
        </w:tabs>
        <w:spacing w:after="0pt" w:line="18pt" w:lineRule="auto"/>
        <w:ind w:start="56.70pt" w:end="0.65pt"/>
        <w:rPr>
          <w:bCs/>
          <w:noProof/>
          <w:sz w:val="20"/>
          <w:szCs w:val="20"/>
          <w:lang w:val="ro-RO"/>
        </w:rPr>
      </w:pPr>
    </w:p>
    <w:sectPr w:rsidR="0000719F"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4606B" w:rsidRDefault="0094606B" w:rsidP="00CD5B3B">
      <w:r>
        <w:separator/>
      </w:r>
    </w:p>
  </w:endnote>
  <w:endnote w:type="continuationSeparator" w:id="0">
    <w:p w:rsidR="0094606B" w:rsidRDefault="0094606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94606B"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94606B"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4606B" w:rsidRDefault="0094606B" w:rsidP="00CD5B3B">
      <w:r>
        <w:separator/>
      </w:r>
    </w:p>
  </w:footnote>
  <w:footnote w:type="continuationSeparator" w:id="0">
    <w:p w:rsidR="0094606B" w:rsidRDefault="0094606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154B"/>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06B"/>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53D"/>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0AF6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9A3639D-9C40-4D81-9285-EE1974D90E1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1339</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451</cp:revision>
  <cp:lastPrinted>2019-07-19T04:18:00Z</cp:lastPrinted>
  <dcterms:created xsi:type="dcterms:W3CDTF">2019-01-09T09:44:00Z</dcterms:created>
  <dcterms:modified xsi:type="dcterms:W3CDTF">2019-10-03T05:43:00Z</dcterms:modified>
</cp:coreProperties>
</file>