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3418CE">
      <w:pPr>
        <w:spacing w:after="0pt" w:line="18pt" w:lineRule="auto"/>
        <w:ind w:start="22.50pt" w:firstLine="31.50pt"/>
        <w:rPr>
          <w:b/>
          <w:lang w:val="ro-RO"/>
        </w:rPr>
      </w:pPr>
    </w:p>
    <w:p w:rsidR="007F4C04" w:rsidRDefault="007F4C04" w:rsidP="003418CE">
      <w:pPr>
        <w:spacing w:after="0pt" w:line="18pt" w:lineRule="auto"/>
        <w:ind w:start="22.50pt" w:firstLine="31.50pt"/>
        <w:rPr>
          <w:b/>
          <w:lang w:val="ro-RO"/>
        </w:rPr>
      </w:pPr>
    </w:p>
    <w:p w:rsidR="00B13A96" w:rsidRPr="00C44332" w:rsidRDefault="00B13A96" w:rsidP="003418CE">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3418CE">
      <w:pPr>
        <w:spacing w:line="18pt" w:lineRule="auto"/>
        <w:ind w:start="56.70pt"/>
        <w:jc w:val="center"/>
        <w:rPr>
          <w:b/>
          <w:noProof/>
          <w:sz w:val="24"/>
          <w:szCs w:val="24"/>
          <w:lang w:val="ro-RO"/>
        </w:rPr>
      </w:pPr>
      <w:r w:rsidRPr="00C44332">
        <w:rPr>
          <w:b/>
          <w:noProof/>
          <w:sz w:val="24"/>
          <w:szCs w:val="24"/>
          <w:lang w:val="ro-RO"/>
        </w:rPr>
        <w:t xml:space="preserve">în intervalul </w:t>
      </w:r>
      <w:r w:rsidR="00AC5D68">
        <w:rPr>
          <w:b/>
          <w:noProof/>
          <w:sz w:val="24"/>
          <w:szCs w:val="24"/>
          <w:lang w:val="ro-RO"/>
        </w:rPr>
        <w:t>2</w:t>
      </w:r>
      <w:r w:rsidR="003D3F2A">
        <w:rPr>
          <w:b/>
          <w:noProof/>
          <w:sz w:val="24"/>
          <w:szCs w:val="24"/>
          <w:lang w:val="ro-RO"/>
        </w:rPr>
        <w:t>7</w:t>
      </w:r>
      <w:r w:rsidR="00D1583A">
        <w:rPr>
          <w:b/>
          <w:noProof/>
          <w:sz w:val="24"/>
          <w:szCs w:val="24"/>
          <w:lang w:val="ro-RO"/>
        </w:rPr>
        <w:t>.10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AC5D68">
        <w:rPr>
          <w:b/>
          <w:noProof/>
          <w:sz w:val="24"/>
          <w:szCs w:val="24"/>
          <w:lang w:val="ro-RO"/>
        </w:rPr>
        <w:t>2</w:t>
      </w:r>
      <w:r w:rsidR="003D3F2A">
        <w:rPr>
          <w:b/>
          <w:noProof/>
          <w:sz w:val="24"/>
          <w:szCs w:val="24"/>
          <w:lang w:val="ro-RO"/>
        </w:rPr>
        <w:t>8</w:t>
      </w:r>
      <w:r w:rsidR="00D1583A">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AC285F" w:rsidRDefault="00AC285F" w:rsidP="003418CE">
      <w:pPr>
        <w:spacing w:after="0pt" w:line="18pt" w:lineRule="auto"/>
        <w:ind w:start="56.70pt"/>
        <w:rPr>
          <w:b/>
          <w:noProof/>
          <w:lang w:val="ro-RO"/>
        </w:rPr>
      </w:pPr>
    </w:p>
    <w:p w:rsidR="00E6667D" w:rsidRDefault="00E6667D" w:rsidP="003418CE">
      <w:pPr>
        <w:spacing w:after="0pt" w:line="18pt" w:lineRule="auto"/>
        <w:ind w:start="56.70pt"/>
        <w:rPr>
          <w:b/>
          <w:noProof/>
          <w:lang w:val="ro-RO"/>
        </w:rPr>
      </w:pPr>
    </w:p>
    <w:p w:rsidR="00B13A96" w:rsidRPr="00AA0DA4" w:rsidRDefault="00B13A96" w:rsidP="003418CE">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3418CE">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AC5D68">
        <w:rPr>
          <w:b/>
          <w:u w:val="single"/>
          <w:lang w:val="ro-RO"/>
        </w:rPr>
        <w:t>2</w:t>
      </w:r>
      <w:r w:rsidR="003D3F2A">
        <w:rPr>
          <w:b/>
          <w:u w:val="single"/>
          <w:lang w:val="ro-RO"/>
        </w:rPr>
        <w:t>8</w:t>
      </w:r>
      <w:r w:rsidR="00D1583A">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3418CE">
      <w:pPr>
        <w:spacing w:after="0pt" w:line="18pt" w:lineRule="auto"/>
        <w:ind w:start="56.70pt"/>
        <w:rPr>
          <w:b/>
          <w:u w:val="single"/>
          <w:lang w:val="ro-RO"/>
        </w:rPr>
      </w:pPr>
      <w:r w:rsidRPr="001028E2">
        <w:rPr>
          <w:b/>
          <w:u w:val="single"/>
          <w:lang w:val="ro-RO"/>
        </w:rPr>
        <w:t>RÂURI</w:t>
      </w:r>
    </w:p>
    <w:p w:rsidR="00E6667D" w:rsidRPr="00E6667D" w:rsidRDefault="00E6667D" w:rsidP="003418CE">
      <w:pPr>
        <w:spacing w:after="0pt" w:line="18pt" w:lineRule="auto"/>
        <w:ind w:start="56.70pt" w:end="0.65pt"/>
        <w:rPr>
          <w:lang w:val="ro-RO"/>
        </w:rPr>
      </w:pPr>
      <w:r w:rsidRPr="00E6667D">
        <w:rPr>
          <w:lang w:val="ro-RO"/>
        </w:rPr>
        <w:t>Debitele au fost relativ staționare.</w:t>
      </w:r>
    </w:p>
    <w:p w:rsidR="00E6667D" w:rsidRPr="00E6667D" w:rsidRDefault="00E6667D" w:rsidP="003418CE">
      <w:pPr>
        <w:spacing w:after="0pt" w:line="18pt" w:lineRule="auto"/>
        <w:ind w:start="56.70pt" w:end="0.65pt"/>
        <w:rPr>
          <w:lang w:val="ro-RO"/>
        </w:rPr>
      </w:pPr>
      <w:r w:rsidRPr="00E6667D">
        <w:rPr>
          <w:lang w:val="ro-RO"/>
        </w:rPr>
        <w:t>Debitele se situează</w:t>
      </w:r>
      <w:r w:rsidR="003418CE">
        <w:rPr>
          <w:lang w:val="ro-RO"/>
        </w:rPr>
        <w:t>,</w:t>
      </w:r>
      <w:r w:rsidRPr="00E6667D">
        <w:rPr>
          <w:lang w:val="ro-RO"/>
        </w:rPr>
        <w:t xml:space="preserve"> în general</w:t>
      </w:r>
      <w:r w:rsidR="003418CE">
        <w:rPr>
          <w:lang w:val="ro-RO"/>
        </w:rPr>
        <w:t>,</w:t>
      </w:r>
      <w:r w:rsidRPr="00E6667D">
        <w:rPr>
          <w:lang w:val="ro-RO"/>
        </w:rPr>
        <w:t xml:space="preserve"> la valori cuprinse între 30-90% din mediile multianuale lunare, mai mici (sub 30%) pe Mara, Tur, Bega Veche, Timiș superior, Nera, Cerna, Jijia, Bârlad, unii afluenţi ai Someșului (Sălăuța, Ilișua, Fizeș, Lăpuş), ai Mureșului (Comlod, Iara, Vișa, Domald, Secaș, Sebeș, Strei, Râul Mare), Jiului (Jaleş, Amaradia) şi Oltului (Ghimbășel, Homorod, Breaza, Hârtibaciu, Cungrișoara, Beica, Olteț).</w:t>
      </w:r>
    </w:p>
    <w:p w:rsidR="00CB0B44" w:rsidRPr="00E6667D" w:rsidRDefault="00E6667D" w:rsidP="003418CE">
      <w:pPr>
        <w:spacing w:after="0pt" w:line="18pt" w:lineRule="auto"/>
        <w:ind w:start="56.70pt" w:end="0.65pt"/>
        <w:rPr>
          <w:lang w:val="ro-RO"/>
        </w:rPr>
      </w:pPr>
      <w:r w:rsidRPr="00E6667D">
        <w:rPr>
          <w:lang w:val="ro-RO"/>
        </w:rPr>
        <w:t>Nivelurile pe râuri la stațiile hidrometrice se situează sub COTELE DE ATENȚIE.</w:t>
      </w:r>
    </w:p>
    <w:p w:rsidR="00E6667D" w:rsidRPr="00E6667D" w:rsidRDefault="00E6667D" w:rsidP="003418CE">
      <w:pPr>
        <w:spacing w:after="0pt" w:line="18pt" w:lineRule="auto"/>
        <w:ind w:start="56.70pt" w:end="0.65pt"/>
        <w:rPr>
          <w:lang w:val="ro-RO"/>
        </w:rPr>
      </w:pPr>
      <w:r w:rsidRPr="00E6667D">
        <w:rPr>
          <w:lang w:val="ro-RO"/>
        </w:rPr>
        <w:t>Debitele vor fi relativ staționare.</w:t>
      </w:r>
    </w:p>
    <w:p w:rsidR="003A26E5" w:rsidRDefault="00E6667D" w:rsidP="003418CE">
      <w:pPr>
        <w:spacing w:after="0pt" w:line="18pt" w:lineRule="auto"/>
        <w:ind w:start="56.70pt" w:end="0.65pt"/>
        <w:rPr>
          <w:b/>
          <w:lang w:val="ro-RO"/>
        </w:rPr>
      </w:pPr>
      <w:r w:rsidRPr="00E6667D">
        <w:rPr>
          <w:lang w:val="ro-RO"/>
        </w:rPr>
        <w:t xml:space="preserve">Nivelurile pe râuri la stațiile hidrometrice se vor situa sub </w:t>
      </w:r>
      <w:r w:rsidRPr="00E6667D">
        <w:rPr>
          <w:b/>
          <w:lang w:val="ro-RO"/>
        </w:rPr>
        <w:t>COTELE DE ATENȚIE.</w:t>
      </w:r>
    </w:p>
    <w:p w:rsidR="00E6667D" w:rsidRPr="00E6667D" w:rsidRDefault="00E6667D" w:rsidP="003418CE">
      <w:pPr>
        <w:spacing w:after="0pt" w:line="18pt" w:lineRule="auto"/>
        <w:ind w:start="56.70pt" w:end="0.65pt"/>
        <w:rPr>
          <w:lang w:val="ro-RO"/>
        </w:rPr>
      </w:pPr>
    </w:p>
    <w:p w:rsidR="00A66B1E" w:rsidRDefault="00A66B1E" w:rsidP="003418CE">
      <w:pPr>
        <w:spacing w:after="0pt" w:line="18pt" w:lineRule="auto"/>
        <w:ind w:start="56.70pt" w:end="0.65pt"/>
        <w:rPr>
          <w:b/>
          <w:u w:val="single"/>
          <w:lang w:val="ro-RO"/>
        </w:rPr>
      </w:pPr>
      <w:r w:rsidRPr="001028E2">
        <w:rPr>
          <w:b/>
          <w:u w:val="single"/>
          <w:lang w:val="ro-RO"/>
        </w:rPr>
        <w:t>DUNĂRE</w:t>
      </w:r>
    </w:p>
    <w:p w:rsidR="00E6667D" w:rsidRPr="00E6667D" w:rsidRDefault="00E6667D" w:rsidP="003418CE">
      <w:pPr>
        <w:spacing w:after="0pt" w:line="18pt" w:lineRule="auto"/>
        <w:ind w:start="56.70pt" w:end="0.65pt"/>
        <w:rPr>
          <w:bCs/>
          <w:lang w:val="ro-RO"/>
        </w:rPr>
      </w:pPr>
      <w:r w:rsidRPr="00E6667D">
        <w:rPr>
          <w:bCs/>
          <w:lang w:val="ro-RO"/>
        </w:rPr>
        <w:t>Debitul la intrarea în ţară (secţiunea Baziaş) în intervalul 27.10.2019 – 28.10.2019 a fost în ușoară scădere, având valoarea de 2100 m</w:t>
      </w:r>
      <w:r w:rsidRPr="00E6667D">
        <w:rPr>
          <w:bCs/>
          <w:vertAlign w:val="superscript"/>
          <w:lang w:val="ro-RO"/>
        </w:rPr>
        <w:t>3</w:t>
      </w:r>
      <w:r w:rsidRPr="00E6667D">
        <w:rPr>
          <w:bCs/>
          <w:lang w:val="ro-RO"/>
        </w:rPr>
        <w:t>/s, sub media multianuală a lunii octombrie (3850 m</w:t>
      </w:r>
      <w:r w:rsidRPr="00E6667D">
        <w:rPr>
          <w:bCs/>
          <w:vertAlign w:val="superscript"/>
          <w:lang w:val="ro-RO"/>
        </w:rPr>
        <w:t>3</w:t>
      </w:r>
      <w:r>
        <w:rPr>
          <w:bCs/>
          <w:lang w:val="ro-RO"/>
        </w:rPr>
        <w:t>/s).</w:t>
      </w:r>
    </w:p>
    <w:p w:rsidR="00CB0B44" w:rsidRPr="00E6667D" w:rsidRDefault="00E6667D" w:rsidP="003418CE">
      <w:pPr>
        <w:spacing w:after="0pt" w:line="18pt" w:lineRule="auto"/>
        <w:ind w:start="56.70pt" w:end="0.65pt"/>
        <w:rPr>
          <w:bCs/>
          <w:lang w:val="ro-RO"/>
        </w:rPr>
      </w:pPr>
      <w:r w:rsidRPr="00E6667D">
        <w:rPr>
          <w:bCs/>
          <w:lang w:val="ro-RO"/>
        </w:rPr>
        <w:t>În aval de Porţile de Fier debitele au fost în scădere.</w:t>
      </w:r>
    </w:p>
    <w:p w:rsidR="00E6667D" w:rsidRPr="00E6667D" w:rsidRDefault="00E6667D" w:rsidP="003418CE">
      <w:pPr>
        <w:spacing w:after="0pt" w:line="18pt" w:lineRule="auto"/>
        <w:ind w:start="56.70pt" w:end="0.65pt"/>
        <w:rPr>
          <w:bCs/>
          <w:lang w:val="ro-RO"/>
        </w:rPr>
      </w:pPr>
      <w:r w:rsidRPr="00E6667D">
        <w:rPr>
          <w:bCs/>
          <w:lang w:val="ro-RO"/>
        </w:rPr>
        <w:t>Debitul la intrarea în ţară (secţiunea Baziaş) va fi staţionar (2100 m</w:t>
      </w:r>
      <w:r w:rsidRPr="00E6667D">
        <w:rPr>
          <w:bCs/>
          <w:vertAlign w:val="superscript"/>
          <w:lang w:val="ro-RO"/>
        </w:rPr>
        <w:t>3</w:t>
      </w:r>
      <w:r w:rsidRPr="00E6667D">
        <w:rPr>
          <w:bCs/>
          <w:lang w:val="ro-RO"/>
        </w:rPr>
        <w:t>/s).</w:t>
      </w:r>
    </w:p>
    <w:p w:rsidR="00E6667D" w:rsidRPr="00E6667D" w:rsidRDefault="00E6667D" w:rsidP="003418CE">
      <w:pPr>
        <w:spacing w:after="0pt" w:line="18pt" w:lineRule="auto"/>
        <w:ind w:start="56.70pt" w:end="0.65pt"/>
        <w:rPr>
          <w:bCs/>
          <w:lang w:val="ro-RO"/>
        </w:rPr>
      </w:pPr>
      <w:r w:rsidRPr="00E6667D">
        <w:rPr>
          <w:bCs/>
          <w:lang w:val="ro-RO"/>
        </w:rPr>
        <w:t>În aval de Porţile de Fier debitele vor fi în scădere.</w:t>
      </w:r>
    </w:p>
    <w:p w:rsidR="0000719F" w:rsidRDefault="0000719F" w:rsidP="003418CE">
      <w:pPr>
        <w:spacing w:after="0pt" w:line="18pt" w:lineRule="auto"/>
        <w:ind w:start="56.70pt" w:end="0.65pt"/>
        <w:rPr>
          <w:bCs/>
          <w:lang w:val="ro-RO"/>
        </w:rPr>
      </w:pPr>
    </w:p>
    <w:p w:rsidR="00AA0975" w:rsidRPr="00EF552D" w:rsidRDefault="00B13A96" w:rsidP="003418CE">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AC5D68">
        <w:rPr>
          <w:b/>
          <w:spacing w:val="-2"/>
          <w:u w:val="single"/>
          <w:lang w:val="ro-RO"/>
        </w:rPr>
        <w:t>2</w:t>
      </w:r>
      <w:r w:rsidR="003D3F2A">
        <w:rPr>
          <w:b/>
          <w:spacing w:val="-2"/>
          <w:u w:val="single"/>
          <w:lang w:val="ro-RO"/>
        </w:rPr>
        <w:t>7</w:t>
      </w:r>
      <w:r w:rsidR="00D1583A">
        <w:rPr>
          <w:b/>
          <w:spacing w:val="-2"/>
          <w:u w:val="single"/>
          <w:lang w:val="ro-RO"/>
        </w:rPr>
        <w:t>.10.</w:t>
      </w:r>
      <w:r w:rsidR="006D3F51">
        <w:rPr>
          <w:b/>
          <w:spacing w:val="-2"/>
          <w:u w:val="single"/>
          <w:lang w:val="ro-RO"/>
        </w:rPr>
        <w:t>2019</w:t>
      </w:r>
      <w:r w:rsidRPr="001028E2">
        <w:rPr>
          <w:b/>
          <w:spacing w:val="-2"/>
          <w:u w:val="single"/>
          <w:lang w:val="ro-RO"/>
        </w:rPr>
        <w:t>, ora 0</w:t>
      </w:r>
      <w:r w:rsidR="00B921C3">
        <w:rPr>
          <w:b/>
          <w:spacing w:val="-2"/>
          <w:u w:val="single"/>
          <w:lang w:val="ro-RO"/>
        </w:rPr>
        <w:t>9</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AC5D68">
        <w:rPr>
          <w:b/>
          <w:spacing w:val="-2"/>
          <w:u w:val="single"/>
          <w:lang w:val="ro-RO"/>
        </w:rPr>
        <w:t>2</w:t>
      </w:r>
      <w:r w:rsidR="003D3F2A">
        <w:rPr>
          <w:b/>
          <w:spacing w:val="-2"/>
          <w:u w:val="single"/>
          <w:lang w:val="ro-RO"/>
        </w:rPr>
        <w:t>8</w:t>
      </w:r>
      <w:r w:rsidR="00D1583A">
        <w:rPr>
          <w:b/>
          <w:spacing w:val="-2"/>
          <w:u w:val="single"/>
          <w:lang w:val="ro-RO"/>
        </w:rPr>
        <w:t>.10</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3418CE">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745852" w:rsidRPr="00745852" w:rsidRDefault="00545E75" w:rsidP="003418CE">
      <w:pPr>
        <w:tabs>
          <w:tab w:val="start" w:pos="36pt"/>
        </w:tabs>
        <w:spacing w:after="0pt" w:line="18pt" w:lineRule="auto"/>
        <w:ind w:start="56.70pt" w:end="0.65pt"/>
        <w:rPr>
          <w:rFonts w:eastAsia="Times New Roman" w:cs="Arial"/>
          <w:bCs/>
          <w:color w:val="FF0000"/>
          <w:lang w:val="ro-RO"/>
        </w:rPr>
      </w:pPr>
      <w:r w:rsidRPr="00545E75">
        <w:rPr>
          <w:rFonts w:eastAsia="Times New Roman" w:cs="Arial"/>
          <w:bCs/>
          <w:lang w:val="ro-RO"/>
        </w:rPr>
        <w:t xml:space="preserve">În zonele de deal și de munte, precum și în regiunile intracarpatice vremea a fost frumoasă și deosebit de caldă în orele amiezii, cerul a fost senin și pe spații mici în cursul dimineților a fost ceață. În restul teritoriului valorile termice diurne s-au situat în general peste mediile multianuale, iar dimineața și în a doua parte a nopții s-a semnalat ceață </w:t>
      </w:r>
      <w:r w:rsidRPr="00545E75">
        <w:rPr>
          <w:rFonts w:eastAsia="Times New Roman" w:cs="Arial"/>
          <w:bCs/>
          <w:lang w:val="ro-RO"/>
        </w:rPr>
        <w:lastRenderedPageBreak/>
        <w:t>sau nebulozitate joasă, local persistente și asociate izolat și trecător cu burniță. Vântul a suflat slab și moderat, cu unele intensificări pe creste. Temperaturile maxime s-au încadrat între 10 grade la Darabani și Adjud și 26 de grade la Petroșani, Bozovici și Băile Herculane, iar la ora 06 se înregistrau valori termice cuprinse între -4 grade la Întorsura Buzăului și 14 grade la Șiria.</w:t>
      </w:r>
    </w:p>
    <w:p w:rsidR="00E6667D" w:rsidRPr="0096700C" w:rsidRDefault="00E6667D" w:rsidP="003418CE">
      <w:pPr>
        <w:tabs>
          <w:tab w:val="start" w:pos="36pt"/>
        </w:tabs>
        <w:spacing w:after="0pt" w:line="18pt" w:lineRule="auto"/>
        <w:ind w:start="56.70pt" w:end="0.65pt"/>
        <w:rPr>
          <w:rFonts w:eastAsia="Times New Roman" w:cs="Arial"/>
          <w:bCs/>
          <w:color w:val="000000"/>
          <w:lang w:val="ro-RO"/>
        </w:rPr>
      </w:pPr>
    </w:p>
    <w:p w:rsidR="00976228" w:rsidRDefault="00976228" w:rsidP="003418CE">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745852" w:rsidRPr="00745852" w:rsidRDefault="00545E75" w:rsidP="003418CE">
      <w:pPr>
        <w:tabs>
          <w:tab w:val="start" w:pos="31.50pt"/>
          <w:tab w:val="start" w:pos="36pt"/>
        </w:tabs>
        <w:spacing w:after="0pt" w:line="18pt" w:lineRule="auto"/>
        <w:ind w:start="56.70pt" w:end="0.65pt"/>
        <w:rPr>
          <w:lang w:val="ro-RO"/>
        </w:rPr>
      </w:pPr>
      <w:r w:rsidRPr="00545E75">
        <w:rPr>
          <w:lang w:val="ro-RO"/>
        </w:rPr>
        <w:t>Vremea a fost în general frumoasă și caldă în orele amiezii. Cerul a fost mai mult senin, iar dimineața s-a semnalat ceață sau nebulozitate joasă. Vântul a suflat slab până la moderat. Temperatura maximă a fost de 19 grade la Afumați și 20 de grade la Filaret și Băneasa, iar la ora 06</w:t>
      </w:r>
      <w:r w:rsidR="003418CE">
        <w:rPr>
          <w:lang w:val="ro-RO"/>
        </w:rPr>
        <w:t>.00</w:t>
      </w:r>
      <w:r w:rsidRPr="00545E75">
        <w:rPr>
          <w:lang w:val="ro-RO"/>
        </w:rPr>
        <w:t xml:space="preserve"> se înregistrau 2 grade la stația meteo Băneasa, 4 grade la Afumați și 7 grade la Filaret.</w:t>
      </w:r>
    </w:p>
    <w:p w:rsidR="00FC4645" w:rsidRDefault="00FC4645" w:rsidP="003418CE">
      <w:pPr>
        <w:tabs>
          <w:tab w:val="start" w:pos="31.50pt"/>
          <w:tab w:val="start" w:pos="36pt"/>
        </w:tabs>
        <w:spacing w:after="0pt" w:line="18pt" w:lineRule="auto"/>
        <w:ind w:start="56.70pt" w:end="0.65pt"/>
        <w:rPr>
          <w:b/>
          <w:lang w:val="ro-RO"/>
        </w:rPr>
      </w:pPr>
    </w:p>
    <w:p w:rsidR="0052628E" w:rsidRPr="001028E2" w:rsidRDefault="00B13A96" w:rsidP="003418CE">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C5D68">
        <w:rPr>
          <w:b/>
          <w:u w:val="single"/>
          <w:lang w:val="ro-RO"/>
        </w:rPr>
        <w:t>2</w:t>
      </w:r>
      <w:r w:rsidR="003D3F2A">
        <w:rPr>
          <w:b/>
          <w:u w:val="single"/>
          <w:lang w:val="ro-RO"/>
        </w:rPr>
        <w:t>8</w:t>
      </w:r>
      <w:r w:rsidR="00D1583A">
        <w:rPr>
          <w:b/>
          <w:u w:val="single"/>
          <w:lang w:val="ro-RO"/>
        </w:rPr>
        <w:t>.10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8A24A1">
        <w:rPr>
          <w:b/>
          <w:u w:val="single"/>
          <w:lang w:val="ro-RO"/>
        </w:rPr>
        <w:t xml:space="preserve"> </w:t>
      </w:r>
      <w:r w:rsidR="00AC5D68">
        <w:rPr>
          <w:b/>
          <w:u w:val="single"/>
          <w:lang w:val="ro-RO"/>
        </w:rPr>
        <w:t>2</w:t>
      </w:r>
      <w:r w:rsidR="003D3F2A">
        <w:rPr>
          <w:b/>
          <w:u w:val="single"/>
          <w:lang w:val="ro-RO"/>
        </w:rPr>
        <w:t>9</w:t>
      </w:r>
      <w:r w:rsidR="00D1583A">
        <w:rPr>
          <w:b/>
          <w:u w:val="single"/>
          <w:lang w:val="ro-RO"/>
        </w:rPr>
        <w:t>.10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Pr="001028E2">
        <w:rPr>
          <w:b/>
          <w:u w:val="single"/>
          <w:lang w:val="ro-RO"/>
        </w:rPr>
        <w:t>.</w:t>
      </w:r>
      <w:r w:rsidRPr="005F0E8C">
        <w:rPr>
          <w:b/>
          <w:u w:val="single"/>
          <w:vertAlign w:val="superscript"/>
          <w:lang w:val="ro-RO"/>
        </w:rPr>
        <w:t>00</w:t>
      </w:r>
    </w:p>
    <w:p w:rsidR="00C671DC" w:rsidRDefault="00FE4ABD" w:rsidP="003418CE">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745852" w:rsidRPr="00745852" w:rsidRDefault="00545E75" w:rsidP="003418CE">
      <w:pPr>
        <w:tabs>
          <w:tab w:val="start" w:pos="36pt"/>
        </w:tabs>
        <w:spacing w:after="0pt" w:line="18pt" w:lineRule="auto"/>
        <w:ind w:start="56.70pt" w:end="0.65pt"/>
        <w:rPr>
          <w:rFonts w:eastAsia="Times New Roman"/>
          <w:bCs/>
          <w:lang w:val="ro-RO"/>
        </w:rPr>
      </w:pPr>
      <w:r w:rsidRPr="00545E75">
        <w:rPr>
          <w:rFonts w:eastAsia="Times New Roman"/>
          <w:bCs/>
          <w:lang w:val="ro-RO"/>
        </w:rPr>
        <w:t>Valorile termice diurne, deși în scădere ușoară față de ziua anterioară, se vor situa în continuare peste cele caracteristice perioadei în cea mai mare parte a țării, cu maxime ce se vor încadra în general între 16 și 23 de grade. Cerul se va înnora treptat în vestul și în nordul teritoriului și, mai ales spre seară și noaptea, va ploua slab în Maramureș, jumătatea de nord a Transilvaniei și a Moldovei și local în Crișana. În celelalte zone, cerul va fi variabil, însă cu precădere la începutul zilei și pe timpul nopții în zonele joase de relief va fi ceață sau nebulozitate stratiformă. Vântul va sufla slab și moderat, cu unele intensificări în zona montană înaltă. Temperaturile minime vor fi cuprinse între 2 și 13 grade.</w:t>
      </w:r>
    </w:p>
    <w:p w:rsidR="00AC285F" w:rsidRDefault="00AC285F" w:rsidP="003418CE">
      <w:pPr>
        <w:tabs>
          <w:tab w:val="start" w:pos="36pt"/>
        </w:tabs>
        <w:spacing w:after="0pt" w:line="18pt" w:lineRule="auto"/>
        <w:ind w:start="56.70pt" w:end="0.65pt"/>
        <w:rPr>
          <w:rFonts w:eastAsia="Times New Roman"/>
          <w:b/>
          <w:bCs/>
          <w:u w:val="single"/>
          <w:lang w:val="ro-RO"/>
        </w:rPr>
      </w:pPr>
    </w:p>
    <w:p w:rsidR="00A258A1" w:rsidRDefault="00B13A96" w:rsidP="003418CE">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1316AC" w:rsidRPr="001316AC" w:rsidRDefault="00545E75" w:rsidP="003418CE">
      <w:pPr>
        <w:tabs>
          <w:tab w:val="start" w:pos="36pt"/>
        </w:tabs>
        <w:spacing w:after="0pt" w:line="18pt" w:lineRule="auto"/>
        <w:ind w:start="56.70pt" w:end="0.65pt"/>
        <w:rPr>
          <w:rFonts w:eastAsia="Times New Roman"/>
          <w:bCs/>
          <w:lang w:val="ro-RO"/>
        </w:rPr>
      </w:pPr>
      <w:r w:rsidRPr="00545E75">
        <w:rPr>
          <w:rFonts w:eastAsia="Times New Roman"/>
          <w:bCs/>
          <w:lang w:val="ro-RO"/>
        </w:rPr>
        <w:t>Vremea va fi în general frumoasă, iar în orele amiezii mai caldă decât în mod normal pentru această dată. La începutul zilei și noaptea va fi nebulozitate joasă și ceață, iar în restul timpului cerul va fi mai mult senin. Vântul va sufla slab până la moderat. Temperatura maximă se va situa în jurul a 20 de grade, iar cea minimă va fi de 6...8 grade.</w:t>
      </w:r>
    </w:p>
    <w:p w:rsidR="00DE5873" w:rsidRDefault="00DE5873" w:rsidP="003418CE">
      <w:pPr>
        <w:tabs>
          <w:tab w:val="start" w:pos="36pt"/>
        </w:tabs>
        <w:spacing w:after="0pt" w:line="18pt" w:lineRule="auto"/>
        <w:ind w:start="56.70pt" w:end="0.65pt"/>
        <w:rPr>
          <w:rFonts w:eastAsia="Times New Roman"/>
          <w:bCs/>
          <w:lang w:val="ro-RO"/>
        </w:rPr>
      </w:pPr>
    </w:p>
    <w:p w:rsidR="00C3418B" w:rsidRPr="00AA0DA4" w:rsidRDefault="00B13A96" w:rsidP="003418CE">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545E75" w:rsidRDefault="00545E75" w:rsidP="003418CE">
      <w:pPr>
        <w:pStyle w:val="ListParagraph"/>
        <w:spacing w:after="0pt" w:line="18pt" w:lineRule="auto"/>
        <w:ind w:start="56.70pt" w:end="0.65pt"/>
      </w:pPr>
      <w:r>
        <w:t>Nu s-au înregistrat evenimente deosebite.</w:t>
      </w:r>
    </w:p>
    <w:p w:rsidR="00745852" w:rsidRDefault="00745852" w:rsidP="003418CE">
      <w:pPr>
        <w:spacing w:after="0pt" w:line="18pt" w:lineRule="auto"/>
        <w:ind w:start="56.70pt"/>
        <w:rPr>
          <w:bCs/>
          <w:lang w:val="ro-RO"/>
        </w:rPr>
      </w:pPr>
    </w:p>
    <w:p w:rsidR="008D1CE1" w:rsidRPr="00A05AF0" w:rsidRDefault="008D1CE1" w:rsidP="003418CE">
      <w:pPr>
        <w:spacing w:after="0pt" w:line="18pt" w:lineRule="auto"/>
        <w:ind w:start="56.70pt"/>
        <w:rPr>
          <w:bCs/>
          <w:lang w:val="ro-RO"/>
        </w:rPr>
      </w:pPr>
    </w:p>
    <w:p w:rsidR="006D18DA" w:rsidRPr="006D18DA" w:rsidRDefault="00B13A96" w:rsidP="003418CE">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418CE">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674999" w:rsidRDefault="00C9518A" w:rsidP="003418CE">
      <w:pPr>
        <w:pStyle w:val="ListParagraph"/>
        <w:spacing w:after="0pt" w:line="18pt" w:lineRule="auto"/>
        <w:ind w:start="56.70pt" w:end="0.65pt"/>
      </w:pPr>
      <w:r>
        <w:t>Nu s-au înregistrat evenimente deosebite</w:t>
      </w:r>
      <w:r w:rsidR="00674999">
        <w:t>.</w:t>
      </w:r>
    </w:p>
    <w:p w:rsidR="003A26E5" w:rsidRDefault="003A26E5" w:rsidP="003418CE">
      <w:pPr>
        <w:pStyle w:val="ListParagraph"/>
        <w:spacing w:after="0pt" w:line="18pt" w:lineRule="auto"/>
        <w:ind w:start="56.70pt" w:end="0.65pt"/>
        <w:rPr>
          <w:b/>
          <w:lang w:val="ro-RO"/>
        </w:rPr>
      </w:pPr>
    </w:p>
    <w:p w:rsidR="002C7A69" w:rsidRDefault="00B13A96" w:rsidP="003418CE">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545E75" w:rsidRDefault="00545E75" w:rsidP="003418CE">
      <w:pPr>
        <w:pStyle w:val="ListParagraph"/>
        <w:spacing w:after="0pt" w:line="18pt" w:lineRule="auto"/>
        <w:ind w:start="56.70pt" w:end="0.65pt"/>
      </w:pPr>
      <w:r>
        <w:t>Nu s-au înregistrat evenimente deosebite.</w:t>
      </w:r>
    </w:p>
    <w:p w:rsidR="00CB1E10" w:rsidRDefault="00CB1E10" w:rsidP="003418CE">
      <w:pPr>
        <w:spacing w:after="0pt" w:line="18pt" w:lineRule="auto"/>
        <w:ind w:start="56.70pt"/>
        <w:rPr>
          <w:bCs/>
          <w:lang w:val="pt-BR"/>
        </w:rPr>
      </w:pPr>
    </w:p>
    <w:p w:rsidR="00B13A96" w:rsidRPr="002C7A69" w:rsidRDefault="00B13A96" w:rsidP="003418CE">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3418CE">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C302D" w:rsidRDefault="00EC302D" w:rsidP="003418CE">
      <w:pPr>
        <w:widowControl w:val="0"/>
        <w:tabs>
          <w:tab w:val="start" w:pos="13.50pt"/>
        </w:tabs>
        <w:autoSpaceDE w:val="0"/>
        <w:autoSpaceDN w:val="0"/>
        <w:adjustRightInd w:val="0"/>
        <w:spacing w:after="0pt" w:line="18pt" w:lineRule="auto"/>
        <w:ind w:start="56.70pt" w:end="0.65pt"/>
        <w:rPr>
          <w:lang w:val="ro-RO"/>
        </w:rPr>
      </w:pPr>
    </w:p>
    <w:p w:rsidR="00E6667D" w:rsidRDefault="00E6667D" w:rsidP="003418CE">
      <w:pPr>
        <w:widowControl w:val="0"/>
        <w:tabs>
          <w:tab w:val="start" w:pos="13.50pt"/>
        </w:tabs>
        <w:autoSpaceDE w:val="0"/>
        <w:autoSpaceDN w:val="0"/>
        <w:adjustRightInd w:val="0"/>
        <w:spacing w:after="0pt" w:line="18pt" w:lineRule="auto"/>
        <w:ind w:start="56.70pt" w:end="0.65pt"/>
        <w:rPr>
          <w:lang w:val="ro-RO"/>
        </w:rPr>
      </w:pPr>
    </w:p>
    <w:p w:rsidR="00B13A96" w:rsidRPr="002C7A69" w:rsidRDefault="00B13A96" w:rsidP="003418CE">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3418CE">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E1B60" w:rsidRDefault="009E1B60" w:rsidP="003418CE">
      <w:pPr>
        <w:spacing w:line="18pt" w:lineRule="auto"/>
        <w:ind w:start="56.70pt"/>
        <w:jc w:val="center"/>
        <w:rPr>
          <w:b/>
          <w:bCs/>
          <w:sz w:val="24"/>
          <w:szCs w:val="24"/>
          <w:lang w:val="da-DK"/>
        </w:rPr>
      </w:pPr>
    </w:p>
    <w:p w:rsidR="00E6667D" w:rsidRDefault="003418CE" w:rsidP="003418CE">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rsidR="00E6667D" w:rsidRDefault="00E6667D" w:rsidP="003418CE">
      <w:pPr>
        <w:tabs>
          <w:tab w:val="start" w:pos="127.50pt"/>
        </w:tabs>
        <w:spacing w:after="0pt" w:line="18pt" w:lineRule="auto"/>
        <w:ind w:start="56.70pt" w:end="0.65pt"/>
        <w:rPr>
          <w:bCs/>
          <w:noProof/>
          <w:sz w:val="20"/>
          <w:szCs w:val="20"/>
          <w:lang w:val="ro-RO"/>
        </w:rPr>
      </w:pPr>
    </w:p>
    <w:p w:rsidR="00E6667D" w:rsidRDefault="00E6667D" w:rsidP="003418CE">
      <w:pPr>
        <w:tabs>
          <w:tab w:val="start" w:pos="127.50pt"/>
        </w:tabs>
        <w:spacing w:after="0pt" w:line="18pt" w:lineRule="auto"/>
        <w:ind w:start="56.70pt" w:end="0.65pt"/>
        <w:rPr>
          <w:bCs/>
          <w:noProof/>
          <w:sz w:val="20"/>
          <w:szCs w:val="20"/>
          <w:lang w:val="ro-RO"/>
        </w:rPr>
      </w:pPr>
    </w:p>
    <w:p w:rsidR="00E6667D" w:rsidRDefault="00E6667D" w:rsidP="003418CE">
      <w:pPr>
        <w:tabs>
          <w:tab w:val="start" w:pos="127.50pt"/>
        </w:tabs>
        <w:spacing w:after="0pt" w:line="18pt" w:lineRule="auto"/>
        <w:ind w:start="56.70pt" w:end="0.65pt"/>
        <w:rPr>
          <w:bCs/>
          <w:noProof/>
          <w:sz w:val="20"/>
          <w:szCs w:val="20"/>
          <w:lang w:val="ro-RO"/>
        </w:rPr>
      </w:pPr>
    </w:p>
    <w:p w:rsidR="00E6667D" w:rsidRDefault="00E6667D" w:rsidP="003418CE">
      <w:pPr>
        <w:tabs>
          <w:tab w:val="start" w:pos="127.50pt"/>
        </w:tabs>
        <w:spacing w:after="0pt" w:line="18pt" w:lineRule="auto"/>
        <w:ind w:start="56.70pt" w:end="0.65pt"/>
        <w:rPr>
          <w:bCs/>
          <w:noProof/>
          <w:sz w:val="20"/>
          <w:szCs w:val="20"/>
          <w:lang w:val="ro-RO"/>
        </w:rPr>
      </w:pPr>
    </w:p>
    <w:p w:rsidR="00E6667D" w:rsidRDefault="00E6667D" w:rsidP="003418CE">
      <w:pPr>
        <w:tabs>
          <w:tab w:val="start" w:pos="127.50pt"/>
        </w:tabs>
        <w:spacing w:after="0pt" w:line="18pt" w:lineRule="auto"/>
        <w:ind w:start="56.70pt" w:end="0.65pt"/>
        <w:rPr>
          <w:bCs/>
          <w:noProof/>
          <w:sz w:val="20"/>
          <w:szCs w:val="20"/>
          <w:lang w:val="ro-RO"/>
        </w:rPr>
      </w:pPr>
    </w:p>
    <w:sectPr w:rsidR="00E6667D"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52578" w:rsidRDefault="00452578" w:rsidP="00CD5B3B">
      <w:r>
        <w:separator/>
      </w:r>
    </w:p>
  </w:endnote>
  <w:endnote w:type="continuationSeparator" w:id="0">
    <w:p w:rsidR="00452578" w:rsidRDefault="0045257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452578"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452578"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52578" w:rsidRDefault="00452578" w:rsidP="00CD5B3B">
      <w:r>
        <w:separator/>
      </w:r>
    </w:p>
  </w:footnote>
  <w:footnote w:type="continuationSeparator" w:id="0">
    <w:p w:rsidR="00452578" w:rsidRDefault="0045257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25508A5"/>
    <w:multiLevelType w:val="hybridMultilevel"/>
    <w:tmpl w:val="223CA378"/>
    <w:lvl w:ilvl="0" w:tplc="7CDC871E">
      <w:start w:val="1"/>
      <w:numFmt w:val="decimal"/>
      <w:lvlText w:val="%1."/>
      <w:lvlJc w:val="start"/>
      <w:pPr>
        <w:tabs>
          <w:tab w:val="num" w:pos="21pt"/>
        </w:tabs>
        <w:ind w:start="21pt" w:hanging="18pt"/>
      </w:pPr>
      <w:rPr>
        <w:b/>
      </w:rPr>
    </w:lvl>
    <w:lvl w:ilvl="1" w:tplc="04090019">
      <w:start w:val="1"/>
      <w:numFmt w:val="decimal"/>
      <w:lvlText w:val="%2."/>
      <w:lvlJc w:val="start"/>
      <w:pPr>
        <w:tabs>
          <w:tab w:val="num" w:pos="72pt"/>
        </w:tabs>
        <w:ind w:start="72pt" w:hanging="18pt"/>
      </w:pPr>
    </w:lvl>
    <w:lvl w:ilvl="2" w:tplc="0409001B">
      <w:start w:val="1"/>
      <w:numFmt w:val="decimal"/>
      <w:lvlText w:val="%3."/>
      <w:lvlJc w:val="start"/>
      <w:pPr>
        <w:tabs>
          <w:tab w:val="num" w:pos="108pt"/>
        </w:tabs>
        <w:ind w:start="108pt" w:hanging="18pt"/>
      </w:pPr>
    </w:lvl>
    <w:lvl w:ilvl="3" w:tplc="0409000F">
      <w:start w:val="1"/>
      <w:numFmt w:val="decimal"/>
      <w:lvlText w:val="%4."/>
      <w:lvlJc w:val="start"/>
      <w:pPr>
        <w:tabs>
          <w:tab w:val="num" w:pos="144pt"/>
        </w:tabs>
        <w:ind w:start="144pt" w:hanging="18pt"/>
      </w:pPr>
    </w:lvl>
    <w:lvl w:ilvl="4" w:tplc="04090019">
      <w:start w:val="1"/>
      <w:numFmt w:val="decimal"/>
      <w:lvlText w:val="%5."/>
      <w:lvlJc w:val="start"/>
      <w:pPr>
        <w:tabs>
          <w:tab w:val="num" w:pos="180pt"/>
        </w:tabs>
        <w:ind w:start="180pt" w:hanging="18pt"/>
      </w:pPr>
    </w:lvl>
    <w:lvl w:ilvl="5" w:tplc="0409001B">
      <w:start w:val="1"/>
      <w:numFmt w:val="decimal"/>
      <w:lvlText w:val="%6."/>
      <w:lvlJc w:val="start"/>
      <w:pPr>
        <w:tabs>
          <w:tab w:val="num" w:pos="216pt"/>
        </w:tabs>
        <w:ind w:start="216pt" w:hanging="18pt"/>
      </w:pPr>
    </w:lvl>
    <w:lvl w:ilvl="6" w:tplc="0409000F">
      <w:start w:val="1"/>
      <w:numFmt w:val="decimal"/>
      <w:lvlText w:val="%7."/>
      <w:lvlJc w:val="start"/>
      <w:pPr>
        <w:tabs>
          <w:tab w:val="num" w:pos="252pt"/>
        </w:tabs>
        <w:ind w:start="252pt" w:hanging="18pt"/>
      </w:pPr>
    </w:lvl>
    <w:lvl w:ilvl="7" w:tplc="04090019">
      <w:start w:val="1"/>
      <w:numFmt w:val="decimal"/>
      <w:lvlText w:val="%8."/>
      <w:lvlJc w:val="start"/>
      <w:pPr>
        <w:tabs>
          <w:tab w:val="num" w:pos="288pt"/>
        </w:tabs>
        <w:ind w:start="288pt" w:hanging="18pt"/>
      </w:pPr>
    </w:lvl>
    <w:lvl w:ilvl="8" w:tplc="0409001B">
      <w:start w:val="1"/>
      <w:numFmt w:val="decimal"/>
      <w:lvlText w:val="%9."/>
      <w:lvlJc w:val="start"/>
      <w:pPr>
        <w:tabs>
          <w:tab w:val="num" w:pos="324pt"/>
        </w:tabs>
        <w:ind w:start="324pt" w:hanging="18pt"/>
      </w:pPr>
    </w:lvl>
  </w:abstractNum>
  <w:abstractNum w:abstractNumId="9"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0"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1"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4"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5"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7"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2"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4"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8"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9"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4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2"/>
  </w:num>
  <w:num w:numId="3">
    <w:abstractNumId w:val="34"/>
  </w:num>
  <w:num w:numId="4">
    <w:abstractNumId w:val="12"/>
  </w:num>
  <w:num w:numId="5">
    <w:abstractNumId w:val="1"/>
  </w:num>
  <w:num w:numId="6">
    <w:abstractNumId w:val="28"/>
  </w:num>
  <w:num w:numId="7">
    <w:abstractNumId w:val="41"/>
  </w:num>
  <w:num w:numId="8">
    <w:abstractNumId w:val="25"/>
  </w:num>
  <w:num w:numId="9">
    <w:abstractNumId w:val="4"/>
  </w:num>
  <w:num w:numId="10">
    <w:abstractNumId w:val="26"/>
  </w:num>
  <w:num w:numId="11">
    <w:abstractNumId w:val="11"/>
  </w:num>
  <w:num w:numId="12">
    <w:abstractNumId w:val="18"/>
  </w:num>
  <w:num w:numId="13">
    <w:abstractNumId w:val="2"/>
  </w:num>
  <w:num w:numId="14">
    <w:abstractNumId w:val="6"/>
  </w:num>
  <w:num w:numId="15">
    <w:abstractNumId w:val="37"/>
  </w:num>
  <w:num w:numId="16">
    <w:abstractNumId w:val="19"/>
  </w:num>
  <w:num w:numId="17">
    <w:abstractNumId w:val="31"/>
  </w:num>
  <w:num w:numId="18">
    <w:abstractNumId w:val="30"/>
  </w:num>
  <w:num w:numId="19">
    <w:abstractNumId w:val="20"/>
  </w:num>
  <w:num w:numId="20">
    <w:abstractNumId w:val="3"/>
  </w:num>
  <w:num w:numId="21">
    <w:abstractNumId w:val="40"/>
  </w:num>
  <w:num w:numId="22">
    <w:abstractNumId w:val="35"/>
  </w:num>
  <w:num w:numId="23">
    <w:abstractNumId w:val="22"/>
  </w:num>
  <w:num w:numId="24">
    <w:abstractNumId w:val="17"/>
  </w:num>
  <w:num w:numId="25">
    <w:abstractNumId w:val="0"/>
  </w:num>
  <w:num w:numId="26">
    <w:abstractNumId w:val="43"/>
  </w:num>
  <w:num w:numId="27">
    <w:abstractNumId w:val="27"/>
  </w:num>
  <w:num w:numId="28">
    <w:abstractNumId w:val="36"/>
  </w:num>
  <w:num w:numId="29">
    <w:abstractNumId w:val="7"/>
  </w:num>
  <w:num w:numId="30">
    <w:abstractNumId w:val="9"/>
  </w:num>
  <w:num w:numId="31">
    <w:abstractNumId w:val="23"/>
  </w:num>
  <w:num w:numId="32">
    <w:abstractNumId w:val="44"/>
  </w:num>
  <w:num w:numId="33">
    <w:abstractNumId w:val="5"/>
  </w:num>
  <w:num w:numId="34">
    <w:abstractNumId w:val="14"/>
  </w:num>
  <w:num w:numId="35">
    <w:abstractNumId w:val="16"/>
  </w:num>
  <w:num w:numId="36">
    <w:abstractNumId w:val="15"/>
  </w:num>
  <w:num w:numId="37">
    <w:abstractNumId w:val="32"/>
  </w:num>
  <w:num w:numId="38">
    <w:abstractNumId w:val="10"/>
  </w:num>
  <w:num w:numId="39">
    <w:abstractNumId w:val="38"/>
  </w:num>
  <w:num w:numId="40">
    <w:abstractNumId w:val="29"/>
  </w:num>
  <w:num w:numId="41">
    <w:abstractNumId w:val="21"/>
  </w:num>
  <w:num w:numId="42">
    <w:abstractNumId w:val="39"/>
  </w:num>
  <w:num w:numId="43">
    <w:abstractNumId w:val="13"/>
  </w:num>
  <w:num w:numId="44">
    <w:abstractNumId w:val="2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324"/>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6B"/>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88F"/>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016"/>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7FE"/>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2F21"/>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8CE"/>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6E5"/>
    <w:rsid w:val="003A2ABF"/>
    <w:rsid w:val="003A2B33"/>
    <w:rsid w:val="003A40C2"/>
    <w:rsid w:val="003A41E3"/>
    <w:rsid w:val="003A487E"/>
    <w:rsid w:val="003A48B2"/>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3F2A"/>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A87"/>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4C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64A2"/>
    <w:rsid w:val="00446697"/>
    <w:rsid w:val="00446743"/>
    <w:rsid w:val="00446BF2"/>
    <w:rsid w:val="00446C88"/>
    <w:rsid w:val="0044703B"/>
    <w:rsid w:val="00447393"/>
    <w:rsid w:val="004475B3"/>
    <w:rsid w:val="00447C08"/>
    <w:rsid w:val="00450175"/>
    <w:rsid w:val="0045021F"/>
    <w:rsid w:val="00452578"/>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5E7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48D"/>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3D62"/>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0C7"/>
    <w:rsid w:val="00692216"/>
    <w:rsid w:val="00692641"/>
    <w:rsid w:val="006930AC"/>
    <w:rsid w:val="00693314"/>
    <w:rsid w:val="00693B7D"/>
    <w:rsid w:val="00693D9B"/>
    <w:rsid w:val="00694FA1"/>
    <w:rsid w:val="0069523C"/>
    <w:rsid w:val="00695732"/>
    <w:rsid w:val="00695873"/>
    <w:rsid w:val="00695A3D"/>
    <w:rsid w:val="00696A21"/>
    <w:rsid w:val="00696E9A"/>
    <w:rsid w:val="00697112"/>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5852"/>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030"/>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3DC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209F"/>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AA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1CE1"/>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75F"/>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1F4"/>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D68"/>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18A"/>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0B44"/>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0850"/>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025"/>
    <w:rsid w:val="00E657A4"/>
    <w:rsid w:val="00E658E6"/>
    <w:rsid w:val="00E65C5D"/>
    <w:rsid w:val="00E66625"/>
    <w:rsid w:val="00E6667D"/>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496"/>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8CB"/>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645"/>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6498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21A4A04-C1C9-4481-955C-6E2D1D03A02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1408</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479</cp:revision>
  <cp:lastPrinted>2019-07-19T04:18:00Z</cp:lastPrinted>
  <dcterms:created xsi:type="dcterms:W3CDTF">2019-01-09T09:44:00Z</dcterms:created>
  <dcterms:modified xsi:type="dcterms:W3CDTF">2019-10-28T06:53:00Z</dcterms:modified>
</cp:coreProperties>
</file>