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46C" w:rsidRPr="004A6D89" w:rsidRDefault="00EA646C" w:rsidP="004A6D89">
      <w:pPr>
        <w:spacing w:after="0" w:line="360" w:lineRule="auto"/>
        <w:ind w:left="0"/>
        <w:rPr>
          <w:b/>
          <w:bCs/>
          <w:iCs/>
        </w:rPr>
      </w:pPr>
      <w:bookmarkStart w:id="0" w:name="_GoBack"/>
    </w:p>
    <w:p w:rsidR="00E1225D" w:rsidRPr="004A6D89" w:rsidRDefault="00E1225D" w:rsidP="004A6D89">
      <w:pPr>
        <w:spacing w:after="0" w:line="360" w:lineRule="auto"/>
        <w:ind w:left="0"/>
        <w:rPr>
          <w:b/>
          <w:bCs/>
          <w:iCs/>
        </w:rPr>
      </w:pPr>
    </w:p>
    <w:p w:rsidR="00C02271" w:rsidRPr="004A6D89" w:rsidRDefault="00C02271" w:rsidP="004A6D89">
      <w:pPr>
        <w:spacing w:after="0" w:line="360" w:lineRule="auto"/>
        <w:ind w:left="1699"/>
        <w:jc w:val="center"/>
        <w:rPr>
          <w:b/>
          <w:bCs/>
          <w:iCs/>
          <w:lang w:val="ro-RO"/>
        </w:rPr>
      </w:pPr>
      <w:r w:rsidRPr="004A6D89">
        <w:rPr>
          <w:b/>
          <w:bCs/>
          <w:iCs/>
          <w:lang w:val="ro-RO"/>
        </w:rPr>
        <w:t>RAPORT PRIVIND SITUAŢIA HIDROMETEOROLOGICĂ ŞI A CALITĂŢII MEDIULUI</w:t>
      </w:r>
    </w:p>
    <w:p w:rsidR="006750F3" w:rsidRPr="004A6D89" w:rsidRDefault="00C02271" w:rsidP="004A6D89">
      <w:pPr>
        <w:spacing w:after="0" w:line="360" w:lineRule="auto"/>
        <w:ind w:left="1699"/>
        <w:jc w:val="center"/>
        <w:rPr>
          <w:b/>
          <w:bCs/>
          <w:lang w:val="ro-RO"/>
        </w:rPr>
      </w:pPr>
      <w:r w:rsidRPr="004A6D89">
        <w:rPr>
          <w:b/>
          <w:bCs/>
          <w:lang w:val="ro-RO"/>
        </w:rPr>
        <w:t xml:space="preserve">în intervalul </w:t>
      </w:r>
      <w:r w:rsidR="0060073D" w:rsidRPr="004A6D89">
        <w:rPr>
          <w:b/>
          <w:bCs/>
          <w:lang w:val="ro-RO"/>
        </w:rPr>
        <w:t>29</w:t>
      </w:r>
      <w:r w:rsidR="00B6111D" w:rsidRPr="004A6D89">
        <w:rPr>
          <w:b/>
          <w:bCs/>
          <w:lang w:val="ro-RO"/>
        </w:rPr>
        <w:t>.0</w:t>
      </w:r>
      <w:r w:rsidR="00707312" w:rsidRPr="004A6D89">
        <w:rPr>
          <w:b/>
          <w:bCs/>
          <w:lang w:val="ro-RO"/>
        </w:rPr>
        <w:t>9</w:t>
      </w:r>
      <w:r w:rsidR="00AA7688" w:rsidRPr="004A6D89">
        <w:rPr>
          <w:b/>
          <w:bCs/>
          <w:lang w:val="ro-RO"/>
        </w:rPr>
        <w:t>.2019</w:t>
      </w:r>
      <w:r w:rsidR="00E17BAA" w:rsidRPr="004A6D89">
        <w:rPr>
          <w:b/>
          <w:bCs/>
          <w:lang w:val="ro-RO"/>
        </w:rPr>
        <w:t xml:space="preserve">, ora 08.00 – </w:t>
      </w:r>
      <w:r w:rsidR="0060073D" w:rsidRPr="004A6D89">
        <w:rPr>
          <w:b/>
          <w:bCs/>
          <w:lang w:val="ro-RO"/>
        </w:rPr>
        <w:t>30</w:t>
      </w:r>
      <w:r w:rsidR="00707312" w:rsidRPr="004A6D89">
        <w:rPr>
          <w:b/>
          <w:bCs/>
          <w:lang w:val="ro-RO"/>
        </w:rPr>
        <w:t>.09</w:t>
      </w:r>
      <w:r w:rsidR="006629AF" w:rsidRPr="004A6D89">
        <w:rPr>
          <w:b/>
          <w:bCs/>
          <w:lang w:val="ro-RO"/>
        </w:rPr>
        <w:t>.2019</w:t>
      </w:r>
      <w:r w:rsidRPr="004A6D89">
        <w:rPr>
          <w:b/>
          <w:bCs/>
          <w:lang w:val="ro-RO"/>
        </w:rPr>
        <w:t>, ora 08.00</w:t>
      </w:r>
    </w:p>
    <w:p w:rsidR="00853660" w:rsidRPr="004A6D89" w:rsidRDefault="00853660" w:rsidP="004A6D89">
      <w:pPr>
        <w:spacing w:after="0" w:line="360" w:lineRule="auto"/>
        <w:ind w:left="0"/>
        <w:rPr>
          <w:b/>
          <w:bCs/>
          <w:lang w:val="ro-RO"/>
        </w:rPr>
      </w:pPr>
    </w:p>
    <w:p w:rsidR="00E1225D" w:rsidRPr="004A6D89" w:rsidRDefault="00E1225D" w:rsidP="004A6D89">
      <w:pPr>
        <w:spacing w:after="0" w:line="360" w:lineRule="auto"/>
        <w:ind w:left="0"/>
        <w:rPr>
          <w:b/>
          <w:bCs/>
          <w:lang w:val="ro-RO"/>
        </w:rPr>
      </w:pPr>
    </w:p>
    <w:p w:rsidR="00C02271" w:rsidRPr="004A6D89" w:rsidRDefault="00C02271" w:rsidP="004A6D89">
      <w:pPr>
        <w:spacing w:after="0" w:line="360" w:lineRule="auto"/>
        <w:rPr>
          <w:b/>
          <w:bCs/>
          <w:i/>
          <w:u w:val="single"/>
          <w:lang w:val="es-PE"/>
        </w:rPr>
      </w:pPr>
      <w:r w:rsidRPr="004A6D89">
        <w:rPr>
          <w:b/>
          <w:bCs/>
          <w:i/>
          <w:lang w:val="es-PE"/>
        </w:rPr>
        <w:t>I.</w:t>
      </w:r>
      <w:r w:rsidRPr="004A6D89">
        <w:rPr>
          <w:b/>
          <w:bCs/>
          <w:i/>
          <w:lang w:val="es-PE"/>
        </w:rPr>
        <w:tab/>
      </w:r>
      <w:r w:rsidRPr="004A6D89">
        <w:rPr>
          <w:b/>
          <w:bCs/>
          <w:i/>
          <w:u w:val="single"/>
          <w:lang w:val="es-PE"/>
        </w:rPr>
        <w:t>SITUAŢIA HIDROMETEOROLOGICĂ</w:t>
      </w:r>
    </w:p>
    <w:p w:rsidR="00C02271" w:rsidRPr="004A6D89" w:rsidRDefault="00C02271" w:rsidP="004A6D89">
      <w:pPr>
        <w:spacing w:after="0" w:line="360" w:lineRule="auto"/>
        <w:rPr>
          <w:b/>
          <w:bCs/>
          <w:u w:val="single"/>
          <w:lang w:val="es-PE"/>
        </w:rPr>
      </w:pPr>
      <w:r w:rsidRPr="004A6D89">
        <w:rPr>
          <w:b/>
          <w:bCs/>
          <w:lang w:val="es-PE"/>
        </w:rPr>
        <w:t xml:space="preserve">1. </w:t>
      </w:r>
      <w:proofErr w:type="spellStart"/>
      <w:r w:rsidRPr="004A6D89">
        <w:rPr>
          <w:b/>
          <w:bCs/>
          <w:u w:val="single"/>
          <w:lang w:val="es-PE"/>
        </w:rPr>
        <w:t>Situaţia</w:t>
      </w:r>
      <w:proofErr w:type="spellEnd"/>
      <w:r w:rsidRPr="004A6D89">
        <w:rPr>
          <w:b/>
          <w:bCs/>
          <w:u w:val="single"/>
          <w:lang w:val="es-PE"/>
        </w:rPr>
        <w:t xml:space="preserve"> </w:t>
      </w:r>
      <w:proofErr w:type="spellStart"/>
      <w:r w:rsidRPr="004A6D89">
        <w:rPr>
          <w:b/>
          <w:bCs/>
          <w:u w:val="single"/>
          <w:lang w:val="es-PE"/>
        </w:rPr>
        <w:t>şi</w:t>
      </w:r>
      <w:proofErr w:type="spellEnd"/>
      <w:r w:rsidRPr="004A6D89">
        <w:rPr>
          <w:b/>
          <w:bCs/>
          <w:u w:val="single"/>
          <w:lang w:val="es-PE"/>
        </w:rPr>
        <w:t xml:space="preserve"> </w:t>
      </w:r>
      <w:proofErr w:type="spellStart"/>
      <w:r w:rsidRPr="004A6D89">
        <w:rPr>
          <w:b/>
          <w:bCs/>
          <w:u w:val="single"/>
          <w:lang w:val="es-PE"/>
        </w:rPr>
        <w:t>prognoza</w:t>
      </w:r>
      <w:proofErr w:type="spellEnd"/>
      <w:r w:rsidRPr="004A6D89">
        <w:rPr>
          <w:b/>
          <w:bCs/>
          <w:u w:val="single"/>
          <w:lang w:val="es-PE"/>
        </w:rPr>
        <w:t xml:space="preserve"> hidro pe </w:t>
      </w:r>
      <w:proofErr w:type="spellStart"/>
      <w:r w:rsidRPr="004A6D89">
        <w:rPr>
          <w:b/>
          <w:bCs/>
          <w:u w:val="single"/>
          <w:lang w:val="es-PE"/>
        </w:rPr>
        <w:t>râ</w:t>
      </w:r>
      <w:r w:rsidR="000273A3" w:rsidRPr="004A6D89">
        <w:rPr>
          <w:b/>
          <w:bCs/>
          <w:u w:val="single"/>
          <w:lang w:val="es-PE"/>
        </w:rPr>
        <w:t>u</w:t>
      </w:r>
      <w:r w:rsidR="00E17BAA" w:rsidRPr="004A6D89">
        <w:rPr>
          <w:b/>
          <w:bCs/>
          <w:u w:val="single"/>
          <w:lang w:val="es-PE"/>
        </w:rPr>
        <w:t>rile</w:t>
      </w:r>
      <w:proofErr w:type="spellEnd"/>
      <w:r w:rsidR="00E17BAA" w:rsidRPr="004A6D89">
        <w:rPr>
          <w:b/>
          <w:bCs/>
          <w:u w:val="single"/>
          <w:lang w:val="es-PE"/>
        </w:rPr>
        <w:t xml:space="preserve"> </w:t>
      </w:r>
      <w:proofErr w:type="spellStart"/>
      <w:r w:rsidR="00E17BAA" w:rsidRPr="004A6D89">
        <w:rPr>
          <w:b/>
          <w:bCs/>
          <w:u w:val="single"/>
          <w:lang w:val="es-PE"/>
        </w:rPr>
        <w:t>interioare</w:t>
      </w:r>
      <w:proofErr w:type="spellEnd"/>
      <w:r w:rsidR="00E17BAA" w:rsidRPr="004A6D89">
        <w:rPr>
          <w:b/>
          <w:bCs/>
          <w:u w:val="single"/>
          <w:lang w:val="es-PE"/>
        </w:rPr>
        <w:t xml:space="preserve"> </w:t>
      </w:r>
      <w:proofErr w:type="spellStart"/>
      <w:r w:rsidR="00E17BAA" w:rsidRPr="004A6D89">
        <w:rPr>
          <w:b/>
          <w:bCs/>
          <w:u w:val="single"/>
          <w:lang w:val="es-PE"/>
        </w:rPr>
        <w:t>şi</w:t>
      </w:r>
      <w:proofErr w:type="spellEnd"/>
      <w:r w:rsidR="00E17BAA" w:rsidRPr="004A6D89">
        <w:rPr>
          <w:b/>
          <w:bCs/>
          <w:u w:val="single"/>
          <w:lang w:val="es-PE"/>
        </w:rPr>
        <w:t xml:space="preserve"> </w:t>
      </w:r>
      <w:proofErr w:type="spellStart"/>
      <w:r w:rsidR="00E17BAA" w:rsidRPr="004A6D89">
        <w:rPr>
          <w:b/>
          <w:bCs/>
          <w:u w:val="single"/>
          <w:lang w:val="es-PE"/>
        </w:rPr>
        <w:t>Dunăre</w:t>
      </w:r>
      <w:proofErr w:type="spellEnd"/>
      <w:r w:rsidR="00E17BAA" w:rsidRPr="004A6D89">
        <w:rPr>
          <w:b/>
          <w:bCs/>
          <w:u w:val="single"/>
          <w:lang w:val="es-PE"/>
        </w:rPr>
        <w:t xml:space="preserve"> din </w:t>
      </w:r>
      <w:r w:rsidR="0060073D" w:rsidRPr="004A6D89">
        <w:rPr>
          <w:b/>
          <w:bCs/>
          <w:u w:val="single"/>
          <w:lang w:val="es-PE"/>
        </w:rPr>
        <w:t>30</w:t>
      </w:r>
      <w:r w:rsidR="00707312" w:rsidRPr="004A6D89">
        <w:rPr>
          <w:b/>
          <w:bCs/>
          <w:u w:val="single"/>
          <w:lang w:val="es-PE"/>
        </w:rPr>
        <w:t>.09</w:t>
      </w:r>
      <w:r w:rsidR="006629AF" w:rsidRPr="004A6D89">
        <w:rPr>
          <w:b/>
          <w:bCs/>
          <w:u w:val="single"/>
          <w:lang w:val="es-PE"/>
        </w:rPr>
        <w:t>.2019</w:t>
      </w:r>
      <w:r w:rsidRPr="004A6D89">
        <w:rPr>
          <w:b/>
          <w:bCs/>
          <w:u w:val="single"/>
          <w:lang w:val="es-PE"/>
        </w:rPr>
        <w:t>, ora 7.00</w:t>
      </w:r>
    </w:p>
    <w:p w:rsidR="00CC30D3" w:rsidRPr="004A6D89" w:rsidRDefault="00C02271" w:rsidP="004A6D89">
      <w:pPr>
        <w:spacing w:after="0" w:line="360" w:lineRule="auto"/>
        <w:rPr>
          <w:b/>
          <w:bCs/>
          <w:u w:val="single"/>
          <w:lang w:val="es-PE"/>
        </w:rPr>
      </w:pPr>
      <w:r w:rsidRPr="004A6D89">
        <w:rPr>
          <w:b/>
          <w:bCs/>
          <w:u w:val="single"/>
          <w:lang w:val="es-PE"/>
        </w:rPr>
        <w:t>RÂURI</w:t>
      </w:r>
    </w:p>
    <w:p w:rsidR="00C47E84" w:rsidRPr="004A6D89" w:rsidRDefault="00C02271" w:rsidP="004A6D89">
      <w:pPr>
        <w:spacing w:after="0" w:line="360" w:lineRule="auto"/>
        <w:rPr>
          <w:rFonts w:cs="Arial"/>
          <w:lang w:val="es-PE" w:eastAsia="ar-SA"/>
        </w:rPr>
      </w:pPr>
      <w:r w:rsidRPr="004A6D89">
        <w:rPr>
          <w:rFonts w:eastAsia="BatangChe" w:cs="Aharoni"/>
          <w:b/>
          <w:bCs/>
          <w:color w:val="000000" w:themeColor="text1"/>
          <w:lang w:val="ro-RO"/>
        </w:rPr>
        <w:t>Debitele au fost</w:t>
      </w:r>
      <w:r w:rsidR="00113717" w:rsidRPr="004A6D89">
        <w:rPr>
          <w:rFonts w:eastAsia="BatangChe" w:cs="Aharoni"/>
          <w:color w:val="000000" w:themeColor="text1"/>
          <w:lang w:val="es-PE"/>
        </w:rPr>
        <w:t xml:space="preserve"> </w:t>
      </w:r>
      <w:proofErr w:type="spellStart"/>
      <w:r w:rsidR="00C47E84" w:rsidRPr="004A6D89">
        <w:rPr>
          <w:rFonts w:cs="Arial"/>
          <w:b/>
          <w:lang w:val="es-PE"/>
        </w:rPr>
        <w:t>în</w:t>
      </w:r>
      <w:proofErr w:type="spellEnd"/>
      <w:r w:rsidR="00C47E84" w:rsidRPr="004A6D89">
        <w:rPr>
          <w:rFonts w:cs="Arial"/>
          <w:b/>
          <w:lang w:val="es-PE"/>
        </w:rPr>
        <w:t xml:space="preserve"> </w:t>
      </w:r>
      <w:proofErr w:type="spellStart"/>
      <w:r w:rsidR="00C47E84" w:rsidRPr="004A6D89">
        <w:rPr>
          <w:rFonts w:cs="Arial"/>
          <w:b/>
          <w:lang w:val="es-PE"/>
        </w:rPr>
        <w:t>scădere</w:t>
      </w:r>
      <w:proofErr w:type="spellEnd"/>
      <w:r w:rsidR="00C47E84" w:rsidRPr="004A6D89">
        <w:rPr>
          <w:rFonts w:cs="Arial"/>
          <w:lang w:val="es-PE"/>
        </w:rPr>
        <w:t xml:space="preserve">, </w:t>
      </w:r>
      <w:proofErr w:type="spellStart"/>
      <w:r w:rsidR="00C47E84" w:rsidRPr="004A6D89">
        <w:rPr>
          <w:rFonts w:cs="Arial"/>
          <w:lang w:val="es-PE"/>
        </w:rPr>
        <w:t>exceptând</w:t>
      </w:r>
      <w:proofErr w:type="spellEnd"/>
      <w:r w:rsidR="00C47E84" w:rsidRPr="004A6D89">
        <w:rPr>
          <w:rFonts w:cs="Arial"/>
          <w:lang w:val="es-PE"/>
        </w:rPr>
        <w:t xml:space="preserve"> </w:t>
      </w:r>
      <w:proofErr w:type="spellStart"/>
      <w:r w:rsidR="00C47E84" w:rsidRPr="004A6D89">
        <w:rPr>
          <w:rFonts w:cs="Arial"/>
          <w:lang w:val="es-PE"/>
        </w:rPr>
        <w:t>râurile</w:t>
      </w:r>
      <w:proofErr w:type="spellEnd"/>
      <w:r w:rsidR="00C47E84" w:rsidRPr="004A6D89">
        <w:rPr>
          <w:rFonts w:cs="Arial"/>
          <w:lang w:val="es-PE"/>
        </w:rPr>
        <w:t xml:space="preserve"> din </w:t>
      </w:r>
      <w:proofErr w:type="spellStart"/>
      <w:r w:rsidR="00C47E84" w:rsidRPr="004A6D89">
        <w:rPr>
          <w:rFonts w:cs="Arial"/>
          <w:lang w:val="es-PE"/>
        </w:rPr>
        <w:t>bazinele</w:t>
      </w:r>
      <w:proofErr w:type="spellEnd"/>
      <w:r w:rsidR="00C47E84" w:rsidRPr="004A6D89">
        <w:rPr>
          <w:rFonts w:cs="Arial"/>
          <w:lang w:val="es-PE"/>
        </w:rPr>
        <w:t xml:space="preserve"> </w:t>
      </w:r>
      <w:proofErr w:type="spellStart"/>
      <w:r w:rsidR="00C47E84" w:rsidRPr="004A6D89">
        <w:rPr>
          <w:rFonts w:cs="Arial"/>
          <w:lang w:val="es-PE"/>
        </w:rPr>
        <w:t>hidrografice</w:t>
      </w:r>
      <w:proofErr w:type="spellEnd"/>
      <w:r w:rsidR="00C47E84" w:rsidRPr="004A6D89">
        <w:rPr>
          <w:rFonts w:cs="Arial"/>
          <w:lang w:val="es-PE"/>
        </w:rPr>
        <w:t xml:space="preserve">: </w:t>
      </w:r>
      <w:proofErr w:type="spellStart"/>
      <w:r w:rsidR="00C47E84" w:rsidRPr="004A6D89">
        <w:rPr>
          <w:rFonts w:cs="Arial"/>
          <w:lang w:val="es-PE"/>
        </w:rPr>
        <w:t>Vedea</w:t>
      </w:r>
      <w:proofErr w:type="spellEnd"/>
      <w:r w:rsidR="00C47E84" w:rsidRPr="004A6D89">
        <w:rPr>
          <w:rFonts w:cs="Arial"/>
          <w:lang w:val="es-PE"/>
        </w:rPr>
        <w:t xml:space="preserve">, Argeş, Ialomiţa, </w:t>
      </w:r>
      <w:proofErr w:type="spellStart"/>
      <w:r w:rsidR="00C47E84" w:rsidRPr="004A6D89">
        <w:rPr>
          <w:rFonts w:cs="Arial"/>
          <w:lang w:val="es-PE"/>
        </w:rPr>
        <w:t>cursul</w:t>
      </w:r>
      <w:proofErr w:type="spellEnd"/>
      <w:r w:rsidR="00C47E84" w:rsidRPr="004A6D89">
        <w:rPr>
          <w:rFonts w:cs="Arial"/>
          <w:lang w:val="es-PE"/>
        </w:rPr>
        <w:t xml:space="preserve"> </w:t>
      </w:r>
      <w:proofErr w:type="spellStart"/>
      <w:r w:rsidR="00C47E84" w:rsidRPr="004A6D89">
        <w:rPr>
          <w:rFonts w:cs="Arial"/>
          <w:lang w:val="es-PE"/>
        </w:rPr>
        <w:t>Prutului</w:t>
      </w:r>
      <w:proofErr w:type="spellEnd"/>
      <w:r w:rsidR="00C47E84" w:rsidRPr="004A6D89">
        <w:rPr>
          <w:rFonts w:cs="Arial"/>
          <w:lang w:val="es-PE"/>
        </w:rPr>
        <w:t xml:space="preserve">, </w:t>
      </w:r>
      <w:proofErr w:type="spellStart"/>
      <w:r w:rsidR="00C47E84" w:rsidRPr="004A6D89">
        <w:rPr>
          <w:rFonts w:cs="Arial"/>
          <w:lang w:val="es-PE"/>
        </w:rPr>
        <w:t>bazinul</w:t>
      </w:r>
      <w:proofErr w:type="spellEnd"/>
      <w:r w:rsidR="00C47E84" w:rsidRPr="004A6D89">
        <w:rPr>
          <w:rFonts w:cs="Arial"/>
          <w:lang w:val="es-PE"/>
        </w:rPr>
        <w:t xml:space="preserve"> superior al </w:t>
      </w:r>
      <w:proofErr w:type="spellStart"/>
      <w:r w:rsidR="00C47E84" w:rsidRPr="004A6D89">
        <w:rPr>
          <w:rFonts w:cs="Arial"/>
          <w:lang w:val="es-PE"/>
        </w:rPr>
        <w:t>Jiului</w:t>
      </w:r>
      <w:proofErr w:type="spellEnd"/>
      <w:r w:rsidR="00C47E84" w:rsidRPr="004A6D89">
        <w:rPr>
          <w:rFonts w:cs="Arial"/>
          <w:lang w:val="es-PE"/>
        </w:rPr>
        <w:t xml:space="preserve">, </w:t>
      </w:r>
      <w:proofErr w:type="spellStart"/>
      <w:r w:rsidR="00C47E84" w:rsidRPr="004A6D89">
        <w:rPr>
          <w:rFonts w:cs="Arial"/>
          <w:lang w:val="es-PE"/>
        </w:rPr>
        <w:t>cursul</w:t>
      </w:r>
      <w:proofErr w:type="spellEnd"/>
      <w:r w:rsidR="00C47E84" w:rsidRPr="004A6D89">
        <w:rPr>
          <w:rFonts w:cs="Arial"/>
          <w:lang w:val="es-PE"/>
        </w:rPr>
        <w:t xml:space="preserve"> inferior al </w:t>
      </w:r>
      <w:proofErr w:type="spellStart"/>
      <w:r w:rsidR="00C47E84" w:rsidRPr="004A6D89">
        <w:rPr>
          <w:rFonts w:cs="Arial"/>
          <w:lang w:val="es-PE"/>
        </w:rPr>
        <w:t>Oltului</w:t>
      </w:r>
      <w:proofErr w:type="spellEnd"/>
      <w:r w:rsidR="00C47E84" w:rsidRPr="004A6D89">
        <w:rPr>
          <w:rFonts w:cs="Arial"/>
          <w:lang w:val="es-PE"/>
        </w:rPr>
        <w:t xml:space="preserve"> </w:t>
      </w:r>
      <w:proofErr w:type="spellStart"/>
      <w:r w:rsidR="00C47E84" w:rsidRPr="004A6D89">
        <w:rPr>
          <w:rFonts w:cs="Arial"/>
          <w:lang w:val="es-PE"/>
        </w:rPr>
        <w:t>şi</w:t>
      </w:r>
      <w:proofErr w:type="spellEnd"/>
      <w:r w:rsidR="00C47E84" w:rsidRPr="004A6D89">
        <w:rPr>
          <w:rFonts w:cs="Arial"/>
          <w:lang w:val="es-PE"/>
        </w:rPr>
        <w:t xml:space="preserve"> </w:t>
      </w:r>
      <w:proofErr w:type="spellStart"/>
      <w:r w:rsidR="00C47E84" w:rsidRPr="004A6D89">
        <w:rPr>
          <w:rFonts w:cs="Arial"/>
          <w:lang w:val="es-PE"/>
        </w:rPr>
        <w:t>râurile</w:t>
      </w:r>
      <w:proofErr w:type="spellEnd"/>
      <w:r w:rsidR="00C47E84" w:rsidRPr="004A6D89">
        <w:rPr>
          <w:rFonts w:cs="Arial"/>
          <w:lang w:val="es-PE"/>
        </w:rPr>
        <w:t xml:space="preserve"> din </w:t>
      </w:r>
      <w:proofErr w:type="spellStart"/>
      <w:r w:rsidR="00C47E84" w:rsidRPr="004A6D89">
        <w:rPr>
          <w:rFonts w:cs="Arial"/>
          <w:lang w:val="es-PE"/>
        </w:rPr>
        <w:t>Dobrogea</w:t>
      </w:r>
      <w:proofErr w:type="spellEnd"/>
      <w:r w:rsidR="00C47E84" w:rsidRPr="004A6D89">
        <w:rPr>
          <w:rFonts w:cs="Arial"/>
          <w:lang w:val="es-PE"/>
        </w:rPr>
        <w:t xml:space="preserve">, </w:t>
      </w:r>
      <w:proofErr w:type="spellStart"/>
      <w:r w:rsidR="00C47E84" w:rsidRPr="004A6D89">
        <w:rPr>
          <w:rFonts w:cs="Arial"/>
          <w:lang w:val="es-PE"/>
        </w:rPr>
        <w:t>unde</w:t>
      </w:r>
      <w:proofErr w:type="spellEnd"/>
      <w:r w:rsidR="00C47E84" w:rsidRPr="004A6D89">
        <w:rPr>
          <w:rFonts w:cs="Arial"/>
          <w:lang w:val="es-PE"/>
        </w:rPr>
        <w:t xml:space="preserve"> </w:t>
      </w:r>
      <w:proofErr w:type="spellStart"/>
      <w:r w:rsidR="00C47E84" w:rsidRPr="004A6D89">
        <w:rPr>
          <w:rFonts w:cs="Arial"/>
          <w:lang w:val="es-PE"/>
        </w:rPr>
        <w:t>au</w:t>
      </w:r>
      <w:proofErr w:type="spellEnd"/>
      <w:r w:rsidR="00C47E84" w:rsidRPr="004A6D89">
        <w:rPr>
          <w:rFonts w:cs="Arial"/>
          <w:lang w:val="es-PE"/>
        </w:rPr>
        <w:t xml:space="preserve"> </w:t>
      </w:r>
      <w:proofErr w:type="spellStart"/>
      <w:r w:rsidR="00C47E84" w:rsidRPr="004A6D89">
        <w:rPr>
          <w:rFonts w:cs="Arial"/>
          <w:lang w:val="es-PE"/>
        </w:rPr>
        <w:t>fost</w:t>
      </w:r>
      <w:proofErr w:type="spellEnd"/>
      <w:r w:rsidR="00C47E84" w:rsidRPr="004A6D89">
        <w:rPr>
          <w:rFonts w:cs="Arial"/>
          <w:lang w:val="es-PE"/>
        </w:rPr>
        <w:t xml:space="preserve"> </w:t>
      </w:r>
      <w:proofErr w:type="spellStart"/>
      <w:r w:rsidR="00C47E84" w:rsidRPr="004A6D89">
        <w:rPr>
          <w:rFonts w:cs="Arial"/>
          <w:lang w:val="es-PE"/>
        </w:rPr>
        <w:t>relativ</w:t>
      </w:r>
      <w:proofErr w:type="spellEnd"/>
      <w:r w:rsidR="00C47E84" w:rsidRPr="004A6D89">
        <w:rPr>
          <w:rFonts w:cs="Arial"/>
          <w:lang w:val="es-PE"/>
        </w:rPr>
        <w:t xml:space="preserve"> </w:t>
      </w:r>
      <w:proofErr w:type="spellStart"/>
      <w:r w:rsidR="00C47E84" w:rsidRPr="004A6D89">
        <w:rPr>
          <w:rFonts w:cs="Arial"/>
          <w:lang w:val="es-PE"/>
        </w:rPr>
        <w:t>staţionare</w:t>
      </w:r>
      <w:proofErr w:type="spellEnd"/>
      <w:r w:rsidR="00C47E84" w:rsidRPr="004A6D89">
        <w:rPr>
          <w:rFonts w:cs="Arial"/>
          <w:lang w:val="es-PE" w:eastAsia="ar-SA"/>
        </w:rPr>
        <w:t xml:space="preserve">. </w:t>
      </w:r>
    </w:p>
    <w:p w:rsidR="00C47E84" w:rsidRPr="004A6D89" w:rsidRDefault="00C47E84" w:rsidP="004A6D89">
      <w:pPr>
        <w:keepLines/>
        <w:spacing w:after="0" w:line="360" w:lineRule="auto"/>
        <w:rPr>
          <w:rFonts w:cs="Arial"/>
          <w:lang w:val="es-PE" w:eastAsia="ar-SA"/>
        </w:rPr>
      </w:pPr>
      <w:proofErr w:type="spellStart"/>
      <w:r w:rsidRPr="004A6D89">
        <w:rPr>
          <w:rFonts w:cs="Arial"/>
          <w:lang w:val="es-PE"/>
        </w:rPr>
        <w:t>Debitele</w:t>
      </w:r>
      <w:proofErr w:type="spellEnd"/>
      <w:r w:rsidRPr="004A6D89">
        <w:rPr>
          <w:rFonts w:cs="Arial"/>
          <w:lang w:val="es-PE"/>
        </w:rPr>
        <w:t xml:space="preserve"> se </w:t>
      </w:r>
      <w:proofErr w:type="spellStart"/>
      <w:r w:rsidRPr="004A6D89">
        <w:rPr>
          <w:rFonts w:cs="Arial"/>
          <w:lang w:val="es-PE"/>
        </w:rPr>
        <w:t>situează</w:t>
      </w:r>
      <w:proofErr w:type="spellEnd"/>
      <w:r w:rsidR="004A6D89" w:rsidRPr="004A6D89">
        <w:rPr>
          <w:rFonts w:cs="Arial"/>
          <w:lang w:val="es-PE"/>
        </w:rPr>
        <w:t xml:space="preserve">, </w:t>
      </w:r>
      <w:proofErr w:type="spellStart"/>
      <w:r w:rsidRPr="004A6D89">
        <w:rPr>
          <w:rFonts w:cs="Arial"/>
          <w:lang w:val="es-PE"/>
        </w:rPr>
        <w:t>în</w:t>
      </w:r>
      <w:proofErr w:type="spellEnd"/>
      <w:r w:rsidRPr="004A6D89">
        <w:rPr>
          <w:rFonts w:cs="Arial"/>
          <w:lang w:val="es-PE"/>
        </w:rPr>
        <w:t xml:space="preserve"> general</w:t>
      </w:r>
      <w:r w:rsidR="004A6D89" w:rsidRPr="004A6D89">
        <w:rPr>
          <w:rFonts w:cs="Arial"/>
          <w:lang w:val="es-PE"/>
        </w:rPr>
        <w:t>,</w:t>
      </w:r>
      <w:r w:rsidRPr="004A6D89">
        <w:rPr>
          <w:rFonts w:cs="Arial"/>
          <w:lang w:val="es-PE"/>
        </w:rPr>
        <w:t xml:space="preserve"> la </w:t>
      </w:r>
      <w:proofErr w:type="spellStart"/>
      <w:r w:rsidRPr="004A6D89">
        <w:rPr>
          <w:rFonts w:cs="Arial"/>
          <w:lang w:val="es-PE"/>
        </w:rPr>
        <w:t>valori</w:t>
      </w:r>
      <w:proofErr w:type="spellEnd"/>
      <w:r w:rsidRPr="004A6D89">
        <w:rPr>
          <w:rFonts w:cs="Arial"/>
          <w:lang w:val="es-PE"/>
        </w:rPr>
        <w:t xml:space="preserve"> </w:t>
      </w:r>
      <w:proofErr w:type="spellStart"/>
      <w:r w:rsidRPr="004A6D89">
        <w:rPr>
          <w:rFonts w:cs="Arial"/>
          <w:lang w:val="es-PE"/>
        </w:rPr>
        <w:t>cuprinse</w:t>
      </w:r>
      <w:proofErr w:type="spellEnd"/>
      <w:r w:rsidRPr="004A6D89">
        <w:rPr>
          <w:rFonts w:cs="Arial"/>
          <w:lang w:val="es-PE"/>
        </w:rPr>
        <w:t xml:space="preserve"> </w:t>
      </w:r>
      <w:proofErr w:type="spellStart"/>
      <w:r w:rsidRPr="004A6D89">
        <w:rPr>
          <w:rFonts w:cs="Arial"/>
          <w:lang w:val="es-PE"/>
        </w:rPr>
        <w:t>între</w:t>
      </w:r>
      <w:proofErr w:type="spellEnd"/>
      <w:r w:rsidRPr="004A6D89">
        <w:rPr>
          <w:rFonts w:cs="Arial"/>
          <w:lang w:val="es-PE"/>
        </w:rPr>
        <w:t xml:space="preserve"> 30-90% din </w:t>
      </w:r>
      <w:proofErr w:type="spellStart"/>
      <w:r w:rsidRPr="004A6D89">
        <w:rPr>
          <w:rFonts w:cs="Arial"/>
          <w:lang w:val="es-PE"/>
        </w:rPr>
        <w:t>mediile</w:t>
      </w:r>
      <w:proofErr w:type="spellEnd"/>
      <w:r w:rsidRPr="004A6D89">
        <w:rPr>
          <w:rFonts w:cs="Arial"/>
          <w:lang w:val="es-PE"/>
        </w:rPr>
        <w:t xml:space="preserve"> </w:t>
      </w:r>
      <w:proofErr w:type="spellStart"/>
      <w:r w:rsidRPr="004A6D89">
        <w:rPr>
          <w:rFonts w:cs="Arial"/>
          <w:lang w:val="es-PE"/>
        </w:rPr>
        <w:t>multianuale</w:t>
      </w:r>
      <w:proofErr w:type="spellEnd"/>
      <w:r w:rsidRPr="004A6D89">
        <w:rPr>
          <w:rFonts w:cs="Arial"/>
          <w:lang w:val="es-PE"/>
        </w:rPr>
        <w:t xml:space="preserve"> </w:t>
      </w:r>
      <w:proofErr w:type="spellStart"/>
      <w:r w:rsidRPr="004A6D89">
        <w:rPr>
          <w:rFonts w:cs="Arial"/>
          <w:lang w:val="es-PE"/>
        </w:rPr>
        <w:t>lunare</w:t>
      </w:r>
      <w:proofErr w:type="spellEnd"/>
      <w:r w:rsidRPr="004A6D89">
        <w:rPr>
          <w:rFonts w:cs="Arial"/>
          <w:lang w:val="es-PE"/>
        </w:rPr>
        <w:t xml:space="preserve">, </w:t>
      </w:r>
      <w:proofErr w:type="spellStart"/>
      <w:r w:rsidRPr="004A6D89">
        <w:rPr>
          <w:rFonts w:cs="Arial"/>
          <w:lang w:val="es-PE"/>
        </w:rPr>
        <w:t>mai</w:t>
      </w:r>
      <w:proofErr w:type="spellEnd"/>
      <w:r w:rsidRPr="004A6D89">
        <w:rPr>
          <w:rFonts w:cs="Arial"/>
          <w:lang w:val="es-PE"/>
        </w:rPr>
        <w:t xml:space="preserve"> mari (</w:t>
      </w:r>
      <w:proofErr w:type="spellStart"/>
      <w:r w:rsidRPr="004A6D89">
        <w:rPr>
          <w:rFonts w:cs="Arial"/>
          <w:lang w:val="es-PE"/>
        </w:rPr>
        <w:t>în</w:t>
      </w:r>
      <w:proofErr w:type="spellEnd"/>
      <w:r w:rsidRPr="004A6D89">
        <w:rPr>
          <w:rFonts w:cs="Arial"/>
          <w:lang w:val="es-PE"/>
        </w:rPr>
        <w:t xml:space="preserve"> </w:t>
      </w:r>
      <w:proofErr w:type="spellStart"/>
      <w:r w:rsidRPr="004A6D89">
        <w:rPr>
          <w:rFonts w:cs="Arial"/>
          <w:lang w:val="es-PE"/>
        </w:rPr>
        <w:t>jurul</w:t>
      </w:r>
      <w:proofErr w:type="spellEnd"/>
      <w:r w:rsidRPr="004A6D89">
        <w:rPr>
          <w:rFonts w:cs="Arial"/>
          <w:lang w:val="es-PE"/>
        </w:rPr>
        <w:t xml:space="preserve"> </w:t>
      </w:r>
      <w:proofErr w:type="spellStart"/>
      <w:r w:rsidRPr="004A6D89">
        <w:rPr>
          <w:rFonts w:cs="Arial"/>
          <w:lang w:val="es-PE"/>
        </w:rPr>
        <w:t>și</w:t>
      </w:r>
      <w:proofErr w:type="spellEnd"/>
      <w:r w:rsidRPr="004A6D89">
        <w:rPr>
          <w:rFonts w:cs="Arial"/>
          <w:lang w:val="es-PE"/>
        </w:rPr>
        <w:t xml:space="preserve"> peste </w:t>
      </w:r>
      <w:proofErr w:type="spellStart"/>
      <w:r w:rsidRPr="004A6D89">
        <w:rPr>
          <w:rFonts w:cs="Arial"/>
          <w:lang w:val="es-PE"/>
        </w:rPr>
        <w:t>normalele</w:t>
      </w:r>
      <w:proofErr w:type="spellEnd"/>
      <w:r w:rsidRPr="004A6D89">
        <w:rPr>
          <w:rFonts w:cs="Arial"/>
          <w:lang w:val="es-PE"/>
        </w:rPr>
        <w:t xml:space="preserve"> </w:t>
      </w:r>
      <w:proofErr w:type="spellStart"/>
      <w:r w:rsidRPr="004A6D89">
        <w:rPr>
          <w:rFonts w:cs="Arial"/>
          <w:lang w:val="es-PE"/>
        </w:rPr>
        <w:t>lunare</w:t>
      </w:r>
      <w:proofErr w:type="spellEnd"/>
      <w:r w:rsidRPr="004A6D89">
        <w:rPr>
          <w:rFonts w:cs="Arial"/>
          <w:lang w:val="es-PE"/>
        </w:rPr>
        <w:t xml:space="preserve">) pe </w:t>
      </w:r>
      <w:proofErr w:type="spellStart"/>
      <w:r w:rsidRPr="004A6D89">
        <w:rPr>
          <w:rFonts w:cs="Arial"/>
          <w:lang w:val="es-PE"/>
        </w:rPr>
        <w:t>râurile</w:t>
      </w:r>
      <w:proofErr w:type="spellEnd"/>
      <w:r w:rsidRPr="004A6D89">
        <w:rPr>
          <w:rFonts w:cs="Arial"/>
          <w:lang w:val="es-PE"/>
        </w:rPr>
        <w:t xml:space="preserve"> din </w:t>
      </w:r>
      <w:proofErr w:type="spellStart"/>
      <w:r w:rsidRPr="004A6D89">
        <w:rPr>
          <w:rFonts w:cs="Arial"/>
          <w:lang w:val="es-PE"/>
        </w:rPr>
        <w:t>bazinul</w:t>
      </w:r>
      <w:proofErr w:type="spellEnd"/>
      <w:r w:rsidRPr="004A6D89">
        <w:rPr>
          <w:rFonts w:cs="Arial"/>
          <w:lang w:val="es-PE"/>
        </w:rPr>
        <w:t xml:space="preserve"> </w:t>
      </w:r>
      <w:proofErr w:type="spellStart"/>
      <w:r w:rsidRPr="004A6D89">
        <w:rPr>
          <w:rFonts w:cs="Arial"/>
          <w:lang w:val="es-PE"/>
        </w:rPr>
        <w:t>Vedei</w:t>
      </w:r>
      <w:proofErr w:type="spellEnd"/>
      <w:r w:rsidRPr="004A6D89">
        <w:rPr>
          <w:rFonts w:cs="Arial"/>
          <w:lang w:val="es-PE"/>
        </w:rPr>
        <w:t xml:space="preserve">, pe </w:t>
      </w:r>
      <w:proofErr w:type="spellStart"/>
      <w:r w:rsidRPr="004A6D89">
        <w:rPr>
          <w:rFonts w:cs="Arial"/>
          <w:lang w:val="es-PE"/>
        </w:rPr>
        <w:t>cursurile</w:t>
      </w:r>
      <w:proofErr w:type="spellEnd"/>
      <w:r w:rsidRPr="004A6D89">
        <w:rPr>
          <w:rFonts w:cs="Arial"/>
          <w:lang w:val="es-PE"/>
        </w:rPr>
        <w:t xml:space="preserve"> </w:t>
      </w:r>
      <w:proofErr w:type="spellStart"/>
      <w:r w:rsidRPr="004A6D89">
        <w:rPr>
          <w:rFonts w:cs="Arial"/>
          <w:lang w:val="es-PE"/>
        </w:rPr>
        <w:t>inferioare</w:t>
      </w:r>
      <w:proofErr w:type="spellEnd"/>
      <w:r w:rsidRPr="004A6D89">
        <w:rPr>
          <w:rFonts w:cs="Arial"/>
          <w:lang w:val="es-PE"/>
        </w:rPr>
        <w:t xml:space="preserve"> ale </w:t>
      </w:r>
      <w:proofErr w:type="spellStart"/>
      <w:r w:rsidRPr="004A6D89">
        <w:rPr>
          <w:rFonts w:cs="Arial"/>
          <w:lang w:val="es-PE"/>
        </w:rPr>
        <w:t>Begăi</w:t>
      </w:r>
      <w:proofErr w:type="spellEnd"/>
      <w:r w:rsidRPr="004A6D89">
        <w:rPr>
          <w:rFonts w:cs="Arial"/>
          <w:lang w:val="es-PE"/>
        </w:rPr>
        <w:t xml:space="preserve">, </w:t>
      </w:r>
      <w:proofErr w:type="spellStart"/>
      <w:r w:rsidRPr="004A6D89">
        <w:rPr>
          <w:rFonts w:cs="Arial"/>
          <w:lang w:val="es-PE"/>
        </w:rPr>
        <w:t>Jiului</w:t>
      </w:r>
      <w:proofErr w:type="spellEnd"/>
      <w:r w:rsidRPr="004A6D89">
        <w:rPr>
          <w:rFonts w:cs="Arial"/>
          <w:lang w:val="es-PE"/>
        </w:rPr>
        <w:t>, pe Olt (</w:t>
      </w:r>
      <w:proofErr w:type="spellStart"/>
      <w:r w:rsidRPr="004A6D89">
        <w:rPr>
          <w:rFonts w:cs="Arial"/>
          <w:lang w:val="es-PE"/>
        </w:rPr>
        <w:t>sectorul</w:t>
      </w:r>
      <w:proofErr w:type="spellEnd"/>
      <w:r w:rsidRPr="004A6D89">
        <w:rPr>
          <w:rFonts w:cs="Arial"/>
          <w:lang w:val="es-PE"/>
        </w:rPr>
        <w:t xml:space="preserve"> </w:t>
      </w:r>
      <w:proofErr w:type="spellStart"/>
      <w:r w:rsidRPr="004A6D89">
        <w:rPr>
          <w:rFonts w:cs="Arial"/>
          <w:lang w:val="es-PE"/>
        </w:rPr>
        <w:t>Micfalău</w:t>
      </w:r>
      <w:proofErr w:type="spellEnd"/>
      <w:r w:rsidRPr="004A6D89">
        <w:rPr>
          <w:rFonts w:cs="Arial"/>
          <w:lang w:val="es-PE"/>
        </w:rPr>
        <w:t xml:space="preserve"> - </w:t>
      </w:r>
      <w:proofErr w:type="spellStart"/>
      <w:r w:rsidRPr="004A6D89">
        <w:rPr>
          <w:rFonts w:cs="Arial"/>
          <w:lang w:val="es-PE"/>
        </w:rPr>
        <w:t>Sf</w:t>
      </w:r>
      <w:proofErr w:type="spellEnd"/>
      <w:r w:rsidRPr="004A6D89">
        <w:rPr>
          <w:rFonts w:cs="Arial"/>
          <w:lang w:val="es-PE"/>
        </w:rPr>
        <w:t xml:space="preserve">. </w:t>
      </w:r>
      <w:proofErr w:type="spellStart"/>
      <w:r w:rsidRPr="004A6D89">
        <w:rPr>
          <w:rFonts w:cs="Arial"/>
          <w:lang w:val="es-PE"/>
        </w:rPr>
        <w:t>Gheorghe</w:t>
      </w:r>
      <w:proofErr w:type="spellEnd"/>
      <w:r w:rsidRPr="004A6D89">
        <w:rPr>
          <w:rFonts w:cs="Arial"/>
          <w:lang w:val="es-PE"/>
        </w:rPr>
        <w:t xml:space="preserve">), pe </w:t>
      </w:r>
      <w:proofErr w:type="spellStart"/>
      <w:r w:rsidRPr="004A6D89">
        <w:rPr>
          <w:rFonts w:cs="Arial"/>
          <w:lang w:val="es-PE"/>
        </w:rPr>
        <w:t>unele</w:t>
      </w:r>
      <w:proofErr w:type="spellEnd"/>
      <w:r w:rsidRPr="004A6D89">
        <w:rPr>
          <w:rFonts w:cs="Arial"/>
          <w:lang w:val="es-PE"/>
        </w:rPr>
        <w:t xml:space="preserve"> </w:t>
      </w:r>
      <w:proofErr w:type="spellStart"/>
      <w:r w:rsidRPr="004A6D89">
        <w:rPr>
          <w:rFonts w:cs="Arial"/>
          <w:lang w:val="es-PE"/>
        </w:rPr>
        <w:t>râuri</w:t>
      </w:r>
      <w:proofErr w:type="spellEnd"/>
      <w:r w:rsidRPr="004A6D89">
        <w:rPr>
          <w:rFonts w:cs="Arial"/>
          <w:lang w:val="es-PE"/>
        </w:rPr>
        <w:t xml:space="preserve"> din </w:t>
      </w:r>
      <w:proofErr w:type="spellStart"/>
      <w:r w:rsidRPr="004A6D89">
        <w:rPr>
          <w:rFonts w:cs="Arial"/>
          <w:lang w:val="es-PE"/>
        </w:rPr>
        <w:t>Dobrogea</w:t>
      </w:r>
      <w:proofErr w:type="spellEnd"/>
      <w:r w:rsidRPr="004A6D89">
        <w:rPr>
          <w:rFonts w:cs="Arial"/>
          <w:lang w:val="es-PE"/>
        </w:rPr>
        <w:t xml:space="preserve"> </w:t>
      </w:r>
      <w:proofErr w:type="spellStart"/>
      <w:r w:rsidRPr="004A6D89">
        <w:rPr>
          <w:rFonts w:cs="Arial"/>
          <w:lang w:val="es-PE"/>
        </w:rPr>
        <w:t>şi</w:t>
      </w:r>
      <w:proofErr w:type="spellEnd"/>
      <w:r w:rsidRPr="004A6D89">
        <w:rPr>
          <w:rFonts w:cs="Arial"/>
          <w:lang w:val="es-PE"/>
        </w:rPr>
        <w:t xml:space="preserve"> </w:t>
      </w:r>
      <w:proofErr w:type="spellStart"/>
      <w:r w:rsidRPr="004A6D89">
        <w:rPr>
          <w:rFonts w:cs="Arial"/>
          <w:lang w:val="es-PE"/>
        </w:rPr>
        <w:t>mai</w:t>
      </w:r>
      <w:proofErr w:type="spellEnd"/>
      <w:r w:rsidRPr="004A6D89">
        <w:rPr>
          <w:rFonts w:cs="Arial"/>
          <w:lang w:val="es-PE"/>
        </w:rPr>
        <w:t xml:space="preserve"> </w:t>
      </w:r>
      <w:proofErr w:type="spellStart"/>
      <w:r w:rsidRPr="004A6D89">
        <w:rPr>
          <w:rFonts w:cs="Arial"/>
          <w:lang w:val="es-PE"/>
        </w:rPr>
        <w:t>mici</w:t>
      </w:r>
      <w:proofErr w:type="spellEnd"/>
      <w:r w:rsidRPr="004A6D89">
        <w:rPr>
          <w:rFonts w:cs="Arial"/>
          <w:lang w:val="es-PE"/>
        </w:rPr>
        <w:t xml:space="preserve"> (sub 30% din </w:t>
      </w:r>
      <w:proofErr w:type="spellStart"/>
      <w:r w:rsidRPr="004A6D89">
        <w:rPr>
          <w:rFonts w:cs="Arial"/>
          <w:lang w:val="es-PE"/>
        </w:rPr>
        <w:t>normalele</w:t>
      </w:r>
      <w:proofErr w:type="spellEnd"/>
      <w:r w:rsidRPr="004A6D89">
        <w:rPr>
          <w:rFonts w:cs="Arial"/>
          <w:lang w:val="es-PE"/>
        </w:rPr>
        <w:t xml:space="preserve"> </w:t>
      </w:r>
      <w:proofErr w:type="spellStart"/>
      <w:r w:rsidRPr="004A6D89">
        <w:rPr>
          <w:rFonts w:cs="Arial"/>
          <w:lang w:val="es-PE"/>
        </w:rPr>
        <w:t>lunare</w:t>
      </w:r>
      <w:proofErr w:type="spellEnd"/>
      <w:r w:rsidRPr="004A6D89">
        <w:rPr>
          <w:rFonts w:cs="Arial"/>
          <w:lang w:val="es-PE"/>
        </w:rPr>
        <w:t xml:space="preserve">) pe </w:t>
      </w:r>
      <w:proofErr w:type="spellStart"/>
      <w:r w:rsidRPr="004A6D89">
        <w:rPr>
          <w:rFonts w:cs="Arial"/>
          <w:lang w:val="es-PE"/>
        </w:rPr>
        <w:t>cursul</w:t>
      </w:r>
      <w:proofErr w:type="spellEnd"/>
      <w:r w:rsidRPr="004A6D89">
        <w:rPr>
          <w:rFonts w:cs="Arial"/>
          <w:lang w:val="es-PE"/>
        </w:rPr>
        <w:t xml:space="preserve"> superior </w:t>
      </w:r>
      <w:proofErr w:type="spellStart"/>
      <w:r w:rsidRPr="004A6D89">
        <w:rPr>
          <w:rFonts w:cs="Arial"/>
          <w:lang w:val="es-PE"/>
        </w:rPr>
        <w:t>şi</w:t>
      </w:r>
      <w:proofErr w:type="spellEnd"/>
      <w:r w:rsidRPr="004A6D89">
        <w:rPr>
          <w:rFonts w:cs="Arial"/>
          <w:lang w:val="es-PE"/>
        </w:rPr>
        <w:t xml:space="preserve"> </w:t>
      </w:r>
      <w:proofErr w:type="spellStart"/>
      <w:r w:rsidRPr="004A6D89">
        <w:rPr>
          <w:rFonts w:cs="Arial"/>
          <w:lang w:val="es-PE"/>
        </w:rPr>
        <w:t>mijlociu</w:t>
      </w:r>
      <w:proofErr w:type="spellEnd"/>
      <w:r w:rsidRPr="004A6D89">
        <w:rPr>
          <w:rFonts w:cs="Arial"/>
          <w:lang w:val="es-PE"/>
        </w:rPr>
        <w:t xml:space="preserve"> al </w:t>
      </w:r>
      <w:proofErr w:type="spellStart"/>
      <w:r w:rsidRPr="004A6D89">
        <w:rPr>
          <w:rFonts w:cs="Arial"/>
          <w:lang w:val="es-PE"/>
        </w:rPr>
        <w:t>Siretului</w:t>
      </w:r>
      <w:proofErr w:type="spellEnd"/>
      <w:r w:rsidRPr="004A6D89">
        <w:rPr>
          <w:rFonts w:cs="Arial"/>
          <w:lang w:val="es-PE"/>
        </w:rPr>
        <w:t xml:space="preserve"> </w:t>
      </w:r>
      <w:proofErr w:type="spellStart"/>
      <w:r w:rsidRPr="004A6D89">
        <w:rPr>
          <w:rFonts w:cs="Arial"/>
          <w:lang w:val="es-PE"/>
        </w:rPr>
        <w:t>şi</w:t>
      </w:r>
      <w:proofErr w:type="spellEnd"/>
      <w:r w:rsidRPr="004A6D89">
        <w:rPr>
          <w:rFonts w:cs="Arial"/>
          <w:lang w:val="es-PE"/>
        </w:rPr>
        <w:t xml:space="preserve"> pe </w:t>
      </w:r>
      <w:proofErr w:type="spellStart"/>
      <w:r w:rsidRPr="004A6D89">
        <w:rPr>
          <w:rFonts w:cs="Arial"/>
          <w:lang w:val="es-PE"/>
        </w:rPr>
        <w:t>cursul</w:t>
      </w:r>
      <w:proofErr w:type="spellEnd"/>
      <w:r w:rsidRPr="004A6D89">
        <w:rPr>
          <w:rFonts w:cs="Arial"/>
          <w:lang w:val="es-PE"/>
        </w:rPr>
        <w:t xml:space="preserve"> superior al </w:t>
      </w:r>
      <w:proofErr w:type="spellStart"/>
      <w:r w:rsidRPr="004A6D89">
        <w:rPr>
          <w:rFonts w:cs="Arial"/>
          <w:lang w:val="es-PE"/>
        </w:rPr>
        <w:t>Jijiei</w:t>
      </w:r>
      <w:proofErr w:type="spellEnd"/>
      <w:r w:rsidRPr="004A6D89">
        <w:rPr>
          <w:rFonts w:cs="Arial"/>
          <w:lang w:val="es-PE" w:eastAsia="ar-SA"/>
        </w:rPr>
        <w:t>.</w:t>
      </w:r>
    </w:p>
    <w:p w:rsidR="00C47E84" w:rsidRPr="004A6D89" w:rsidRDefault="00C47E84" w:rsidP="004A6D89">
      <w:pPr>
        <w:keepLines/>
        <w:spacing w:after="0" w:line="360" w:lineRule="auto"/>
        <w:rPr>
          <w:rFonts w:cs="Arial"/>
          <w:b/>
          <w:lang w:val="fr-FR" w:eastAsia="ar-SA"/>
        </w:rPr>
      </w:pPr>
      <w:proofErr w:type="spellStart"/>
      <w:r w:rsidRPr="004A6D89">
        <w:rPr>
          <w:rFonts w:cs="Arial"/>
          <w:b/>
          <w:lang w:val="fr-FR" w:eastAsia="ar-SA"/>
        </w:rPr>
        <w:t>Nivelurile</w:t>
      </w:r>
      <w:proofErr w:type="spellEnd"/>
      <w:r w:rsidRPr="004A6D89">
        <w:rPr>
          <w:rFonts w:cs="Arial"/>
          <w:lang w:val="fr-FR" w:eastAsia="ar-SA"/>
        </w:rPr>
        <w:t xml:space="preserve"> </w:t>
      </w:r>
      <w:proofErr w:type="spellStart"/>
      <w:r w:rsidRPr="004A6D89">
        <w:rPr>
          <w:rFonts w:cs="Arial"/>
          <w:lang w:val="fr-FR" w:eastAsia="ar-SA"/>
        </w:rPr>
        <w:t>pe</w:t>
      </w:r>
      <w:proofErr w:type="spellEnd"/>
      <w:r w:rsidRPr="004A6D89">
        <w:rPr>
          <w:rFonts w:cs="Arial"/>
          <w:lang w:val="fr-FR" w:eastAsia="ar-SA"/>
        </w:rPr>
        <w:t xml:space="preserve"> </w:t>
      </w:r>
      <w:proofErr w:type="spellStart"/>
      <w:r w:rsidRPr="004A6D89">
        <w:rPr>
          <w:rFonts w:cs="Arial"/>
          <w:lang w:val="fr-FR" w:eastAsia="ar-SA"/>
        </w:rPr>
        <w:t>râuri</w:t>
      </w:r>
      <w:proofErr w:type="spellEnd"/>
      <w:r w:rsidRPr="004A6D89">
        <w:rPr>
          <w:rFonts w:cs="Arial"/>
          <w:lang w:val="fr-FR" w:eastAsia="ar-SA"/>
        </w:rPr>
        <w:t xml:space="preserve"> la </w:t>
      </w:r>
      <w:proofErr w:type="spellStart"/>
      <w:r w:rsidRPr="004A6D89">
        <w:rPr>
          <w:rFonts w:cs="Arial"/>
          <w:lang w:val="fr-FR" w:eastAsia="ar-SA"/>
        </w:rPr>
        <w:t>stațiile</w:t>
      </w:r>
      <w:proofErr w:type="spellEnd"/>
      <w:r w:rsidRPr="004A6D89">
        <w:rPr>
          <w:rFonts w:cs="Arial"/>
          <w:lang w:val="fr-FR" w:eastAsia="ar-SA"/>
        </w:rPr>
        <w:t xml:space="preserve"> </w:t>
      </w:r>
      <w:proofErr w:type="spellStart"/>
      <w:r w:rsidRPr="004A6D89">
        <w:rPr>
          <w:rFonts w:cs="Arial"/>
          <w:lang w:val="fr-FR" w:eastAsia="ar-SA"/>
        </w:rPr>
        <w:t>hidrometrice</w:t>
      </w:r>
      <w:proofErr w:type="spellEnd"/>
      <w:r w:rsidRPr="004A6D89">
        <w:rPr>
          <w:rFonts w:cs="Arial"/>
          <w:lang w:val="fr-FR" w:eastAsia="ar-SA"/>
        </w:rPr>
        <w:t xml:space="preserve"> </w:t>
      </w:r>
      <w:r w:rsidRPr="004A6D89">
        <w:rPr>
          <w:rFonts w:cs="Arial"/>
          <w:b/>
          <w:lang w:val="fr-FR" w:eastAsia="ar-SA"/>
        </w:rPr>
        <w:t xml:space="preserve">se </w:t>
      </w:r>
      <w:proofErr w:type="spellStart"/>
      <w:r w:rsidRPr="004A6D89">
        <w:rPr>
          <w:rFonts w:cs="Arial"/>
          <w:b/>
          <w:lang w:val="fr-FR" w:eastAsia="ar-SA"/>
        </w:rPr>
        <w:t>situează</w:t>
      </w:r>
      <w:proofErr w:type="spellEnd"/>
      <w:r w:rsidRPr="004A6D89">
        <w:rPr>
          <w:rFonts w:cs="Arial"/>
          <w:b/>
          <w:lang w:val="fr-FR" w:eastAsia="ar-SA"/>
        </w:rPr>
        <w:t xml:space="preserve"> </w:t>
      </w:r>
      <w:proofErr w:type="spellStart"/>
      <w:r w:rsidRPr="004A6D89">
        <w:rPr>
          <w:rFonts w:cs="Arial"/>
          <w:b/>
          <w:lang w:val="fr-FR" w:eastAsia="ar-SA"/>
        </w:rPr>
        <w:t>sub</w:t>
      </w:r>
      <w:proofErr w:type="spellEnd"/>
      <w:r w:rsidRPr="004A6D89">
        <w:rPr>
          <w:rFonts w:cs="Arial"/>
          <w:lang w:val="fr-FR" w:eastAsia="ar-SA"/>
        </w:rPr>
        <w:t xml:space="preserve"> </w:t>
      </w:r>
      <w:r w:rsidRPr="004A6D89">
        <w:rPr>
          <w:rFonts w:cs="Arial"/>
          <w:b/>
          <w:lang w:val="fr-FR" w:eastAsia="ar-SA"/>
        </w:rPr>
        <w:t>COTELE DE ATENȚIE.</w:t>
      </w:r>
    </w:p>
    <w:p w:rsidR="00A72C57" w:rsidRPr="004A6D89" w:rsidRDefault="00A72C57" w:rsidP="004A6D89">
      <w:pPr>
        <w:keepLines/>
        <w:spacing w:after="0" w:line="360" w:lineRule="auto"/>
        <w:ind w:left="0" w:right="112"/>
        <w:rPr>
          <w:lang w:val="es-PE"/>
        </w:rPr>
      </w:pPr>
    </w:p>
    <w:p w:rsidR="00C47E84" w:rsidRPr="004A6D89" w:rsidRDefault="00FD7003" w:rsidP="004A6D89">
      <w:pPr>
        <w:spacing w:after="0" w:line="360" w:lineRule="auto"/>
        <w:rPr>
          <w:rFonts w:cs="Arial"/>
          <w:lang w:val="es-PE" w:eastAsia="ar-SA"/>
        </w:rPr>
      </w:pPr>
      <w:r w:rsidRPr="004A6D89">
        <w:rPr>
          <w:rFonts w:eastAsia="BatangChe" w:cs="Aharoni"/>
          <w:b/>
          <w:bCs/>
          <w:lang w:val="ro-RO"/>
        </w:rPr>
        <w:t>Debitele vor fi</w:t>
      </w:r>
      <w:r w:rsidR="00C20DB0" w:rsidRPr="004A6D89">
        <w:rPr>
          <w:rFonts w:eastAsia="BatangChe" w:cs="Aharoni"/>
          <w:b/>
          <w:bCs/>
          <w:lang w:val="ro-RO"/>
        </w:rPr>
        <w:t xml:space="preserve"> </w:t>
      </w:r>
      <w:proofErr w:type="spellStart"/>
      <w:r w:rsidR="00C47E84" w:rsidRPr="004A6D89">
        <w:rPr>
          <w:rFonts w:cs="Arial"/>
          <w:b/>
          <w:lang w:val="es-PE" w:eastAsia="ar-SA"/>
        </w:rPr>
        <w:t>în</w:t>
      </w:r>
      <w:proofErr w:type="spellEnd"/>
      <w:r w:rsidR="00C47E84" w:rsidRPr="004A6D89">
        <w:rPr>
          <w:rFonts w:cs="Arial"/>
          <w:b/>
          <w:lang w:val="es-PE" w:eastAsia="ar-SA"/>
        </w:rPr>
        <w:t xml:space="preserve"> general </w:t>
      </w:r>
      <w:proofErr w:type="spellStart"/>
      <w:r w:rsidR="00C47E84" w:rsidRPr="004A6D89">
        <w:rPr>
          <w:rFonts w:cs="Arial"/>
          <w:b/>
          <w:lang w:val="es-PE" w:eastAsia="ar-SA"/>
        </w:rPr>
        <w:t>în</w:t>
      </w:r>
      <w:proofErr w:type="spellEnd"/>
      <w:r w:rsidR="00C47E84" w:rsidRPr="004A6D89">
        <w:rPr>
          <w:rFonts w:cs="Arial"/>
          <w:b/>
          <w:lang w:val="es-PE" w:eastAsia="ar-SA"/>
        </w:rPr>
        <w:t xml:space="preserve"> </w:t>
      </w:r>
      <w:proofErr w:type="spellStart"/>
      <w:r w:rsidR="00C47E84" w:rsidRPr="004A6D89">
        <w:rPr>
          <w:rFonts w:cs="Arial"/>
          <w:b/>
          <w:lang w:val="es-PE" w:eastAsia="ar-SA"/>
        </w:rPr>
        <w:t>scădere</w:t>
      </w:r>
      <w:proofErr w:type="spellEnd"/>
      <w:r w:rsidR="00C47E84" w:rsidRPr="004A6D89">
        <w:rPr>
          <w:rFonts w:cs="Arial"/>
          <w:lang w:val="es-PE" w:eastAsia="ar-SA"/>
        </w:rPr>
        <w:t xml:space="preserve">, </w:t>
      </w:r>
      <w:proofErr w:type="spellStart"/>
      <w:r w:rsidR="00C47E84" w:rsidRPr="004A6D89">
        <w:rPr>
          <w:rFonts w:cs="Arial"/>
          <w:lang w:val="es-PE" w:eastAsia="ar-SA"/>
        </w:rPr>
        <w:t>exceptând</w:t>
      </w:r>
      <w:proofErr w:type="spellEnd"/>
      <w:r w:rsidR="00C47E84" w:rsidRPr="004A6D89">
        <w:rPr>
          <w:rFonts w:cs="Arial"/>
          <w:lang w:val="es-PE" w:eastAsia="ar-SA"/>
        </w:rPr>
        <w:t xml:space="preserve"> </w:t>
      </w:r>
      <w:proofErr w:type="spellStart"/>
      <w:r w:rsidR="00C47E84" w:rsidRPr="004A6D89">
        <w:rPr>
          <w:rFonts w:cs="Arial"/>
          <w:lang w:val="es-PE"/>
        </w:rPr>
        <w:t>râurile</w:t>
      </w:r>
      <w:proofErr w:type="spellEnd"/>
      <w:r w:rsidR="00C47E84" w:rsidRPr="004A6D89">
        <w:rPr>
          <w:rFonts w:cs="Arial"/>
          <w:lang w:val="es-PE"/>
        </w:rPr>
        <w:t xml:space="preserve"> din </w:t>
      </w:r>
      <w:proofErr w:type="spellStart"/>
      <w:r w:rsidR="00C47E84" w:rsidRPr="004A6D89">
        <w:rPr>
          <w:rFonts w:cs="Arial"/>
          <w:lang w:val="es-PE"/>
        </w:rPr>
        <w:t>bazinele</w:t>
      </w:r>
      <w:proofErr w:type="spellEnd"/>
      <w:r w:rsidR="00C47E84" w:rsidRPr="004A6D89">
        <w:rPr>
          <w:rFonts w:cs="Arial"/>
          <w:lang w:val="es-PE"/>
        </w:rPr>
        <w:t xml:space="preserve"> </w:t>
      </w:r>
      <w:proofErr w:type="spellStart"/>
      <w:r w:rsidR="00C47E84" w:rsidRPr="004A6D89">
        <w:rPr>
          <w:rFonts w:cs="Arial"/>
          <w:lang w:val="es-PE"/>
        </w:rPr>
        <w:t>hidrografice</w:t>
      </w:r>
      <w:proofErr w:type="spellEnd"/>
      <w:r w:rsidR="00C47E84" w:rsidRPr="004A6D89">
        <w:rPr>
          <w:rFonts w:cs="Arial"/>
          <w:lang w:val="es-PE"/>
        </w:rPr>
        <w:t xml:space="preserve">: </w:t>
      </w:r>
      <w:proofErr w:type="spellStart"/>
      <w:r w:rsidR="00C47E84" w:rsidRPr="004A6D89">
        <w:rPr>
          <w:rFonts w:cs="Arial"/>
          <w:lang w:val="es-PE"/>
        </w:rPr>
        <w:t>Jiu</w:t>
      </w:r>
      <w:proofErr w:type="spellEnd"/>
      <w:r w:rsidR="00C47E84" w:rsidRPr="004A6D89">
        <w:rPr>
          <w:rFonts w:cs="Arial"/>
          <w:lang w:val="es-PE"/>
        </w:rPr>
        <w:t xml:space="preserve">, </w:t>
      </w:r>
      <w:proofErr w:type="spellStart"/>
      <w:r w:rsidR="00C47E84" w:rsidRPr="004A6D89">
        <w:rPr>
          <w:rFonts w:cs="Arial"/>
          <w:lang w:val="es-PE"/>
        </w:rPr>
        <w:t>Vedea</w:t>
      </w:r>
      <w:proofErr w:type="spellEnd"/>
      <w:r w:rsidR="00C47E84" w:rsidRPr="004A6D89">
        <w:rPr>
          <w:rFonts w:cs="Arial"/>
          <w:lang w:val="es-PE"/>
        </w:rPr>
        <w:t xml:space="preserve">, Argeş, Ialomiţa, </w:t>
      </w:r>
      <w:proofErr w:type="spellStart"/>
      <w:r w:rsidR="00C47E84" w:rsidRPr="004A6D89">
        <w:rPr>
          <w:rFonts w:cs="Arial"/>
          <w:lang w:val="es-PE"/>
        </w:rPr>
        <w:t>cursul</w:t>
      </w:r>
      <w:proofErr w:type="spellEnd"/>
      <w:r w:rsidR="00C47E84" w:rsidRPr="004A6D89">
        <w:rPr>
          <w:rFonts w:cs="Arial"/>
          <w:lang w:val="es-PE"/>
        </w:rPr>
        <w:t xml:space="preserve"> </w:t>
      </w:r>
      <w:proofErr w:type="spellStart"/>
      <w:r w:rsidR="00C47E84" w:rsidRPr="004A6D89">
        <w:rPr>
          <w:rFonts w:cs="Arial"/>
          <w:lang w:val="es-PE"/>
        </w:rPr>
        <w:t>Prutului</w:t>
      </w:r>
      <w:proofErr w:type="spellEnd"/>
      <w:r w:rsidR="00C47E84" w:rsidRPr="004A6D89">
        <w:rPr>
          <w:rFonts w:cs="Arial"/>
          <w:lang w:val="es-PE"/>
        </w:rPr>
        <w:t xml:space="preserve">, </w:t>
      </w:r>
      <w:proofErr w:type="spellStart"/>
      <w:r w:rsidR="00C47E84" w:rsidRPr="004A6D89">
        <w:rPr>
          <w:rFonts w:cs="Arial"/>
          <w:lang w:val="es-PE"/>
        </w:rPr>
        <w:t>cursul</w:t>
      </w:r>
      <w:proofErr w:type="spellEnd"/>
      <w:r w:rsidR="00C47E84" w:rsidRPr="004A6D89">
        <w:rPr>
          <w:rFonts w:cs="Arial"/>
          <w:lang w:val="es-PE"/>
        </w:rPr>
        <w:t xml:space="preserve"> inferior al </w:t>
      </w:r>
      <w:proofErr w:type="spellStart"/>
      <w:r w:rsidR="00C47E84" w:rsidRPr="004A6D89">
        <w:rPr>
          <w:rFonts w:cs="Arial"/>
          <w:lang w:val="es-PE"/>
        </w:rPr>
        <w:t>Oltului</w:t>
      </w:r>
      <w:proofErr w:type="spellEnd"/>
      <w:r w:rsidR="00C47E84" w:rsidRPr="004A6D89">
        <w:rPr>
          <w:rFonts w:cs="Arial"/>
          <w:lang w:val="es-PE"/>
        </w:rPr>
        <w:t xml:space="preserve"> </w:t>
      </w:r>
      <w:proofErr w:type="spellStart"/>
      <w:r w:rsidR="00C47E84" w:rsidRPr="004A6D89">
        <w:rPr>
          <w:rFonts w:cs="Arial"/>
          <w:lang w:val="es-PE"/>
        </w:rPr>
        <w:t>şi</w:t>
      </w:r>
      <w:proofErr w:type="spellEnd"/>
      <w:r w:rsidR="00C47E84" w:rsidRPr="004A6D89">
        <w:rPr>
          <w:rFonts w:cs="Arial"/>
          <w:lang w:val="es-PE"/>
        </w:rPr>
        <w:t xml:space="preserve"> </w:t>
      </w:r>
      <w:proofErr w:type="spellStart"/>
      <w:r w:rsidR="00C47E84" w:rsidRPr="004A6D89">
        <w:rPr>
          <w:rFonts w:cs="Arial"/>
          <w:lang w:val="es-PE"/>
        </w:rPr>
        <w:t>râurile</w:t>
      </w:r>
      <w:proofErr w:type="spellEnd"/>
      <w:r w:rsidR="00C47E84" w:rsidRPr="004A6D89">
        <w:rPr>
          <w:rFonts w:cs="Arial"/>
          <w:lang w:val="es-PE"/>
        </w:rPr>
        <w:t xml:space="preserve"> din </w:t>
      </w:r>
      <w:proofErr w:type="spellStart"/>
      <w:r w:rsidR="00C47E84" w:rsidRPr="004A6D89">
        <w:rPr>
          <w:rFonts w:cs="Arial"/>
          <w:lang w:val="es-PE"/>
        </w:rPr>
        <w:t>Dobrogea</w:t>
      </w:r>
      <w:proofErr w:type="spellEnd"/>
      <w:r w:rsidR="00C47E84" w:rsidRPr="004A6D89">
        <w:rPr>
          <w:rFonts w:cs="Arial"/>
          <w:lang w:val="es-PE"/>
        </w:rPr>
        <w:t xml:space="preserve">, </w:t>
      </w:r>
      <w:proofErr w:type="spellStart"/>
      <w:r w:rsidR="00C47E84" w:rsidRPr="004A6D89">
        <w:rPr>
          <w:rFonts w:cs="Arial"/>
          <w:lang w:val="es-PE"/>
        </w:rPr>
        <w:t>unde</w:t>
      </w:r>
      <w:proofErr w:type="spellEnd"/>
      <w:r w:rsidR="00C47E84" w:rsidRPr="004A6D89">
        <w:rPr>
          <w:rFonts w:cs="Arial"/>
          <w:lang w:val="es-PE"/>
        </w:rPr>
        <w:t xml:space="preserve"> </w:t>
      </w:r>
      <w:proofErr w:type="spellStart"/>
      <w:r w:rsidR="00C47E84" w:rsidRPr="004A6D89">
        <w:rPr>
          <w:rFonts w:cs="Arial"/>
          <w:lang w:val="es-PE"/>
        </w:rPr>
        <w:t>vor</w:t>
      </w:r>
      <w:proofErr w:type="spellEnd"/>
      <w:r w:rsidR="00C47E84" w:rsidRPr="004A6D89">
        <w:rPr>
          <w:rFonts w:cs="Arial"/>
          <w:lang w:val="es-PE"/>
        </w:rPr>
        <w:t xml:space="preserve"> fi </w:t>
      </w:r>
      <w:proofErr w:type="spellStart"/>
      <w:r w:rsidR="00C47E84" w:rsidRPr="004A6D89">
        <w:rPr>
          <w:rFonts w:cs="Arial"/>
          <w:lang w:val="es-PE"/>
        </w:rPr>
        <w:t>relativ</w:t>
      </w:r>
      <w:proofErr w:type="spellEnd"/>
      <w:r w:rsidR="00C47E84" w:rsidRPr="004A6D89">
        <w:rPr>
          <w:rFonts w:cs="Arial"/>
          <w:lang w:val="es-PE"/>
        </w:rPr>
        <w:t xml:space="preserve"> </w:t>
      </w:r>
      <w:proofErr w:type="spellStart"/>
      <w:r w:rsidR="00C47E84" w:rsidRPr="004A6D89">
        <w:rPr>
          <w:rFonts w:cs="Arial"/>
          <w:lang w:val="es-PE"/>
        </w:rPr>
        <w:t>staţionare</w:t>
      </w:r>
      <w:proofErr w:type="spellEnd"/>
      <w:r w:rsidR="00C47E84" w:rsidRPr="004A6D89">
        <w:rPr>
          <w:rFonts w:cs="Arial"/>
          <w:lang w:val="es-PE" w:eastAsia="ar-SA"/>
        </w:rPr>
        <w:t>.</w:t>
      </w:r>
    </w:p>
    <w:p w:rsidR="00C47E84" w:rsidRPr="004A6D89" w:rsidRDefault="00C47E84" w:rsidP="004A6D89">
      <w:pPr>
        <w:keepLines/>
        <w:spacing w:after="0" w:line="360" w:lineRule="auto"/>
        <w:ind w:right="112"/>
        <w:rPr>
          <w:rFonts w:cs="Arial"/>
          <w:lang w:val="fr-FR"/>
        </w:rPr>
      </w:pPr>
      <w:proofErr w:type="spellStart"/>
      <w:r w:rsidRPr="004A6D89">
        <w:rPr>
          <w:rFonts w:cs="Arial"/>
          <w:b/>
          <w:lang w:val="fr-FR"/>
        </w:rPr>
        <w:t>Nivelurile</w:t>
      </w:r>
      <w:proofErr w:type="spellEnd"/>
      <w:r w:rsidRPr="004A6D89">
        <w:rPr>
          <w:rFonts w:cs="Arial"/>
          <w:lang w:val="fr-FR"/>
        </w:rPr>
        <w:t xml:space="preserve"> </w:t>
      </w:r>
      <w:proofErr w:type="spellStart"/>
      <w:r w:rsidRPr="004A6D89">
        <w:rPr>
          <w:rFonts w:cs="Arial"/>
          <w:lang w:val="fr-FR"/>
        </w:rPr>
        <w:t>pe</w:t>
      </w:r>
      <w:proofErr w:type="spellEnd"/>
      <w:r w:rsidRPr="004A6D89">
        <w:rPr>
          <w:rFonts w:cs="Arial"/>
          <w:lang w:val="fr-FR"/>
        </w:rPr>
        <w:t xml:space="preserve"> </w:t>
      </w:r>
      <w:proofErr w:type="spellStart"/>
      <w:r w:rsidRPr="004A6D89">
        <w:rPr>
          <w:rFonts w:cs="Arial"/>
          <w:lang w:val="fr-FR"/>
        </w:rPr>
        <w:t>râuri</w:t>
      </w:r>
      <w:proofErr w:type="spellEnd"/>
      <w:r w:rsidRPr="004A6D89">
        <w:rPr>
          <w:rFonts w:cs="Arial"/>
          <w:lang w:val="fr-FR"/>
        </w:rPr>
        <w:t xml:space="preserve"> la </w:t>
      </w:r>
      <w:proofErr w:type="spellStart"/>
      <w:r w:rsidRPr="004A6D89">
        <w:rPr>
          <w:rFonts w:cs="Arial"/>
          <w:lang w:val="fr-FR"/>
        </w:rPr>
        <w:t>stațiile</w:t>
      </w:r>
      <w:proofErr w:type="spellEnd"/>
      <w:r w:rsidRPr="004A6D89">
        <w:rPr>
          <w:rFonts w:cs="Arial"/>
          <w:lang w:val="fr-FR"/>
        </w:rPr>
        <w:t xml:space="preserve"> </w:t>
      </w:r>
      <w:proofErr w:type="spellStart"/>
      <w:r w:rsidRPr="004A6D89">
        <w:rPr>
          <w:rFonts w:cs="Arial"/>
          <w:lang w:val="fr-FR"/>
        </w:rPr>
        <w:t>hidrometrice</w:t>
      </w:r>
      <w:proofErr w:type="spellEnd"/>
      <w:r w:rsidRPr="004A6D89">
        <w:rPr>
          <w:rFonts w:cs="Arial"/>
          <w:lang w:val="fr-FR"/>
        </w:rPr>
        <w:t xml:space="preserve"> </w:t>
      </w:r>
      <w:r w:rsidRPr="004A6D89">
        <w:rPr>
          <w:rFonts w:cs="Arial"/>
          <w:b/>
          <w:lang w:val="fr-FR"/>
        </w:rPr>
        <w:t xml:space="preserve">se vor situa </w:t>
      </w:r>
      <w:proofErr w:type="spellStart"/>
      <w:r w:rsidRPr="004A6D89">
        <w:rPr>
          <w:rFonts w:cs="Arial"/>
          <w:b/>
          <w:lang w:val="fr-FR"/>
        </w:rPr>
        <w:t>sub</w:t>
      </w:r>
      <w:proofErr w:type="spellEnd"/>
      <w:r w:rsidRPr="004A6D89">
        <w:rPr>
          <w:rFonts w:cs="Arial"/>
          <w:lang w:val="fr-FR"/>
        </w:rPr>
        <w:t xml:space="preserve"> </w:t>
      </w:r>
      <w:r w:rsidRPr="004A6D89">
        <w:rPr>
          <w:rFonts w:cs="Arial"/>
          <w:b/>
          <w:lang w:val="fr-FR"/>
        </w:rPr>
        <w:t>COTELE DE ATENȚIE</w:t>
      </w:r>
      <w:r w:rsidRPr="004A6D89">
        <w:rPr>
          <w:rFonts w:cs="Arial"/>
          <w:lang w:val="fr-FR"/>
        </w:rPr>
        <w:t>.</w:t>
      </w:r>
    </w:p>
    <w:p w:rsidR="00F91AD1" w:rsidRPr="004A6D89" w:rsidRDefault="00F91AD1" w:rsidP="004A6D89">
      <w:pPr>
        <w:spacing w:after="0" w:line="360" w:lineRule="auto"/>
        <w:ind w:left="0"/>
        <w:rPr>
          <w:rFonts w:eastAsia="BatangChe" w:cs="Aharoni"/>
          <w:b/>
          <w:bCs/>
          <w:u w:val="single"/>
          <w:lang w:val="ro-RO"/>
        </w:rPr>
      </w:pPr>
    </w:p>
    <w:p w:rsidR="00745382" w:rsidRPr="004A6D89" w:rsidRDefault="00C02271" w:rsidP="004A6D89">
      <w:pPr>
        <w:spacing w:after="0" w:line="360" w:lineRule="auto"/>
        <w:ind w:left="1699"/>
        <w:rPr>
          <w:rFonts w:eastAsia="BatangChe" w:cs="Aharoni"/>
          <w:b/>
          <w:bCs/>
          <w:u w:val="single"/>
          <w:lang w:val="ro-RO"/>
        </w:rPr>
      </w:pPr>
      <w:r w:rsidRPr="004A6D89">
        <w:rPr>
          <w:rFonts w:eastAsia="BatangChe" w:cs="Aharoni"/>
          <w:b/>
          <w:bCs/>
          <w:u w:val="single"/>
          <w:lang w:val="ro-RO"/>
        </w:rPr>
        <w:t>DUNĂRE</w:t>
      </w:r>
    </w:p>
    <w:p w:rsidR="00C47E84" w:rsidRPr="004A6D89" w:rsidRDefault="0042516A" w:rsidP="004A6D89">
      <w:pPr>
        <w:keepLines/>
        <w:spacing w:after="0" w:line="360" w:lineRule="auto"/>
        <w:ind w:right="112"/>
        <w:rPr>
          <w:rFonts w:cs="Arial"/>
          <w:b/>
        </w:rPr>
      </w:pPr>
      <w:r w:rsidRPr="004A6D89">
        <w:rPr>
          <w:rFonts w:eastAsia="BatangChe" w:cs="Aharoni"/>
          <w:b/>
          <w:bCs/>
          <w:lang w:val="ro-RO"/>
        </w:rPr>
        <w:t>Debitul la intrarea în ţară</w:t>
      </w:r>
      <w:r w:rsidRPr="004A6D89">
        <w:rPr>
          <w:rFonts w:eastAsia="BatangChe" w:cs="Aharoni"/>
          <w:bCs/>
          <w:lang w:val="ro-RO"/>
        </w:rPr>
        <w:t xml:space="preserve"> (secţiunea Baziaş) </w:t>
      </w:r>
      <w:r w:rsidRPr="004A6D89">
        <w:rPr>
          <w:rFonts w:eastAsia="BatangChe"/>
          <w:b/>
          <w:bCs/>
          <w:iCs/>
          <w:color w:val="000000" w:themeColor="text1"/>
          <w:lang w:val="ro-RO"/>
        </w:rPr>
        <w:t>î</w:t>
      </w:r>
      <w:r w:rsidR="00FF0B03" w:rsidRPr="004A6D89">
        <w:rPr>
          <w:rFonts w:eastAsia="BatangChe" w:cs="Aharoni"/>
          <w:bCs/>
          <w:lang w:val="ro-RO"/>
        </w:rPr>
        <w:t xml:space="preserve">n intervalul </w:t>
      </w:r>
      <w:r w:rsidR="002E22AF" w:rsidRPr="004A6D89">
        <w:rPr>
          <w:rFonts w:eastAsia="BatangChe" w:cs="Aharoni"/>
          <w:bCs/>
          <w:lang w:val="ro-RO"/>
        </w:rPr>
        <w:t>2</w:t>
      </w:r>
      <w:r w:rsidR="0060073D" w:rsidRPr="004A6D89">
        <w:rPr>
          <w:rFonts w:eastAsia="BatangChe" w:cs="Aharoni"/>
          <w:bCs/>
          <w:lang w:val="ro-RO"/>
        </w:rPr>
        <w:t>9-30</w:t>
      </w:r>
      <w:r w:rsidR="00707312" w:rsidRPr="004A6D89">
        <w:rPr>
          <w:rFonts w:eastAsia="BatangChe" w:cs="Aharoni"/>
          <w:bCs/>
          <w:lang w:val="ro-RO"/>
        </w:rPr>
        <w:t>.09</w:t>
      </w:r>
      <w:r w:rsidRPr="004A6D89">
        <w:rPr>
          <w:rFonts w:eastAsia="BatangChe" w:cs="Aharoni"/>
          <w:bCs/>
          <w:lang w:val="ro-RO"/>
        </w:rPr>
        <w:t xml:space="preserve">.2019 </w:t>
      </w:r>
      <w:r w:rsidRPr="004A6D89">
        <w:rPr>
          <w:rFonts w:eastAsia="BatangChe" w:cs="Aharoni"/>
          <w:b/>
          <w:bCs/>
          <w:lang w:val="ro-RO"/>
        </w:rPr>
        <w:t xml:space="preserve">a fost </w:t>
      </w:r>
      <w:proofErr w:type="spellStart"/>
      <w:r w:rsidR="00C47E84" w:rsidRPr="004A6D89">
        <w:rPr>
          <w:rFonts w:cs="Arial"/>
          <w:b/>
        </w:rPr>
        <w:t>în</w:t>
      </w:r>
      <w:proofErr w:type="spellEnd"/>
      <w:r w:rsidR="00C47E84" w:rsidRPr="004A6D89">
        <w:rPr>
          <w:rFonts w:cs="Arial"/>
          <w:b/>
        </w:rPr>
        <w:t xml:space="preserve"> </w:t>
      </w:r>
      <w:proofErr w:type="spellStart"/>
      <w:r w:rsidR="00C47E84" w:rsidRPr="004A6D89">
        <w:rPr>
          <w:rFonts w:cs="Arial"/>
          <w:b/>
        </w:rPr>
        <w:t>creştere</w:t>
      </w:r>
      <w:proofErr w:type="spellEnd"/>
      <w:r w:rsidR="00C47E84" w:rsidRPr="004A6D89">
        <w:rPr>
          <w:rFonts w:cs="Arial"/>
          <w:b/>
        </w:rPr>
        <w:t xml:space="preserve">, </w:t>
      </w:r>
      <w:proofErr w:type="spellStart"/>
      <w:r w:rsidR="00C47E84" w:rsidRPr="004A6D89">
        <w:rPr>
          <w:rFonts w:cs="Arial"/>
          <w:b/>
        </w:rPr>
        <w:t>având</w:t>
      </w:r>
      <w:proofErr w:type="spellEnd"/>
      <w:r w:rsidR="00C47E84" w:rsidRPr="004A6D89">
        <w:rPr>
          <w:rFonts w:cs="Arial"/>
          <w:b/>
        </w:rPr>
        <w:t xml:space="preserve"> </w:t>
      </w:r>
      <w:proofErr w:type="spellStart"/>
      <w:r w:rsidR="00C47E84" w:rsidRPr="004A6D89">
        <w:rPr>
          <w:rFonts w:cs="Arial"/>
          <w:b/>
        </w:rPr>
        <w:t>valoarea</w:t>
      </w:r>
      <w:proofErr w:type="spellEnd"/>
      <w:r w:rsidR="00C47E84" w:rsidRPr="004A6D89">
        <w:rPr>
          <w:rFonts w:cs="Arial"/>
          <w:b/>
        </w:rPr>
        <w:t xml:space="preserve"> de 2300 m</w:t>
      </w:r>
      <w:r w:rsidR="00C47E84" w:rsidRPr="004A6D89">
        <w:rPr>
          <w:rFonts w:cs="Arial"/>
          <w:b/>
          <w:vertAlign w:val="superscript"/>
        </w:rPr>
        <w:t>3</w:t>
      </w:r>
      <w:r w:rsidR="00C47E84" w:rsidRPr="004A6D89">
        <w:rPr>
          <w:rFonts w:cs="Arial"/>
          <w:b/>
        </w:rPr>
        <w:t>/s</w:t>
      </w:r>
      <w:r w:rsidR="00C47E84" w:rsidRPr="004A6D89">
        <w:rPr>
          <w:rFonts w:cs="Arial"/>
        </w:rPr>
        <w:t xml:space="preserve">, sub media </w:t>
      </w:r>
      <w:proofErr w:type="spellStart"/>
      <w:r w:rsidR="00C47E84" w:rsidRPr="004A6D89">
        <w:rPr>
          <w:rFonts w:cs="Arial"/>
        </w:rPr>
        <w:t>multianuală</w:t>
      </w:r>
      <w:proofErr w:type="spellEnd"/>
      <w:r w:rsidR="00C47E84" w:rsidRPr="004A6D89">
        <w:rPr>
          <w:rFonts w:cs="Arial"/>
        </w:rPr>
        <w:t xml:space="preserve"> a </w:t>
      </w:r>
      <w:proofErr w:type="spellStart"/>
      <w:r w:rsidR="00C47E84" w:rsidRPr="004A6D89">
        <w:rPr>
          <w:rFonts w:cs="Arial"/>
        </w:rPr>
        <w:t>lunii</w:t>
      </w:r>
      <w:proofErr w:type="spellEnd"/>
      <w:r w:rsidR="00C47E84" w:rsidRPr="004A6D89">
        <w:rPr>
          <w:rFonts w:cs="Arial"/>
        </w:rPr>
        <w:t xml:space="preserve"> </w:t>
      </w:r>
      <w:proofErr w:type="spellStart"/>
      <w:r w:rsidR="00C47E84" w:rsidRPr="004A6D89">
        <w:rPr>
          <w:rFonts w:cs="Arial"/>
          <w:b/>
        </w:rPr>
        <w:t>septembrie</w:t>
      </w:r>
      <w:proofErr w:type="spellEnd"/>
      <w:r w:rsidR="00C47E84" w:rsidRPr="004A6D89">
        <w:rPr>
          <w:rFonts w:cs="Arial"/>
          <w:b/>
        </w:rPr>
        <w:t xml:space="preserve"> (3800 m</w:t>
      </w:r>
      <w:r w:rsidR="00C47E84" w:rsidRPr="004A6D89">
        <w:rPr>
          <w:rFonts w:cs="Arial"/>
          <w:b/>
          <w:vertAlign w:val="superscript"/>
        </w:rPr>
        <w:t>3</w:t>
      </w:r>
      <w:r w:rsidR="00C47E84" w:rsidRPr="004A6D89">
        <w:rPr>
          <w:rFonts w:cs="Arial"/>
          <w:b/>
        </w:rPr>
        <w:t xml:space="preserve">/s).   </w:t>
      </w:r>
    </w:p>
    <w:p w:rsidR="00C47E84" w:rsidRPr="004A6D89" w:rsidRDefault="00C47E84" w:rsidP="004A6D89">
      <w:pPr>
        <w:pStyle w:val="NormalArial"/>
        <w:spacing w:line="360" w:lineRule="auto"/>
        <w:ind w:left="1710"/>
        <w:rPr>
          <w:rFonts w:ascii="Trebuchet MS" w:hAnsi="Trebuchet MS"/>
          <w:b w:val="0"/>
          <w:sz w:val="22"/>
          <w:szCs w:val="22"/>
        </w:rPr>
      </w:pPr>
      <w:r w:rsidRPr="004A6D89">
        <w:rPr>
          <w:rFonts w:ascii="Trebuchet MS" w:hAnsi="Trebuchet MS"/>
          <w:b w:val="0"/>
          <w:sz w:val="22"/>
          <w:szCs w:val="22"/>
        </w:rPr>
        <w:t xml:space="preserve">În aval de Porţile de Fier debitele au fost fi în creştere uşoară pe sectorul Gruia - Bechet şi în scădere pe sectorul Corabia - Tulcea. </w:t>
      </w:r>
    </w:p>
    <w:p w:rsidR="00180696" w:rsidRPr="004A6D89" w:rsidRDefault="00180696" w:rsidP="004A6D89">
      <w:pPr>
        <w:keepLines/>
        <w:spacing w:after="0" w:line="360" w:lineRule="auto"/>
        <w:ind w:left="0" w:right="108"/>
        <w:rPr>
          <w:color w:val="000000"/>
          <w:lang w:val="ro-RO"/>
        </w:rPr>
      </w:pPr>
    </w:p>
    <w:p w:rsidR="00C47E84" w:rsidRPr="004A6D89" w:rsidRDefault="003D0261" w:rsidP="004A6D89">
      <w:pPr>
        <w:spacing w:after="0" w:line="360" w:lineRule="auto"/>
        <w:rPr>
          <w:rFonts w:cs="Arial"/>
          <w:b/>
          <w:lang w:val="ro-RO"/>
        </w:rPr>
      </w:pPr>
      <w:r w:rsidRPr="004A6D89">
        <w:rPr>
          <w:rFonts w:eastAsia="BatangChe" w:cs="Aharoni"/>
          <w:b/>
          <w:bCs/>
          <w:lang w:val="ro-RO"/>
        </w:rPr>
        <w:t>Debit</w:t>
      </w:r>
      <w:r w:rsidR="001728BB" w:rsidRPr="004A6D89">
        <w:rPr>
          <w:rFonts w:eastAsia="BatangChe" w:cs="Aharoni"/>
          <w:b/>
          <w:bCs/>
          <w:lang w:val="ro-RO"/>
        </w:rPr>
        <w:t>ul la intrarea în ţară</w:t>
      </w:r>
      <w:r w:rsidR="001728BB" w:rsidRPr="004A6D89">
        <w:rPr>
          <w:rFonts w:eastAsia="BatangChe" w:cs="Aharoni"/>
          <w:bCs/>
          <w:lang w:val="ro-RO"/>
        </w:rPr>
        <w:t xml:space="preserve"> (secţiunea Baziaş) </w:t>
      </w:r>
      <w:r w:rsidR="00C20DC6" w:rsidRPr="004A6D89">
        <w:rPr>
          <w:rFonts w:eastAsia="BatangChe" w:cs="Aharoni"/>
          <w:b/>
          <w:bCs/>
          <w:lang w:val="ro-RO"/>
        </w:rPr>
        <w:t>va fi</w:t>
      </w:r>
      <w:r w:rsidR="00C20DC6" w:rsidRPr="004A6D89">
        <w:rPr>
          <w:rFonts w:cs="Arial"/>
          <w:color w:val="000000"/>
          <w:lang w:val="ro-RO"/>
        </w:rPr>
        <w:t xml:space="preserve"> </w:t>
      </w:r>
      <w:r w:rsidR="00C47E84" w:rsidRPr="004A6D89">
        <w:rPr>
          <w:rFonts w:cs="Arial"/>
          <w:b/>
          <w:lang w:val="ro-RO"/>
        </w:rPr>
        <w:t>staţionar (2300 m</w:t>
      </w:r>
      <w:r w:rsidR="00C47E84" w:rsidRPr="004A6D89">
        <w:rPr>
          <w:rFonts w:cs="Arial"/>
          <w:b/>
          <w:vertAlign w:val="superscript"/>
          <w:lang w:val="ro-RO"/>
        </w:rPr>
        <w:t>3</w:t>
      </w:r>
      <w:r w:rsidR="00C47E84" w:rsidRPr="004A6D89">
        <w:rPr>
          <w:rFonts w:cs="Arial"/>
          <w:b/>
          <w:lang w:val="ro-RO"/>
        </w:rPr>
        <w:t>/s).</w:t>
      </w:r>
    </w:p>
    <w:p w:rsidR="00C47E84" w:rsidRPr="004A6D89" w:rsidRDefault="00C47E84" w:rsidP="004A6D89">
      <w:pPr>
        <w:pStyle w:val="NormalArial"/>
        <w:spacing w:line="360" w:lineRule="auto"/>
        <w:ind w:left="1710" w:right="188"/>
        <w:rPr>
          <w:rFonts w:ascii="Trebuchet MS" w:hAnsi="Trebuchet MS"/>
          <w:b w:val="0"/>
          <w:sz w:val="22"/>
          <w:szCs w:val="22"/>
        </w:rPr>
      </w:pPr>
      <w:r w:rsidRPr="004A6D89">
        <w:rPr>
          <w:rFonts w:ascii="Trebuchet MS" w:hAnsi="Trebuchet MS"/>
          <w:b w:val="0"/>
          <w:sz w:val="22"/>
          <w:szCs w:val="22"/>
        </w:rPr>
        <w:t xml:space="preserve">În aval de Porţile de Fier debitele vor fi în creștere pe sectorul Gruia - Zimnicea și în scădere pe sectorul Giurgiu - Tulcea. </w:t>
      </w:r>
    </w:p>
    <w:p w:rsidR="00F91AD1" w:rsidRPr="004A6D89" w:rsidRDefault="00F91AD1" w:rsidP="004A6D89">
      <w:pPr>
        <w:spacing w:after="0" w:line="360" w:lineRule="auto"/>
        <w:rPr>
          <w:b/>
          <w:lang w:val="ro-RO"/>
        </w:rPr>
      </w:pPr>
    </w:p>
    <w:p w:rsidR="00A72C57" w:rsidRPr="004A6D89" w:rsidRDefault="00A72C57" w:rsidP="004A6D89">
      <w:pPr>
        <w:pStyle w:val="NormalArial"/>
        <w:spacing w:line="360" w:lineRule="auto"/>
        <w:ind w:left="1710" w:right="188"/>
        <w:rPr>
          <w:rFonts w:ascii="Trebuchet MS" w:hAnsi="Trebuchet MS"/>
          <w:b w:val="0"/>
          <w:sz w:val="22"/>
          <w:szCs w:val="22"/>
        </w:rPr>
      </w:pPr>
    </w:p>
    <w:p w:rsidR="00BB6143" w:rsidRPr="004A6D89" w:rsidRDefault="00C02271" w:rsidP="004A6D89">
      <w:pPr>
        <w:spacing w:after="0" w:line="360" w:lineRule="auto"/>
        <w:ind w:left="1699"/>
        <w:rPr>
          <w:b/>
          <w:bCs/>
          <w:u w:val="single"/>
          <w:lang w:val="ro-RO"/>
        </w:rPr>
      </w:pPr>
      <w:r w:rsidRPr="004A6D89">
        <w:rPr>
          <w:b/>
          <w:bCs/>
          <w:lang w:val="ro-RO"/>
        </w:rPr>
        <w:t>2.</w:t>
      </w:r>
      <w:r w:rsidRPr="004A6D89">
        <w:rPr>
          <w:bCs/>
          <w:lang w:val="ro-RO"/>
        </w:rPr>
        <w:t xml:space="preserve"> </w:t>
      </w:r>
      <w:r w:rsidRPr="004A6D89">
        <w:rPr>
          <w:b/>
          <w:bCs/>
          <w:u w:val="single"/>
          <w:lang w:val="ro-RO"/>
        </w:rPr>
        <w:t>Situaţ</w:t>
      </w:r>
      <w:r w:rsidR="00AC70C6" w:rsidRPr="004A6D89">
        <w:rPr>
          <w:b/>
          <w:bCs/>
          <w:u w:val="single"/>
          <w:lang w:val="ro-RO"/>
        </w:rPr>
        <w:t>i</w:t>
      </w:r>
      <w:r w:rsidR="00A27AF3" w:rsidRPr="004A6D89">
        <w:rPr>
          <w:b/>
          <w:bCs/>
          <w:u w:val="single"/>
          <w:lang w:val="ro-RO"/>
        </w:rPr>
        <w:t xml:space="preserve">a </w:t>
      </w:r>
      <w:r w:rsidR="00643F8E" w:rsidRPr="004A6D89">
        <w:rPr>
          <w:b/>
          <w:bCs/>
          <w:u w:val="single"/>
          <w:lang w:val="ro-RO"/>
        </w:rPr>
        <w:t xml:space="preserve">meteorologică în </w:t>
      </w:r>
      <w:r w:rsidR="00800219" w:rsidRPr="004A6D89">
        <w:rPr>
          <w:b/>
          <w:bCs/>
          <w:u w:val="single"/>
          <w:lang w:val="ro-RO"/>
        </w:rPr>
        <w:t xml:space="preserve">intervalul </w:t>
      </w:r>
      <w:r w:rsidR="00AE4144" w:rsidRPr="004A6D89">
        <w:rPr>
          <w:b/>
          <w:bCs/>
          <w:u w:val="single"/>
          <w:lang w:val="ro-RO"/>
        </w:rPr>
        <w:t>2</w:t>
      </w:r>
      <w:r w:rsidR="0060073D" w:rsidRPr="004A6D89">
        <w:rPr>
          <w:b/>
          <w:bCs/>
          <w:u w:val="single"/>
          <w:lang w:val="ro-RO"/>
        </w:rPr>
        <w:t>9</w:t>
      </w:r>
      <w:r w:rsidR="00795774" w:rsidRPr="004A6D89">
        <w:rPr>
          <w:b/>
          <w:bCs/>
          <w:u w:val="single"/>
          <w:lang w:val="ro-RO"/>
        </w:rPr>
        <w:t>.0</w:t>
      </w:r>
      <w:r w:rsidR="00707312" w:rsidRPr="004A6D89">
        <w:rPr>
          <w:b/>
          <w:bCs/>
          <w:u w:val="single"/>
          <w:lang w:val="ro-RO"/>
        </w:rPr>
        <w:t>9</w:t>
      </w:r>
      <w:r w:rsidR="00AA7688" w:rsidRPr="004A6D89">
        <w:rPr>
          <w:b/>
          <w:bCs/>
          <w:u w:val="single"/>
          <w:lang w:val="ro-RO"/>
        </w:rPr>
        <w:t>.2019</w:t>
      </w:r>
      <w:r w:rsidR="00315BFC" w:rsidRPr="004A6D89">
        <w:rPr>
          <w:b/>
          <w:bCs/>
          <w:u w:val="single"/>
          <w:lang w:val="ro-RO"/>
        </w:rPr>
        <w:t>, ora 08</w:t>
      </w:r>
      <w:r w:rsidRPr="004A6D89">
        <w:rPr>
          <w:b/>
          <w:bCs/>
          <w:u w:val="single"/>
          <w:lang w:val="ro-RO"/>
        </w:rPr>
        <w:t>.00 –</w:t>
      </w:r>
      <w:r w:rsidR="0060073D" w:rsidRPr="004A6D89">
        <w:rPr>
          <w:b/>
          <w:bCs/>
          <w:u w:val="single"/>
          <w:lang w:val="ro-RO"/>
        </w:rPr>
        <w:t>30</w:t>
      </w:r>
      <w:r w:rsidR="00084FD7" w:rsidRPr="004A6D89">
        <w:rPr>
          <w:b/>
          <w:bCs/>
          <w:u w:val="single"/>
          <w:lang w:val="ro-RO"/>
        </w:rPr>
        <w:t>.</w:t>
      </w:r>
      <w:r w:rsidR="00707312" w:rsidRPr="004A6D89">
        <w:rPr>
          <w:b/>
          <w:bCs/>
          <w:u w:val="single"/>
          <w:lang w:val="ro-RO"/>
        </w:rPr>
        <w:t>09</w:t>
      </w:r>
      <w:r w:rsidR="006629AF" w:rsidRPr="004A6D89">
        <w:rPr>
          <w:b/>
          <w:bCs/>
          <w:u w:val="single"/>
          <w:lang w:val="ro-RO"/>
        </w:rPr>
        <w:t>.2019</w:t>
      </w:r>
      <w:r w:rsidRPr="004A6D89">
        <w:rPr>
          <w:b/>
          <w:bCs/>
          <w:u w:val="single"/>
          <w:lang w:val="ro-RO"/>
        </w:rPr>
        <w:t>, ora 06.00</w:t>
      </w:r>
    </w:p>
    <w:p w:rsidR="00C47E84" w:rsidRPr="004A6D89" w:rsidRDefault="001E46BF" w:rsidP="004A6D89">
      <w:pPr>
        <w:spacing w:after="0" w:line="360" w:lineRule="auto"/>
        <w:rPr>
          <w:lang w:val="ro-RO" w:eastAsia="en-GB"/>
        </w:rPr>
      </w:pPr>
      <w:r w:rsidRPr="004A6D89">
        <w:rPr>
          <w:b/>
          <w:bCs/>
          <w:lang w:val="ro-RO"/>
        </w:rPr>
        <w:t>În ţară</w:t>
      </w:r>
      <w:r w:rsidR="004A6D89" w:rsidRPr="004A6D89">
        <w:rPr>
          <w:b/>
          <w:bCs/>
          <w:lang w:val="ro-RO"/>
        </w:rPr>
        <w:t>,</w:t>
      </w:r>
      <w:r w:rsidR="0088593F" w:rsidRPr="004A6D89">
        <w:rPr>
          <w:rFonts w:cs="Arial"/>
          <w:color w:val="000000"/>
          <w:lang w:val="ro-RO"/>
        </w:rPr>
        <w:t xml:space="preserve"> </w:t>
      </w:r>
      <w:r w:rsidR="00C47E84" w:rsidRPr="004A6D89">
        <w:rPr>
          <w:rFonts w:cs="Arial"/>
          <w:color w:val="000000"/>
          <w:lang w:val="ro-RO" w:eastAsia="en-GB"/>
        </w:rPr>
        <w:t>vremea a fost caldă, chiar deosebit de caldă după-amiaza în regiunile sudice și sud-estice. Cerul a fost variabil, cu înnorări temporare noaptea în nordul și nord-vestul teritoriului și doar cu totul izolat a plouat slab în nordul Carpaților Orientali. Vântul a suflat slab și moderat, cu unele intensificări pe crestele montane. Temperaturile maxime s-au încadrat între 18 grade la Ocna Șugatag, Joseni și Toplița și 30 de grade la Titu, Calafat, Giurgiu și Caracal. La ora 06</w:t>
      </w:r>
      <w:r w:rsidR="004A6D89" w:rsidRPr="004A6D89">
        <w:rPr>
          <w:rFonts w:cs="Arial"/>
          <w:color w:val="000000"/>
          <w:lang w:val="ro-RO" w:eastAsia="en-GB"/>
        </w:rPr>
        <w:t>.00</w:t>
      </w:r>
      <w:r w:rsidR="00C47E84" w:rsidRPr="004A6D89">
        <w:rPr>
          <w:rFonts w:cs="Arial"/>
          <w:color w:val="000000"/>
          <w:lang w:val="ro-RO" w:eastAsia="en-GB"/>
        </w:rPr>
        <w:t xml:space="preserve"> se înregistrau valori termice cuprinse între 2 grade la Miercurea Ciuc și 20 de grade la Constanța, Constanța-dig, Gura Portiței și Sulina. În primele ore ale dimineții și pe parcursul nopții izolat s-a semnalat ceață în depresiuni.</w:t>
      </w:r>
    </w:p>
    <w:p w:rsidR="00C47E84" w:rsidRPr="004A6D89" w:rsidRDefault="00F91AD1" w:rsidP="004A6D89">
      <w:pPr>
        <w:spacing w:after="0" w:line="360" w:lineRule="auto"/>
        <w:rPr>
          <w:lang w:val="ro-RO" w:eastAsia="en-GB"/>
        </w:rPr>
      </w:pPr>
      <w:r w:rsidRPr="004A6D89">
        <w:rPr>
          <w:rFonts w:cs="Arial"/>
          <w:b/>
          <w:bCs/>
          <w:iCs/>
          <w:color w:val="000000"/>
          <w:lang w:val="ro-RO"/>
        </w:rPr>
        <w:t>Observație:</w:t>
      </w:r>
      <w:r w:rsidRPr="004A6D89">
        <w:rPr>
          <w:rFonts w:cs="Arial"/>
          <w:b/>
          <w:bCs/>
          <w:color w:val="000000"/>
          <w:lang w:val="ro-RO"/>
        </w:rPr>
        <w:t xml:space="preserve"> </w:t>
      </w:r>
      <w:r w:rsidR="00C47E84" w:rsidRPr="004A6D89">
        <w:rPr>
          <w:rFonts w:cs="Arial"/>
          <w:color w:val="000000"/>
          <w:lang w:val="ro-RO" w:eastAsia="en-GB"/>
        </w:rPr>
        <w:t>de ieri dimineață, de la ora 06</w:t>
      </w:r>
      <w:r w:rsidR="004A6D89" w:rsidRPr="004A6D89">
        <w:rPr>
          <w:rFonts w:cs="Arial"/>
          <w:color w:val="000000"/>
          <w:lang w:val="ro-RO" w:eastAsia="en-GB"/>
        </w:rPr>
        <w:t>.00</w:t>
      </w:r>
      <w:r w:rsidR="00C47E84" w:rsidRPr="004A6D89">
        <w:rPr>
          <w:rFonts w:cs="Arial"/>
          <w:color w:val="000000"/>
          <w:lang w:val="ro-RO" w:eastAsia="en-GB"/>
        </w:rPr>
        <w:t>, a fost în vigoare o atenționare cod galben pentru fenomene meteorologice periculoase imediate emisă de către SRPV Sibiu.</w:t>
      </w:r>
    </w:p>
    <w:p w:rsidR="00C47E84" w:rsidRPr="004A6D89" w:rsidRDefault="00C47E84" w:rsidP="004A6D89">
      <w:pPr>
        <w:pStyle w:val="NormalWeb"/>
        <w:spacing w:before="0" w:beforeAutospacing="0" w:after="0" w:afterAutospacing="0" w:line="360" w:lineRule="auto"/>
        <w:ind w:left="1710"/>
        <w:rPr>
          <w:rFonts w:ascii="Trebuchet MS" w:hAnsi="Trebuchet MS"/>
          <w:sz w:val="22"/>
          <w:szCs w:val="22"/>
          <w:lang w:val="ro-RO" w:eastAsia="en-GB"/>
        </w:rPr>
      </w:pPr>
    </w:p>
    <w:p w:rsidR="00F91AD1" w:rsidRPr="004A6D89" w:rsidRDefault="00D465D0" w:rsidP="004A6D89">
      <w:pPr>
        <w:pStyle w:val="NormalWeb"/>
        <w:spacing w:before="0" w:beforeAutospacing="0" w:after="0" w:afterAutospacing="0" w:line="360" w:lineRule="auto"/>
        <w:ind w:left="1710"/>
        <w:jc w:val="both"/>
        <w:rPr>
          <w:rFonts w:ascii="Trebuchet MS" w:hAnsi="Trebuchet MS"/>
          <w:sz w:val="22"/>
          <w:szCs w:val="22"/>
          <w:lang w:val="ro-RO"/>
        </w:rPr>
      </w:pPr>
      <w:r w:rsidRPr="004A6D89">
        <w:rPr>
          <w:rFonts w:ascii="Trebuchet MS" w:hAnsi="Trebuchet MS"/>
          <w:b/>
          <w:bCs/>
          <w:color w:val="000000" w:themeColor="text1"/>
          <w:sz w:val="22"/>
          <w:szCs w:val="22"/>
          <w:lang w:val="ro-RO"/>
        </w:rPr>
        <w:t>La Bucureşti</w:t>
      </w:r>
      <w:r w:rsidR="00915B26" w:rsidRPr="004A6D89">
        <w:rPr>
          <w:rFonts w:ascii="Trebuchet MS" w:hAnsi="Trebuchet MS" w:cs="Arial"/>
          <w:color w:val="000000"/>
          <w:sz w:val="22"/>
          <w:szCs w:val="22"/>
          <w:lang w:val="ro-RO" w:eastAsia="en-GB"/>
        </w:rPr>
        <w:t xml:space="preserve"> </w:t>
      </w:r>
      <w:r w:rsidR="00C47E84" w:rsidRPr="004A6D89">
        <w:rPr>
          <w:rFonts w:ascii="Trebuchet MS" w:hAnsi="Trebuchet MS" w:cs="Arial"/>
          <w:color w:val="000000"/>
          <w:sz w:val="22"/>
          <w:szCs w:val="22"/>
          <w:lang w:val="ro-RO" w:eastAsia="en-GB"/>
        </w:rPr>
        <w:t>vremea s-a încălzit față de ziua precedentă și a devenit deosebit de caldă pentru această dată. Cerul a fost mai mult senin, iar vântul a suflat slab până la moderat. Temperatura maximă a fost de 28 de grade la Afumați și de 29 de grade la Filaret și Băneasa. La ora 06</w:t>
      </w:r>
      <w:r w:rsidR="004A6D89" w:rsidRPr="004A6D89">
        <w:rPr>
          <w:rFonts w:ascii="Trebuchet MS" w:hAnsi="Trebuchet MS" w:cs="Arial"/>
          <w:color w:val="000000"/>
          <w:sz w:val="22"/>
          <w:szCs w:val="22"/>
          <w:lang w:val="ro-RO" w:eastAsia="en-GB"/>
        </w:rPr>
        <w:t>.00</w:t>
      </w:r>
      <w:r w:rsidR="00C47E84" w:rsidRPr="004A6D89">
        <w:rPr>
          <w:rFonts w:ascii="Trebuchet MS" w:hAnsi="Trebuchet MS" w:cs="Arial"/>
          <w:color w:val="000000"/>
          <w:sz w:val="22"/>
          <w:szCs w:val="22"/>
          <w:lang w:val="ro-RO" w:eastAsia="en-GB"/>
        </w:rPr>
        <w:t xml:space="preserve"> se înregistrau 8 grade la Băneasa, 12 grade la Filaret și 13 grade la Afumați.</w:t>
      </w:r>
    </w:p>
    <w:p w:rsidR="00A72C57" w:rsidRPr="004A6D89" w:rsidRDefault="00A72C57" w:rsidP="004A6D89">
      <w:pPr>
        <w:pStyle w:val="NormalWeb"/>
        <w:spacing w:before="0" w:beforeAutospacing="0" w:after="0" w:afterAutospacing="0" w:line="360" w:lineRule="auto"/>
        <w:jc w:val="both"/>
        <w:rPr>
          <w:rFonts w:ascii="Trebuchet MS" w:hAnsi="Trebuchet MS"/>
          <w:sz w:val="22"/>
          <w:szCs w:val="22"/>
          <w:lang w:val="ro-RO"/>
        </w:rPr>
      </w:pPr>
    </w:p>
    <w:p w:rsidR="00C02271" w:rsidRPr="004A6D89" w:rsidRDefault="00C02271" w:rsidP="004A6D89">
      <w:pPr>
        <w:pStyle w:val="NormalWeb"/>
        <w:spacing w:before="0" w:beforeAutospacing="0" w:after="0" w:afterAutospacing="0" w:line="360" w:lineRule="auto"/>
        <w:ind w:left="1714"/>
        <w:jc w:val="both"/>
        <w:rPr>
          <w:rFonts w:ascii="Trebuchet MS" w:hAnsi="Trebuchet MS"/>
          <w:sz w:val="22"/>
          <w:szCs w:val="22"/>
          <w:lang w:val="ro-RO"/>
        </w:rPr>
      </w:pPr>
      <w:r w:rsidRPr="004A6D89">
        <w:rPr>
          <w:rFonts w:ascii="Trebuchet MS" w:hAnsi="Trebuchet MS"/>
          <w:b/>
          <w:bCs/>
          <w:sz w:val="22"/>
          <w:szCs w:val="22"/>
          <w:lang w:val="ro-RO"/>
        </w:rPr>
        <w:t xml:space="preserve">3. </w:t>
      </w:r>
      <w:r w:rsidRPr="004A6D89">
        <w:rPr>
          <w:rFonts w:ascii="Trebuchet MS" w:hAnsi="Trebuchet MS"/>
          <w:b/>
          <w:bCs/>
          <w:sz w:val="22"/>
          <w:szCs w:val="22"/>
          <w:u w:val="single"/>
          <w:lang w:val="ro-RO"/>
        </w:rPr>
        <w:t>Progno</w:t>
      </w:r>
      <w:r w:rsidR="000273A3" w:rsidRPr="004A6D89">
        <w:rPr>
          <w:rFonts w:ascii="Trebuchet MS" w:hAnsi="Trebuchet MS"/>
          <w:b/>
          <w:bCs/>
          <w:sz w:val="22"/>
          <w:szCs w:val="22"/>
          <w:u w:val="single"/>
          <w:lang w:val="ro-RO"/>
        </w:rPr>
        <w:t>z</w:t>
      </w:r>
      <w:r w:rsidR="00AC70C6" w:rsidRPr="004A6D89">
        <w:rPr>
          <w:rFonts w:ascii="Trebuchet MS" w:hAnsi="Trebuchet MS"/>
          <w:b/>
          <w:bCs/>
          <w:sz w:val="22"/>
          <w:szCs w:val="22"/>
          <w:u w:val="single"/>
          <w:lang w:val="ro-RO"/>
        </w:rPr>
        <w:t xml:space="preserve">a </w:t>
      </w:r>
      <w:r w:rsidR="00632169" w:rsidRPr="004A6D89">
        <w:rPr>
          <w:rFonts w:ascii="Trebuchet MS" w:hAnsi="Trebuchet MS"/>
          <w:b/>
          <w:bCs/>
          <w:sz w:val="22"/>
          <w:szCs w:val="22"/>
          <w:u w:val="single"/>
          <w:lang w:val="ro-RO"/>
        </w:rPr>
        <w:t>meteorologică în</w:t>
      </w:r>
      <w:r w:rsidR="00E17BAA" w:rsidRPr="004A6D89">
        <w:rPr>
          <w:rFonts w:ascii="Trebuchet MS" w:hAnsi="Trebuchet MS"/>
          <w:b/>
          <w:bCs/>
          <w:sz w:val="22"/>
          <w:szCs w:val="22"/>
          <w:u w:val="single"/>
          <w:lang w:val="ro-RO"/>
        </w:rPr>
        <w:t xml:space="preserve"> intervalul </w:t>
      </w:r>
      <w:r w:rsidR="0060073D" w:rsidRPr="004A6D89">
        <w:rPr>
          <w:rFonts w:ascii="Trebuchet MS" w:hAnsi="Trebuchet MS"/>
          <w:b/>
          <w:bCs/>
          <w:sz w:val="22"/>
          <w:szCs w:val="22"/>
          <w:u w:val="single"/>
          <w:lang w:val="ro-RO"/>
        </w:rPr>
        <w:t>30</w:t>
      </w:r>
      <w:r w:rsidR="00632169" w:rsidRPr="004A6D89">
        <w:rPr>
          <w:rFonts w:ascii="Trebuchet MS" w:hAnsi="Trebuchet MS"/>
          <w:b/>
          <w:bCs/>
          <w:sz w:val="22"/>
          <w:szCs w:val="22"/>
          <w:u w:val="single"/>
          <w:lang w:val="ro-RO"/>
        </w:rPr>
        <w:t>.</w:t>
      </w:r>
      <w:r w:rsidR="00707312" w:rsidRPr="004A6D89">
        <w:rPr>
          <w:rFonts w:ascii="Trebuchet MS" w:hAnsi="Trebuchet MS"/>
          <w:b/>
          <w:bCs/>
          <w:sz w:val="22"/>
          <w:szCs w:val="22"/>
          <w:u w:val="single"/>
          <w:lang w:val="ro-RO"/>
        </w:rPr>
        <w:t>09</w:t>
      </w:r>
      <w:r w:rsidR="006629AF" w:rsidRPr="004A6D89">
        <w:rPr>
          <w:rFonts w:ascii="Trebuchet MS" w:hAnsi="Trebuchet MS"/>
          <w:b/>
          <w:bCs/>
          <w:sz w:val="22"/>
          <w:szCs w:val="22"/>
          <w:u w:val="single"/>
          <w:lang w:val="ro-RO"/>
        </w:rPr>
        <w:t>.2019</w:t>
      </w:r>
      <w:r w:rsidR="008F21C1" w:rsidRPr="004A6D89">
        <w:rPr>
          <w:rFonts w:ascii="Trebuchet MS" w:hAnsi="Trebuchet MS"/>
          <w:b/>
          <w:bCs/>
          <w:sz w:val="22"/>
          <w:szCs w:val="22"/>
          <w:u w:val="single"/>
          <w:lang w:val="ro-RO"/>
        </w:rPr>
        <w:t xml:space="preserve">, </w:t>
      </w:r>
      <w:r w:rsidR="00FD5656" w:rsidRPr="004A6D89">
        <w:rPr>
          <w:rFonts w:ascii="Trebuchet MS" w:hAnsi="Trebuchet MS"/>
          <w:b/>
          <w:bCs/>
          <w:sz w:val="22"/>
          <w:szCs w:val="22"/>
          <w:u w:val="single"/>
          <w:lang w:val="ro-RO"/>
        </w:rPr>
        <w:t>ora 08.00 –</w:t>
      </w:r>
      <w:r w:rsidR="0060073D" w:rsidRPr="004A6D89">
        <w:rPr>
          <w:rFonts w:ascii="Trebuchet MS" w:hAnsi="Trebuchet MS"/>
          <w:b/>
          <w:bCs/>
          <w:sz w:val="22"/>
          <w:szCs w:val="22"/>
          <w:u w:val="single"/>
          <w:lang w:val="ro-RO"/>
        </w:rPr>
        <w:t>01</w:t>
      </w:r>
      <w:r w:rsidR="00B85935" w:rsidRPr="004A6D89">
        <w:rPr>
          <w:rFonts w:ascii="Trebuchet MS" w:hAnsi="Trebuchet MS"/>
          <w:b/>
          <w:bCs/>
          <w:sz w:val="22"/>
          <w:szCs w:val="22"/>
          <w:u w:val="single"/>
          <w:lang w:val="ro-RO"/>
        </w:rPr>
        <w:t>.</w:t>
      </w:r>
      <w:r w:rsidR="0060073D" w:rsidRPr="004A6D89">
        <w:rPr>
          <w:rFonts w:ascii="Trebuchet MS" w:hAnsi="Trebuchet MS"/>
          <w:b/>
          <w:bCs/>
          <w:sz w:val="22"/>
          <w:szCs w:val="22"/>
          <w:u w:val="single"/>
          <w:lang w:val="ro-RO"/>
        </w:rPr>
        <w:t>10</w:t>
      </w:r>
      <w:r w:rsidR="006629AF" w:rsidRPr="004A6D89">
        <w:rPr>
          <w:rFonts w:ascii="Trebuchet MS" w:hAnsi="Trebuchet MS"/>
          <w:b/>
          <w:bCs/>
          <w:sz w:val="22"/>
          <w:szCs w:val="22"/>
          <w:u w:val="single"/>
          <w:lang w:val="ro-RO"/>
        </w:rPr>
        <w:t>.2019</w:t>
      </w:r>
      <w:r w:rsidR="00A328A2" w:rsidRPr="004A6D89">
        <w:rPr>
          <w:rFonts w:ascii="Trebuchet MS" w:hAnsi="Trebuchet MS"/>
          <w:b/>
          <w:bCs/>
          <w:sz w:val="22"/>
          <w:szCs w:val="22"/>
          <w:u w:val="single"/>
          <w:lang w:val="ro-RO"/>
        </w:rPr>
        <w:t xml:space="preserve">, ora </w:t>
      </w:r>
      <w:r w:rsidRPr="004A6D89">
        <w:rPr>
          <w:rFonts w:ascii="Trebuchet MS" w:hAnsi="Trebuchet MS"/>
          <w:b/>
          <w:bCs/>
          <w:sz w:val="22"/>
          <w:szCs w:val="22"/>
          <w:u w:val="single"/>
          <w:lang w:val="ro-RO"/>
        </w:rPr>
        <w:t>8.00</w:t>
      </w:r>
    </w:p>
    <w:p w:rsidR="006633F2" w:rsidRPr="004A6D89" w:rsidRDefault="002A54F4" w:rsidP="004A6D89">
      <w:pPr>
        <w:spacing w:after="0" w:line="360" w:lineRule="auto"/>
        <w:rPr>
          <w:lang w:val="ro-RO" w:eastAsia="en-GB"/>
        </w:rPr>
      </w:pPr>
      <w:r w:rsidRPr="004A6D89">
        <w:rPr>
          <w:b/>
          <w:bCs/>
          <w:lang w:val="ro-RO"/>
        </w:rPr>
        <w:t>În ţară</w:t>
      </w:r>
      <w:r w:rsidR="00CA6629" w:rsidRPr="004A6D89">
        <w:rPr>
          <w:b/>
          <w:bCs/>
          <w:lang w:val="ro-RO"/>
        </w:rPr>
        <w:t xml:space="preserve"> </w:t>
      </w:r>
      <w:r w:rsidR="00C47E84" w:rsidRPr="004A6D89">
        <w:rPr>
          <w:rFonts w:cs="Arial"/>
          <w:color w:val="000000"/>
          <w:lang w:val="ro-RO" w:eastAsia="en-GB"/>
        </w:rPr>
        <w:t xml:space="preserve">vremea va continua să se încălzească și va fi caldă, iar în regiunile estice și sudice pe arii relativ extinse chiar deosebit de caldă. Temperaturile maxime vor fi cuprinse între 21 și 32 de grade, cu cele mai ridicate valori în Lunca Dunării, iar cele minime se vor situa în general între 7 și 17 grade. În vestul, nordul, centrul țării, precum și în zona montană, cerul va fi temporar noros și mai ales după-amiaza și la începutul nopții, local va ploua. Ploile vor avea și caracter de aversă și izolat vor fi însoțite de descărcări electrice. În restul teritoriului cerul va fi variabil. </w:t>
      </w:r>
      <w:r w:rsidR="00C47E84" w:rsidRPr="004A6D89">
        <w:rPr>
          <w:rFonts w:cs="Arial"/>
          <w:color w:val="000000"/>
          <w:u w:val="single"/>
          <w:lang w:val="ro-RO" w:eastAsia="en-GB"/>
        </w:rPr>
        <w:t>Vântul va avea intensificări la munte, cu viteze mai mari pe creste, unde la rafală se vor depăși 70...90 km/h, dar pe suprafețe mai mici și la cote mai reduse și în restul țării, cu precădere în interiorul arcului carpatic și pe litoral, unde vor fi rafale în general între 45 și 60 km/h.</w:t>
      </w:r>
      <w:r w:rsidR="00C47E84" w:rsidRPr="004A6D89">
        <w:rPr>
          <w:rFonts w:cs="Arial"/>
          <w:color w:val="000000"/>
          <w:lang w:val="ro-RO" w:eastAsia="en-GB"/>
        </w:rPr>
        <w:t xml:space="preserve"> Izolat, la începutul și la sfârșitul intervalului, vor fi condiții de ceață.</w:t>
      </w:r>
    </w:p>
    <w:p w:rsidR="00C47E84" w:rsidRPr="004A6D89" w:rsidRDefault="00C47E84" w:rsidP="004A6D89">
      <w:pPr>
        <w:pStyle w:val="NormalWeb"/>
        <w:spacing w:before="0" w:beforeAutospacing="0" w:after="0" w:afterAutospacing="0" w:line="360" w:lineRule="auto"/>
        <w:ind w:left="1714"/>
        <w:jc w:val="both"/>
        <w:rPr>
          <w:rFonts w:ascii="Trebuchet MS" w:hAnsi="Trebuchet MS"/>
          <w:sz w:val="22"/>
          <w:szCs w:val="22"/>
          <w:lang w:val="ro-RO"/>
        </w:rPr>
      </w:pPr>
    </w:p>
    <w:p w:rsidR="00F91AD1" w:rsidRPr="004A6D89" w:rsidRDefault="00C02271" w:rsidP="004A6D89">
      <w:pPr>
        <w:pStyle w:val="NormalWeb"/>
        <w:spacing w:before="0" w:beforeAutospacing="0" w:after="0" w:afterAutospacing="0" w:line="360" w:lineRule="auto"/>
        <w:ind w:left="1710"/>
        <w:jc w:val="both"/>
        <w:rPr>
          <w:rFonts w:ascii="Trebuchet MS" w:hAnsi="Trebuchet MS"/>
          <w:sz w:val="22"/>
          <w:szCs w:val="22"/>
          <w:lang w:val="ro-RO"/>
        </w:rPr>
      </w:pPr>
      <w:r w:rsidRPr="004A6D89">
        <w:rPr>
          <w:rFonts w:ascii="Trebuchet MS" w:hAnsi="Trebuchet MS"/>
          <w:b/>
          <w:bCs/>
          <w:sz w:val="22"/>
          <w:szCs w:val="22"/>
          <w:lang w:val="ro-RO"/>
        </w:rPr>
        <w:lastRenderedPageBreak/>
        <w:t>La Bucureşti</w:t>
      </w:r>
      <w:r w:rsidR="00BE615D" w:rsidRPr="004A6D89">
        <w:rPr>
          <w:rFonts w:ascii="Trebuchet MS" w:hAnsi="Trebuchet MS"/>
          <w:b/>
          <w:bCs/>
          <w:sz w:val="22"/>
          <w:szCs w:val="22"/>
          <w:lang w:val="ro-RO"/>
        </w:rPr>
        <w:t xml:space="preserve"> </w:t>
      </w:r>
      <w:r w:rsidR="00C47E84" w:rsidRPr="004A6D89">
        <w:rPr>
          <w:rFonts w:ascii="Trebuchet MS" w:hAnsi="Trebuchet MS" w:cs="Arial"/>
          <w:color w:val="000000"/>
          <w:sz w:val="22"/>
          <w:szCs w:val="22"/>
          <w:lang w:val="ro-RO" w:eastAsia="en-GB"/>
        </w:rPr>
        <w:t>vremea va continua să se încălzească ușor și va deveni deosebit de caldă. Cerul va fi mai mult senin, iar vântul va sufla slab și moderat, cu ușoare intensificări după-amiaza și seara, când la rafală se vor putea atinge viteze în jurul a 35...40 km/h. Temperatura maximă va fi de 30...31 de grade, iar cea minimă de 14...15 grade, mai scăzută în zona preorășenească, spre 12 grade.</w:t>
      </w:r>
    </w:p>
    <w:p w:rsidR="00C47E84" w:rsidRPr="004A6D89" w:rsidRDefault="00C47E84" w:rsidP="004A6D89">
      <w:pPr>
        <w:pStyle w:val="NormalWeb"/>
        <w:spacing w:before="0" w:beforeAutospacing="0" w:after="0" w:afterAutospacing="0" w:line="360" w:lineRule="auto"/>
        <w:jc w:val="both"/>
        <w:rPr>
          <w:rFonts w:cs="Arial"/>
          <w:b/>
          <w:bCs/>
          <w:color w:val="006600"/>
          <w:sz w:val="22"/>
          <w:szCs w:val="22"/>
          <w:u w:val="single"/>
          <w:lang w:val="ro-RO"/>
        </w:rPr>
      </w:pPr>
    </w:p>
    <w:p w:rsidR="00070E3B" w:rsidRPr="004A6D89" w:rsidRDefault="00C02271" w:rsidP="004A6D89">
      <w:pPr>
        <w:spacing w:after="0" w:line="360" w:lineRule="auto"/>
        <w:ind w:left="1699"/>
        <w:rPr>
          <w:b/>
          <w:bCs/>
          <w:i/>
          <w:u w:val="single"/>
          <w:lang w:val="it-IT"/>
        </w:rPr>
      </w:pPr>
      <w:r w:rsidRPr="004A6D89">
        <w:rPr>
          <w:b/>
          <w:bCs/>
          <w:i/>
          <w:lang w:val="it-IT"/>
        </w:rPr>
        <w:t xml:space="preserve">II. </w:t>
      </w:r>
      <w:r w:rsidRPr="004A6D89">
        <w:rPr>
          <w:b/>
          <w:bCs/>
          <w:i/>
          <w:u w:val="single"/>
          <w:lang w:val="it-IT"/>
        </w:rPr>
        <w:t>CALITATEA APELOR</w:t>
      </w:r>
    </w:p>
    <w:p w:rsidR="0012648E" w:rsidRPr="004A6D89" w:rsidRDefault="0060073D" w:rsidP="004A6D89">
      <w:pPr>
        <w:spacing w:after="0" w:line="360" w:lineRule="auto"/>
        <w:ind w:left="1699"/>
        <w:rPr>
          <w:color w:val="FF0000"/>
          <w:lang w:val="it-IT"/>
        </w:rPr>
      </w:pPr>
      <w:r w:rsidRPr="004A6D89">
        <w:rPr>
          <w:rFonts w:cs="Tahoma"/>
          <w:color w:val="000000" w:themeColor="text1"/>
          <w:lang w:val="it-IT"/>
        </w:rPr>
        <w:t>N</w:t>
      </w:r>
      <w:r w:rsidR="00EC181C" w:rsidRPr="004A6D89">
        <w:rPr>
          <w:rFonts w:cs="Tahoma"/>
          <w:color w:val="000000" w:themeColor="text1"/>
          <w:lang w:val="it-IT"/>
        </w:rPr>
        <w:t xml:space="preserve">u </w:t>
      </w:r>
      <w:r w:rsidR="00EC181C" w:rsidRPr="004A6D89">
        <w:rPr>
          <w:rFonts w:cs="Tahoma"/>
          <w:lang w:val="it-IT"/>
        </w:rPr>
        <w:t xml:space="preserve">au fost semnalate evenimente deosebite.    </w:t>
      </w:r>
    </w:p>
    <w:p w:rsidR="0012648E" w:rsidRPr="004A6D89" w:rsidRDefault="0012648E" w:rsidP="004A6D89">
      <w:pPr>
        <w:spacing w:after="0" w:line="360" w:lineRule="auto"/>
        <w:ind w:left="1699"/>
        <w:rPr>
          <w:color w:val="FF0000"/>
          <w:lang w:val="it-IT"/>
        </w:rPr>
      </w:pPr>
    </w:p>
    <w:p w:rsidR="00C02271" w:rsidRPr="004A6D89" w:rsidRDefault="00C02271" w:rsidP="004A6D89">
      <w:pPr>
        <w:spacing w:after="0" w:line="360" w:lineRule="auto"/>
        <w:rPr>
          <w:b/>
          <w:bCs/>
          <w:i/>
          <w:u w:val="single"/>
          <w:lang w:val="it-IT"/>
        </w:rPr>
      </w:pPr>
      <w:r w:rsidRPr="004A6D89">
        <w:rPr>
          <w:b/>
          <w:bCs/>
          <w:i/>
          <w:lang w:val="it-IT"/>
        </w:rPr>
        <w:t xml:space="preserve">III. </w:t>
      </w:r>
      <w:r w:rsidRPr="004A6D89">
        <w:rPr>
          <w:b/>
          <w:bCs/>
          <w:i/>
          <w:u w:val="single"/>
          <w:lang w:val="it-IT"/>
        </w:rPr>
        <w:t>CALITATEA MEDIULUI</w:t>
      </w:r>
    </w:p>
    <w:p w:rsidR="00A853AA" w:rsidRPr="004A6D89" w:rsidRDefault="00C02271" w:rsidP="004A6D89">
      <w:pPr>
        <w:numPr>
          <w:ilvl w:val="0"/>
          <w:numId w:val="1"/>
        </w:numPr>
        <w:spacing w:after="0" w:line="360" w:lineRule="auto"/>
        <w:contextualSpacing/>
        <w:rPr>
          <w:b/>
          <w:lang w:val="it-IT"/>
        </w:rPr>
      </w:pPr>
      <w:r w:rsidRPr="004A6D89">
        <w:rPr>
          <w:b/>
          <w:lang w:val="it-IT"/>
        </w:rPr>
        <w:t>În domeniul aerului</w:t>
      </w:r>
    </w:p>
    <w:p w:rsidR="0060073D" w:rsidRPr="004A6D89" w:rsidRDefault="0060073D" w:rsidP="004A6D89">
      <w:pPr>
        <w:spacing w:after="0" w:line="360" w:lineRule="auto"/>
        <w:rPr>
          <w:color w:val="FF0000"/>
          <w:lang w:val="it-IT"/>
        </w:rPr>
      </w:pPr>
      <w:r w:rsidRPr="004A6D89">
        <w:rPr>
          <w:rFonts w:cs="Tahoma"/>
          <w:color w:val="000000" w:themeColor="text1"/>
          <w:lang w:val="it-IT"/>
        </w:rPr>
        <w:t xml:space="preserve">Nu </w:t>
      </w:r>
      <w:r w:rsidRPr="004A6D89">
        <w:rPr>
          <w:rFonts w:cs="Tahoma"/>
          <w:lang w:val="it-IT"/>
        </w:rPr>
        <w:t xml:space="preserve">au fost semnalate evenimente deosebite.    </w:t>
      </w:r>
    </w:p>
    <w:p w:rsidR="00C47E84" w:rsidRPr="004A6D89" w:rsidRDefault="00C47E84" w:rsidP="004A6D89">
      <w:pPr>
        <w:spacing w:after="0" w:line="360" w:lineRule="auto"/>
        <w:rPr>
          <w:color w:val="000000" w:themeColor="text1"/>
          <w:lang w:val="it-IT"/>
        </w:rPr>
      </w:pPr>
    </w:p>
    <w:p w:rsidR="008B50AA" w:rsidRPr="004A6D89" w:rsidRDefault="00084FD7" w:rsidP="004A6D89">
      <w:pPr>
        <w:spacing w:after="0" w:line="360" w:lineRule="auto"/>
        <w:rPr>
          <w:iCs/>
          <w:lang w:val="it-IT"/>
        </w:rPr>
      </w:pPr>
      <w:r w:rsidRPr="004A6D89">
        <w:rPr>
          <w:b/>
          <w:lang w:val="ro-RO"/>
        </w:rPr>
        <w:t xml:space="preserve">2. </w:t>
      </w:r>
      <w:r w:rsidR="00C02271" w:rsidRPr="004A6D89">
        <w:rPr>
          <w:b/>
          <w:lang w:val="ro-RO"/>
        </w:rPr>
        <w:t>În domeniul solului şi vegetaţiei</w:t>
      </w:r>
      <w:r w:rsidR="006C5A12" w:rsidRPr="004A6D89">
        <w:rPr>
          <w:b/>
          <w:lang w:val="ro-RO"/>
        </w:rPr>
        <w:t xml:space="preserve"> </w:t>
      </w:r>
    </w:p>
    <w:p w:rsidR="0060073D" w:rsidRPr="004A6D89" w:rsidRDefault="0060073D" w:rsidP="004A6D89">
      <w:pPr>
        <w:spacing w:after="0" w:line="360" w:lineRule="auto"/>
        <w:rPr>
          <w:color w:val="FF0000"/>
          <w:lang w:val="it-IT"/>
        </w:rPr>
      </w:pPr>
      <w:r w:rsidRPr="004A6D89">
        <w:rPr>
          <w:rFonts w:cs="Tahoma"/>
          <w:color w:val="000000" w:themeColor="text1"/>
          <w:lang w:val="it-IT"/>
        </w:rPr>
        <w:t xml:space="preserve">Nu </w:t>
      </w:r>
      <w:r w:rsidRPr="004A6D89">
        <w:rPr>
          <w:rFonts w:cs="Tahoma"/>
          <w:lang w:val="it-IT"/>
        </w:rPr>
        <w:t xml:space="preserve">au fost semnalate evenimente deosebite.    </w:t>
      </w:r>
    </w:p>
    <w:p w:rsidR="00C47E84" w:rsidRPr="004A6D89" w:rsidRDefault="00C47E84" w:rsidP="004A6D89">
      <w:pPr>
        <w:spacing w:after="0" w:line="360" w:lineRule="auto"/>
        <w:ind w:left="1699"/>
        <w:rPr>
          <w:color w:val="FF0000"/>
          <w:lang w:val="it-IT"/>
        </w:rPr>
      </w:pPr>
    </w:p>
    <w:p w:rsidR="00C02271" w:rsidRPr="004A6D89" w:rsidRDefault="00C02271" w:rsidP="004A6D89">
      <w:pPr>
        <w:spacing w:after="0" w:line="360" w:lineRule="auto"/>
        <w:ind w:left="1699"/>
        <w:rPr>
          <w:b/>
          <w:lang w:val="ro-RO"/>
        </w:rPr>
      </w:pPr>
      <w:r w:rsidRPr="004A6D89">
        <w:rPr>
          <w:b/>
          <w:lang w:val="ro-RO"/>
        </w:rPr>
        <w:t xml:space="preserve">3. </w:t>
      </w:r>
      <w:r w:rsidRPr="004A6D89">
        <w:rPr>
          <w:b/>
          <w:lang w:val="ro-RO"/>
        </w:rPr>
        <w:tab/>
        <w:t xml:space="preserve">În domeniul supravegherii radioactivităţii mediului </w:t>
      </w:r>
      <w:r w:rsidR="00AC44BD" w:rsidRPr="004A6D89">
        <w:rPr>
          <w:b/>
          <w:lang w:val="ro-RO"/>
        </w:rPr>
        <w:t xml:space="preserve"> </w:t>
      </w:r>
    </w:p>
    <w:p w:rsidR="00275DAD" w:rsidRPr="004A6D89" w:rsidRDefault="00C02271" w:rsidP="004A6D89">
      <w:pPr>
        <w:spacing w:after="0" w:line="360" w:lineRule="auto"/>
        <w:ind w:left="1699"/>
        <w:rPr>
          <w:color w:val="000000" w:themeColor="text1"/>
          <w:lang w:val="ro-RO"/>
        </w:rPr>
      </w:pPr>
      <w:r w:rsidRPr="004A6D89">
        <w:rPr>
          <w:color w:val="000000" w:themeColor="text1"/>
          <w:lang w:val="ro-RO"/>
        </w:rPr>
        <w:t>Menționăm că pentru factorii de mediu urmăriți</w:t>
      </w:r>
      <w:r w:rsidR="00A11497" w:rsidRPr="004A6D89">
        <w:rPr>
          <w:color w:val="000000" w:themeColor="text1"/>
          <w:lang w:val="ro-RO"/>
        </w:rPr>
        <w:t xml:space="preserve"> </w:t>
      </w:r>
      <w:r w:rsidRPr="004A6D89">
        <w:rPr>
          <w:color w:val="000000" w:themeColor="text1"/>
          <w:lang w:val="ro-RO"/>
        </w:rPr>
        <w:t>nu s-au înregistrat depăşiri ale limitelor de avertizare/alarmare și nu s-au semnalat evenimente deosebite. Parametrii constataţi la staţiile de pe teritoriul României s-au situat în limitele normale d</w:t>
      </w:r>
      <w:r w:rsidR="00204345" w:rsidRPr="004A6D89">
        <w:rPr>
          <w:color w:val="000000" w:themeColor="text1"/>
          <w:lang w:val="ro-RO"/>
        </w:rPr>
        <w:t>e variație ale fondului natural.</w:t>
      </w:r>
    </w:p>
    <w:p w:rsidR="00853660" w:rsidRPr="004A6D89" w:rsidRDefault="00853660" w:rsidP="004A6D89">
      <w:pPr>
        <w:spacing w:after="0" w:line="360" w:lineRule="auto"/>
        <w:ind w:left="0"/>
        <w:rPr>
          <w:lang w:val="ro-RO"/>
        </w:rPr>
      </w:pPr>
    </w:p>
    <w:p w:rsidR="00707312" w:rsidRPr="004A6D89" w:rsidRDefault="00707312" w:rsidP="004A6D89">
      <w:pPr>
        <w:spacing w:after="0" w:line="360" w:lineRule="auto"/>
        <w:ind w:left="0"/>
        <w:rPr>
          <w:lang w:val="ro-RO"/>
        </w:rPr>
      </w:pPr>
    </w:p>
    <w:p w:rsidR="0012648E" w:rsidRPr="004A6D89" w:rsidRDefault="0012648E" w:rsidP="004A6D89">
      <w:pPr>
        <w:spacing w:after="0" w:line="360" w:lineRule="auto"/>
        <w:ind w:left="0"/>
        <w:rPr>
          <w:lang w:val="ro-RO"/>
        </w:rPr>
      </w:pPr>
    </w:p>
    <w:p w:rsidR="00C02271" w:rsidRPr="004A6D89" w:rsidRDefault="00C02271" w:rsidP="004A6D89">
      <w:pPr>
        <w:spacing w:after="0" w:line="360" w:lineRule="auto"/>
        <w:ind w:left="1699"/>
        <w:rPr>
          <w:b/>
          <w:lang w:val="ro-RO"/>
        </w:rPr>
      </w:pPr>
      <w:r w:rsidRPr="004A6D89">
        <w:rPr>
          <w:b/>
          <w:lang w:val="ro-RO"/>
        </w:rPr>
        <w:t xml:space="preserve">4. </w:t>
      </w:r>
      <w:r w:rsidRPr="004A6D89">
        <w:rPr>
          <w:b/>
          <w:lang w:val="ro-RO"/>
        </w:rPr>
        <w:tab/>
        <w:t>În municipiul Bucureşti</w:t>
      </w:r>
    </w:p>
    <w:p w:rsidR="00853660" w:rsidRPr="004A6D89" w:rsidRDefault="00C02271" w:rsidP="004A6D89">
      <w:pPr>
        <w:spacing w:after="0" w:line="360" w:lineRule="auto"/>
        <w:ind w:left="1699"/>
        <w:rPr>
          <w:lang w:val="ro-RO"/>
        </w:rPr>
      </w:pPr>
      <w:r w:rsidRPr="004A6D89">
        <w:rPr>
          <w:lang w:val="ro-RO"/>
        </w:rPr>
        <w:t>În ultimele 24 de ore sistemul de monitorizare a calităţii aerului în municipiul Bucureşti nu a semnalat depăşiri ale pr</w:t>
      </w:r>
      <w:r w:rsidR="00845A63" w:rsidRPr="004A6D89">
        <w:rPr>
          <w:lang w:val="ro-RO"/>
        </w:rPr>
        <w:t>agurilor de informare şi alertă.</w:t>
      </w:r>
    </w:p>
    <w:p w:rsidR="00E1225D" w:rsidRPr="004A6D89" w:rsidRDefault="00E1225D" w:rsidP="004A6D89">
      <w:pPr>
        <w:spacing w:after="0" w:line="360" w:lineRule="auto"/>
        <w:ind w:left="0"/>
        <w:rPr>
          <w:lang w:val="ro-RO"/>
        </w:rPr>
      </w:pPr>
    </w:p>
    <w:p w:rsidR="004A62AA" w:rsidRPr="004A6D89" w:rsidRDefault="004A62AA" w:rsidP="004A6D89">
      <w:pPr>
        <w:spacing w:after="0" w:line="360" w:lineRule="auto"/>
        <w:ind w:left="0"/>
        <w:rPr>
          <w:lang w:val="ro-RO"/>
        </w:rPr>
      </w:pPr>
    </w:p>
    <w:p w:rsidR="00B34D3B" w:rsidRPr="004A6D89" w:rsidRDefault="00B34D3B" w:rsidP="004A6D89">
      <w:pPr>
        <w:spacing w:after="0" w:line="360" w:lineRule="auto"/>
        <w:ind w:left="0"/>
        <w:rPr>
          <w:lang w:val="ro-RO"/>
        </w:rPr>
      </w:pPr>
    </w:p>
    <w:p w:rsidR="00B34D3B" w:rsidRPr="004A6D89" w:rsidRDefault="00B34D3B" w:rsidP="004A6D89">
      <w:pPr>
        <w:spacing w:after="0" w:line="360" w:lineRule="auto"/>
        <w:ind w:left="0"/>
        <w:rPr>
          <w:lang w:val="ro-RO"/>
        </w:rPr>
      </w:pPr>
    </w:p>
    <w:p w:rsidR="00A72C57" w:rsidRPr="004A6D89" w:rsidRDefault="00A72C57" w:rsidP="004A6D89">
      <w:pPr>
        <w:spacing w:after="0" w:line="360" w:lineRule="auto"/>
        <w:ind w:left="0"/>
        <w:rPr>
          <w:b/>
          <w:bCs/>
          <w:lang w:val="ro-RO"/>
        </w:rPr>
      </w:pPr>
    </w:p>
    <w:p w:rsidR="00A72C57" w:rsidRPr="004A6D89" w:rsidRDefault="00A72C57" w:rsidP="004A6D89">
      <w:pPr>
        <w:spacing w:after="0" w:line="360" w:lineRule="auto"/>
        <w:ind w:left="0"/>
        <w:rPr>
          <w:b/>
          <w:bCs/>
          <w:lang w:val="ro-RO"/>
        </w:rPr>
      </w:pPr>
    </w:p>
    <w:p w:rsidR="0012648E" w:rsidRPr="004A6D89" w:rsidRDefault="004A6D89" w:rsidP="004A6D89">
      <w:pPr>
        <w:spacing w:after="0" w:line="360" w:lineRule="auto"/>
        <w:ind w:left="0"/>
        <w:rPr>
          <w:b/>
          <w:bCs/>
          <w:lang w:val="ro-RO"/>
        </w:rPr>
      </w:pPr>
      <w:r w:rsidRPr="004A6D89">
        <w:rPr>
          <w:b/>
          <w:bCs/>
          <w:lang w:val="ro-RO"/>
        </w:rPr>
        <w:t>DIRECȚIA DE COMUNICARE ȘI RESURSE UMANE</w:t>
      </w:r>
    </w:p>
    <w:p w:rsidR="0012648E" w:rsidRPr="004A6D89" w:rsidRDefault="0012648E" w:rsidP="004A6D89">
      <w:pPr>
        <w:spacing w:after="0" w:line="360" w:lineRule="auto"/>
        <w:ind w:left="0"/>
        <w:rPr>
          <w:lang w:val="ro-RO"/>
        </w:rPr>
      </w:pPr>
    </w:p>
    <w:p w:rsidR="0012648E" w:rsidRPr="004A6D89" w:rsidRDefault="0012648E" w:rsidP="004A6D89">
      <w:pPr>
        <w:spacing w:after="0" w:line="360" w:lineRule="auto"/>
        <w:ind w:left="0"/>
        <w:rPr>
          <w:lang w:val="ro-RO"/>
        </w:rPr>
      </w:pPr>
    </w:p>
    <w:p w:rsidR="0012648E" w:rsidRPr="004A6D89" w:rsidRDefault="0012648E" w:rsidP="004A6D89">
      <w:pPr>
        <w:spacing w:after="0" w:line="360" w:lineRule="auto"/>
        <w:ind w:left="0"/>
        <w:rPr>
          <w:lang w:val="ro-RO"/>
        </w:rPr>
      </w:pPr>
    </w:p>
    <w:p w:rsidR="0012648E" w:rsidRPr="004A6D89" w:rsidRDefault="0012648E" w:rsidP="004A6D89">
      <w:pPr>
        <w:spacing w:after="0" w:line="360" w:lineRule="auto"/>
        <w:ind w:left="0"/>
        <w:rPr>
          <w:lang w:val="ro-RO"/>
        </w:rPr>
      </w:pPr>
    </w:p>
    <w:p w:rsidR="0012648E" w:rsidRPr="004A6D89" w:rsidRDefault="0012648E" w:rsidP="004A6D89">
      <w:pPr>
        <w:spacing w:after="0" w:line="360" w:lineRule="auto"/>
        <w:ind w:left="0"/>
        <w:rPr>
          <w:lang w:val="ro-RO"/>
        </w:rPr>
      </w:pPr>
    </w:p>
    <w:p w:rsidR="0012648E" w:rsidRPr="004A6D89" w:rsidRDefault="0012648E" w:rsidP="004A6D89">
      <w:pPr>
        <w:spacing w:after="0" w:line="360" w:lineRule="auto"/>
        <w:ind w:left="0"/>
        <w:rPr>
          <w:lang w:val="ro-RO"/>
        </w:rPr>
      </w:pPr>
    </w:p>
    <w:p w:rsidR="0012648E" w:rsidRPr="004A6D89" w:rsidRDefault="0012648E" w:rsidP="004A6D89">
      <w:pPr>
        <w:spacing w:after="0" w:line="360" w:lineRule="auto"/>
        <w:ind w:left="0"/>
        <w:rPr>
          <w:lang w:val="ro-RO"/>
        </w:rPr>
      </w:pPr>
    </w:p>
    <w:p w:rsidR="0012648E" w:rsidRPr="004A6D89" w:rsidRDefault="0012648E" w:rsidP="004A6D89">
      <w:pPr>
        <w:spacing w:after="0" w:line="360" w:lineRule="auto"/>
        <w:ind w:left="0"/>
        <w:rPr>
          <w:lang w:val="ro-RO"/>
        </w:rPr>
      </w:pPr>
    </w:p>
    <w:p w:rsidR="0012648E" w:rsidRPr="004A6D89" w:rsidRDefault="0012648E" w:rsidP="004A6D89">
      <w:pPr>
        <w:spacing w:after="0" w:line="360" w:lineRule="auto"/>
        <w:ind w:left="0"/>
        <w:rPr>
          <w:lang w:val="ro-RO"/>
        </w:rPr>
      </w:pPr>
    </w:p>
    <w:p w:rsidR="0012648E" w:rsidRPr="004A6D89" w:rsidRDefault="0012648E" w:rsidP="004A6D89">
      <w:pPr>
        <w:spacing w:after="0" w:line="360" w:lineRule="auto"/>
        <w:ind w:left="0"/>
        <w:rPr>
          <w:lang w:val="ro-RO"/>
        </w:rPr>
      </w:pPr>
    </w:p>
    <w:p w:rsidR="0012648E" w:rsidRPr="004A6D89" w:rsidRDefault="0012648E" w:rsidP="004A6D89">
      <w:pPr>
        <w:spacing w:after="0" w:line="360" w:lineRule="auto"/>
        <w:ind w:left="0"/>
        <w:rPr>
          <w:lang w:val="ro-RO"/>
        </w:rPr>
      </w:pPr>
    </w:p>
    <w:p w:rsidR="0012648E" w:rsidRPr="004A6D89" w:rsidRDefault="0012648E" w:rsidP="004A6D89">
      <w:pPr>
        <w:spacing w:after="0" w:line="360" w:lineRule="auto"/>
        <w:ind w:left="0"/>
        <w:rPr>
          <w:lang w:val="ro-RO"/>
        </w:rPr>
      </w:pPr>
    </w:p>
    <w:p w:rsidR="0012648E" w:rsidRPr="004A6D89" w:rsidRDefault="0012648E" w:rsidP="004A6D89">
      <w:pPr>
        <w:spacing w:after="0" w:line="360" w:lineRule="auto"/>
        <w:ind w:left="0"/>
        <w:rPr>
          <w:lang w:val="ro-RO"/>
        </w:rPr>
      </w:pPr>
    </w:p>
    <w:p w:rsidR="00A72C57" w:rsidRPr="004A6D89" w:rsidRDefault="00A72C57" w:rsidP="004A6D89">
      <w:pPr>
        <w:spacing w:after="0" w:line="360" w:lineRule="auto"/>
        <w:ind w:left="0"/>
        <w:rPr>
          <w:lang w:val="ro-RO"/>
        </w:rPr>
      </w:pPr>
    </w:p>
    <w:p w:rsidR="00A72C57" w:rsidRPr="004A6D89" w:rsidRDefault="00A72C57" w:rsidP="004A6D89">
      <w:pPr>
        <w:spacing w:after="0" w:line="360" w:lineRule="auto"/>
        <w:ind w:left="0"/>
        <w:rPr>
          <w:b/>
          <w:bCs/>
          <w:lang w:val="da-DK"/>
        </w:rPr>
      </w:pPr>
    </w:p>
    <w:p w:rsidR="00A72C57" w:rsidRPr="004A6D89" w:rsidRDefault="00A72C57" w:rsidP="004A6D89">
      <w:pPr>
        <w:spacing w:after="0" w:line="360" w:lineRule="auto"/>
        <w:ind w:left="0"/>
        <w:rPr>
          <w:b/>
          <w:bCs/>
          <w:lang w:val="da-DK"/>
        </w:rPr>
      </w:pPr>
    </w:p>
    <w:bookmarkEnd w:id="0"/>
    <w:p w:rsidR="00A72C57" w:rsidRPr="004A6D89" w:rsidRDefault="00A72C57" w:rsidP="004A6D89">
      <w:pPr>
        <w:spacing w:after="0" w:line="360" w:lineRule="auto"/>
        <w:ind w:left="0"/>
        <w:rPr>
          <w:b/>
          <w:bCs/>
          <w:lang w:val="da-DK"/>
        </w:rPr>
      </w:pPr>
    </w:p>
    <w:sectPr w:rsidR="00A72C57" w:rsidRPr="004A6D89" w:rsidSect="00F57404">
      <w:headerReference w:type="default" r:id="rId8"/>
      <w:footerReference w:type="default" r:id="rId9"/>
      <w:headerReference w:type="first" r:id="rId10"/>
      <w:footerReference w:type="first" r:id="rId11"/>
      <w:pgSz w:w="11900" w:h="16840"/>
      <w:pgMar w:top="1674" w:right="83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87F" w:rsidRDefault="0057387F" w:rsidP="00CD5B3B">
      <w:r>
        <w:separator/>
      </w:r>
    </w:p>
  </w:endnote>
  <w:endnote w:type="continuationSeparator" w:id="0">
    <w:p w:rsidR="0057387F" w:rsidRDefault="0057387F"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Che">
    <w:charset w:val="81"/>
    <w:family w:val="modern"/>
    <w:pitch w:val="fixed"/>
    <w:sig w:usb0="B00002AF" w:usb1="69D77CFB" w:usb2="00000030" w:usb3="00000000" w:csb0="000800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87F" w:rsidRDefault="0057387F" w:rsidP="00CD5B3B">
      <w:r>
        <w:separator/>
      </w:r>
    </w:p>
  </w:footnote>
  <w:footnote w:type="continuationSeparator" w:id="0">
    <w:p w:rsidR="0057387F" w:rsidRDefault="0057387F"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9D4D08" w:rsidTr="00C20EF1">
      <w:tc>
        <w:tcPr>
          <w:tcW w:w="5103" w:type="dxa"/>
          <w:shd w:val="clear" w:color="auto" w:fill="auto"/>
        </w:tcPr>
        <w:p w:rsidR="009D4D08" w:rsidRPr="00CD5B3B" w:rsidRDefault="009D4D08" w:rsidP="00E562FC">
          <w:pPr>
            <w:pStyle w:val="MediumGrid21"/>
          </w:pPr>
        </w:p>
      </w:tc>
      <w:tc>
        <w:tcPr>
          <w:tcW w:w="4111" w:type="dxa"/>
          <w:shd w:val="clear" w:color="auto" w:fill="auto"/>
          <w:vAlign w:val="center"/>
        </w:tcPr>
        <w:p w:rsidR="009D4D08" w:rsidRDefault="009D4D08" w:rsidP="00C20EF1">
          <w:pPr>
            <w:pStyle w:val="MediumGrid21"/>
            <w:jc w:val="right"/>
          </w:pPr>
          <w:proofErr w:type="spellStart"/>
          <w:r>
            <w:t>Nesecret</w:t>
          </w:r>
          <w:proofErr w:type="spellEnd"/>
        </w:p>
      </w:tc>
    </w:tr>
  </w:tbl>
  <w:p w:rsidR="009D4D08" w:rsidRPr="00CD5B3B" w:rsidRDefault="009D4D08" w:rsidP="00CD5B3B">
    <w:pPr>
      <w:pStyle w:val="Header"/>
    </w:pPr>
    <w:r>
      <w:rPr>
        <w:noProof/>
      </w:rPr>
      <w:drawing>
        <wp:inline distT="0" distB="0" distL="0" distR="0" wp14:anchorId="150B6760" wp14:editId="7189797B">
          <wp:extent cx="2628900" cy="71426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9D4D08" w:rsidTr="003F69CB">
      <w:tc>
        <w:tcPr>
          <w:tcW w:w="6804" w:type="dxa"/>
          <w:shd w:val="clear" w:color="auto" w:fill="auto"/>
        </w:tcPr>
        <w:p w:rsidR="009D4D08" w:rsidRPr="00CD5B3B" w:rsidRDefault="009D4D08" w:rsidP="00202E2E">
          <w:pPr>
            <w:pStyle w:val="MediumGrid21"/>
          </w:pPr>
          <w:r w:rsidRPr="008946E8">
            <w:rPr>
              <w:noProof/>
            </w:rPr>
            <w:drawing>
              <wp:inline distT="0" distB="0" distL="0" distR="0" wp14:anchorId="39072079" wp14:editId="617585D7">
                <wp:extent cx="3645535"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9D4D08" w:rsidRDefault="009D4D08" w:rsidP="00202E2E">
          <w:pPr>
            <w:pStyle w:val="MediumGrid21"/>
            <w:jc w:val="right"/>
          </w:pPr>
        </w:p>
      </w:tc>
    </w:tr>
  </w:tbl>
  <w:p w:rsidR="009D4D08" w:rsidRPr="00C9459A" w:rsidRDefault="009D4D08" w:rsidP="004A6D89">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22F247BF"/>
    <w:multiLevelType w:val="hybridMultilevel"/>
    <w:tmpl w:val="7D20CABA"/>
    <w:lvl w:ilvl="0" w:tplc="E6CC9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A114A"/>
    <w:multiLevelType w:val="hybridMultilevel"/>
    <w:tmpl w:val="E58833D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54F18DD"/>
    <w:multiLevelType w:val="hybridMultilevel"/>
    <w:tmpl w:val="E0188328"/>
    <w:lvl w:ilvl="0" w:tplc="01BAB4C0">
      <w:numFmt w:val="bullet"/>
      <w:lvlText w:val="-"/>
      <w:lvlJc w:val="left"/>
      <w:pPr>
        <w:tabs>
          <w:tab w:val="num" w:pos="1084"/>
        </w:tabs>
        <w:ind w:left="1084" w:hanging="360"/>
      </w:pPr>
      <w:rPr>
        <w:rFonts w:ascii="Arial" w:eastAsia="Times New Roman" w:hAnsi="Arial" w:cs="Arial" w:hint="default"/>
      </w:rPr>
    </w:lvl>
    <w:lvl w:ilvl="1" w:tplc="04090003" w:tentative="1">
      <w:start w:val="1"/>
      <w:numFmt w:val="bullet"/>
      <w:lvlText w:val="o"/>
      <w:lvlJc w:val="left"/>
      <w:pPr>
        <w:tabs>
          <w:tab w:val="num" w:pos="1804"/>
        </w:tabs>
        <w:ind w:left="1804" w:hanging="360"/>
      </w:pPr>
      <w:rPr>
        <w:rFonts w:ascii="Courier New" w:hAnsi="Courier New" w:cs="Courier New" w:hint="default"/>
      </w:rPr>
    </w:lvl>
    <w:lvl w:ilvl="2" w:tplc="04090005" w:tentative="1">
      <w:start w:val="1"/>
      <w:numFmt w:val="bullet"/>
      <w:lvlText w:val=""/>
      <w:lvlJc w:val="left"/>
      <w:pPr>
        <w:tabs>
          <w:tab w:val="num" w:pos="2524"/>
        </w:tabs>
        <w:ind w:left="2524" w:hanging="360"/>
      </w:pPr>
      <w:rPr>
        <w:rFonts w:ascii="Wingdings" w:hAnsi="Wingdings" w:hint="default"/>
      </w:rPr>
    </w:lvl>
    <w:lvl w:ilvl="3" w:tplc="04090001" w:tentative="1">
      <w:start w:val="1"/>
      <w:numFmt w:val="bullet"/>
      <w:lvlText w:val=""/>
      <w:lvlJc w:val="left"/>
      <w:pPr>
        <w:tabs>
          <w:tab w:val="num" w:pos="3244"/>
        </w:tabs>
        <w:ind w:left="3244" w:hanging="360"/>
      </w:pPr>
      <w:rPr>
        <w:rFonts w:ascii="Symbol" w:hAnsi="Symbol" w:hint="default"/>
      </w:rPr>
    </w:lvl>
    <w:lvl w:ilvl="4" w:tplc="04090003" w:tentative="1">
      <w:start w:val="1"/>
      <w:numFmt w:val="bullet"/>
      <w:lvlText w:val="o"/>
      <w:lvlJc w:val="left"/>
      <w:pPr>
        <w:tabs>
          <w:tab w:val="num" w:pos="3964"/>
        </w:tabs>
        <w:ind w:left="3964" w:hanging="360"/>
      </w:pPr>
      <w:rPr>
        <w:rFonts w:ascii="Courier New" w:hAnsi="Courier New" w:cs="Courier New" w:hint="default"/>
      </w:rPr>
    </w:lvl>
    <w:lvl w:ilvl="5" w:tplc="04090005" w:tentative="1">
      <w:start w:val="1"/>
      <w:numFmt w:val="bullet"/>
      <w:lvlText w:val=""/>
      <w:lvlJc w:val="left"/>
      <w:pPr>
        <w:tabs>
          <w:tab w:val="num" w:pos="4684"/>
        </w:tabs>
        <w:ind w:left="4684" w:hanging="360"/>
      </w:pPr>
      <w:rPr>
        <w:rFonts w:ascii="Wingdings" w:hAnsi="Wingdings" w:hint="default"/>
      </w:rPr>
    </w:lvl>
    <w:lvl w:ilvl="6" w:tplc="04090001" w:tentative="1">
      <w:start w:val="1"/>
      <w:numFmt w:val="bullet"/>
      <w:lvlText w:val=""/>
      <w:lvlJc w:val="left"/>
      <w:pPr>
        <w:tabs>
          <w:tab w:val="num" w:pos="5404"/>
        </w:tabs>
        <w:ind w:left="5404" w:hanging="360"/>
      </w:pPr>
      <w:rPr>
        <w:rFonts w:ascii="Symbol" w:hAnsi="Symbol" w:hint="default"/>
      </w:rPr>
    </w:lvl>
    <w:lvl w:ilvl="7" w:tplc="04090003" w:tentative="1">
      <w:start w:val="1"/>
      <w:numFmt w:val="bullet"/>
      <w:lvlText w:val="o"/>
      <w:lvlJc w:val="left"/>
      <w:pPr>
        <w:tabs>
          <w:tab w:val="num" w:pos="6124"/>
        </w:tabs>
        <w:ind w:left="6124" w:hanging="360"/>
      </w:pPr>
      <w:rPr>
        <w:rFonts w:ascii="Courier New" w:hAnsi="Courier New" w:cs="Courier New" w:hint="default"/>
      </w:rPr>
    </w:lvl>
    <w:lvl w:ilvl="8" w:tplc="04090005" w:tentative="1">
      <w:start w:val="1"/>
      <w:numFmt w:val="bullet"/>
      <w:lvlText w:val=""/>
      <w:lvlJc w:val="left"/>
      <w:pPr>
        <w:tabs>
          <w:tab w:val="num" w:pos="6844"/>
        </w:tabs>
        <w:ind w:left="6844" w:hanging="360"/>
      </w:pPr>
      <w:rPr>
        <w:rFonts w:ascii="Wingdings" w:hAnsi="Wingdings" w:hint="default"/>
      </w:rPr>
    </w:lvl>
  </w:abstractNum>
  <w:abstractNum w:abstractNumId="5" w15:restartNumberingAfterBreak="0">
    <w:nsid w:val="4EDF12E5"/>
    <w:multiLevelType w:val="hybridMultilevel"/>
    <w:tmpl w:val="0D827992"/>
    <w:lvl w:ilvl="0" w:tplc="04090001">
      <w:start w:val="1"/>
      <w:numFmt w:val="bullet"/>
      <w:lvlText w:val=""/>
      <w:lvlJc w:val="left"/>
      <w:pPr>
        <w:tabs>
          <w:tab w:val="num" w:pos="294"/>
        </w:tabs>
        <w:ind w:left="294" w:hanging="360"/>
      </w:pPr>
      <w:rPr>
        <w:rFonts w:ascii="Symbol" w:hAnsi="Symbol" w:hint="default"/>
      </w:rPr>
    </w:lvl>
    <w:lvl w:ilvl="1" w:tplc="04090003">
      <w:start w:val="1"/>
      <w:numFmt w:val="bullet"/>
      <w:lvlText w:val="o"/>
      <w:lvlJc w:val="left"/>
      <w:pPr>
        <w:tabs>
          <w:tab w:val="num" w:pos="1014"/>
        </w:tabs>
        <w:ind w:left="1014" w:hanging="360"/>
      </w:pPr>
      <w:rPr>
        <w:rFonts w:ascii="Courier New" w:hAnsi="Courier New" w:cs="Courier New" w:hint="default"/>
      </w:rPr>
    </w:lvl>
    <w:lvl w:ilvl="2" w:tplc="04090005" w:tentative="1">
      <w:start w:val="1"/>
      <w:numFmt w:val="bullet"/>
      <w:lvlText w:val=""/>
      <w:lvlJc w:val="left"/>
      <w:pPr>
        <w:tabs>
          <w:tab w:val="num" w:pos="1734"/>
        </w:tabs>
        <w:ind w:left="1734" w:hanging="360"/>
      </w:pPr>
      <w:rPr>
        <w:rFonts w:ascii="Wingdings" w:hAnsi="Wingdings" w:hint="default"/>
      </w:rPr>
    </w:lvl>
    <w:lvl w:ilvl="3" w:tplc="04090001" w:tentative="1">
      <w:start w:val="1"/>
      <w:numFmt w:val="bullet"/>
      <w:lvlText w:val=""/>
      <w:lvlJc w:val="left"/>
      <w:pPr>
        <w:tabs>
          <w:tab w:val="num" w:pos="2454"/>
        </w:tabs>
        <w:ind w:left="2454" w:hanging="360"/>
      </w:pPr>
      <w:rPr>
        <w:rFonts w:ascii="Symbol" w:hAnsi="Symbol" w:hint="default"/>
      </w:rPr>
    </w:lvl>
    <w:lvl w:ilvl="4" w:tplc="04090003" w:tentative="1">
      <w:start w:val="1"/>
      <w:numFmt w:val="bullet"/>
      <w:lvlText w:val="o"/>
      <w:lvlJc w:val="left"/>
      <w:pPr>
        <w:tabs>
          <w:tab w:val="num" w:pos="3174"/>
        </w:tabs>
        <w:ind w:left="3174" w:hanging="360"/>
      </w:pPr>
      <w:rPr>
        <w:rFonts w:ascii="Courier New" w:hAnsi="Courier New" w:cs="Courier New" w:hint="default"/>
      </w:rPr>
    </w:lvl>
    <w:lvl w:ilvl="5" w:tplc="04090005">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cs="Courier New"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6"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932494"/>
    <w:multiLevelType w:val="hybridMultilevel"/>
    <w:tmpl w:val="1B889FAC"/>
    <w:lvl w:ilvl="0" w:tplc="588EABA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9"/>
  </w:num>
  <w:num w:numId="3">
    <w:abstractNumId w:val="0"/>
  </w:num>
  <w:num w:numId="4">
    <w:abstractNumId w:val="0"/>
  </w:num>
  <w:num w:numId="5">
    <w:abstractNumId w:val="6"/>
  </w:num>
  <w:num w:numId="6">
    <w:abstractNumId w:val="3"/>
  </w:num>
  <w:num w:numId="7">
    <w:abstractNumId w:val="7"/>
  </w:num>
  <w:num w:numId="8">
    <w:abstractNumId w:val="4"/>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3A8A"/>
    <w:rsid w:val="00004448"/>
    <w:rsid w:val="00007D7C"/>
    <w:rsid w:val="000104C0"/>
    <w:rsid w:val="00011A46"/>
    <w:rsid w:val="000138F1"/>
    <w:rsid w:val="000143EE"/>
    <w:rsid w:val="00015A02"/>
    <w:rsid w:val="00021392"/>
    <w:rsid w:val="000221B4"/>
    <w:rsid w:val="00024219"/>
    <w:rsid w:val="00027037"/>
    <w:rsid w:val="0002734C"/>
    <w:rsid w:val="000273A3"/>
    <w:rsid w:val="000338C2"/>
    <w:rsid w:val="00034C23"/>
    <w:rsid w:val="00036E3F"/>
    <w:rsid w:val="000405FD"/>
    <w:rsid w:val="000414CF"/>
    <w:rsid w:val="00042671"/>
    <w:rsid w:val="00044649"/>
    <w:rsid w:val="000467D4"/>
    <w:rsid w:val="00050459"/>
    <w:rsid w:val="00051984"/>
    <w:rsid w:val="00052977"/>
    <w:rsid w:val="00054932"/>
    <w:rsid w:val="00055182"/>
    <w:rsid w:val="000564C1"/>
    <w:rsid w:val="00057C69"/>
    <w:rsid w:val="00057C8C"/>
    <w:rsid w:val="000609EC"/>
    <w:rsid w:val="00062189"/>
    <w:rsid w:val="00063053"/>
    <w:rsid w:val="00063CA5"/>
    <w:rsid w:val="00064702"/>
    <w:rsid w:val="00064949"/>
    <w:rsid w:val="00066EC6"/>
    <w:rsid w:val="00067C31"/>
    <w:rsid w:val="00070E3B"/>
    <w:rsid w:val="0007194D"/>
    <w:rsid w:val="00072A8B"/>
    <w:rsid w:val="00075F24"/>
    <w:rsid w:val="00077D9B"/>
    <w:rsid w:val="00080087"/>
    <w:rsid w:val="0008223C"/>
    <w:rsid w:val="00083F00"/>
    <w:rsid w:val="00084FD7"/>
    <w:rsid w:val="000858D4"/>
    <w:rsid w:val="00087007"/>
    <w:rsid w:val="00087885"/>
    <w:rsid w:val="0009167F"/>
    <w:rsid w:val="000916AD"/>
    <w:rsid w:val="00091FCE"/>
    <w:rsid w:val="000937E2"/>
    <w:rsid w:val="00093ACC"/>
    <w:rsid w:val="000949AE"/>
    <w:rsid w:val="000A0AFE"/>
    <w:rsid w:val="000A12BB"/>
    <w:rsid w:val="000A1632"/>
    <w:rsid w:val="000A2757"/>
    <w:rsid w:val="000A2C75"/>
    <w:rsid w:val="000A3071"/>
    <w:rsid w:val="000A3906"/>
    <w:rsid w:val="000A7E2D"/>
    <w:rsid w:val="000B19E8"/>
    <w:rsid w:val="000B259E"/>
    <w:rsid w:val="000B3F2E"/>
    <w:rsid w:val="000B467B"/>
    <w:rsid w:val="000B4FE0"/>
    <w:rsid w:val="000B6432"/>
    <w:rsid w:val="000B7564"/>
    <w:rsid w:val="000C070C"/>
    <w:rsid w:val="000C3927"/>
    <w:rsid w:val="000C3AE8"/>
    <w:rsid w:val="000C420B"/>
    <w:rsid w:val="000C52F4"/>
    <w:rsid w:val="000C5D24"/>
    <w:rsid w:val="000C6D0B"/>
    <w:rsid w:val="000C77BF"/>
    <w:rsid w:val="000C7C97"/>
    <w:rsid w:val="000D07AF"/>
    <w:rsid w:val="000D1344"/>
    <w:rsid w:val="000D17C4"/>
    <w:rsid w:val="000D2769"/>
    <w:rsid w:val="000D7756"/>
    <w:rsid w:val="000E1D8D"/>
    <w:rsid w:val="000E4D83"/>
    <w:rsid w:val="000E6C85"/>
    <w:rsid w:val="000E7511"/>
    <w:rsid w:val="000F1DA7"/>
    <w:rsid w:val="000F33F5"/>
    <w:rsid w:val="000F4B4B"/>
    <w:rsid w:val="001001C6"/>
    <w:rsid w:val="00100376"/>
    <w:rsid w:val="00100F36"/>
    <w:rsid w:val="00101F85"/>
    <w:rsid w:val="00103799"/>
    <w:rsid w:val="00106129"/>
    <w:rsid w:val="0010640B"/>
    <w:rsid w:val="0010657A"/>
    <w:rsid w:val="00107CCB"/>
    <w:rsid w:val="00112850"/>
    <w:rsid w:val="00112F01"/>
    <w:rsid w:val="00113048"/>
    <w:rsid w:val="00113717"/>
    <w:rsid w:val="0011391C"/>
    <w:rsid w:val="00113F5E"/>
    <w:rsid w:val="0011510D"/>
    <w:rsid w:val="00115B98"/>
    <w:rsid w:val="00115BC5"/>
    <w:rsid w:val="00122E01"/>
    <w:rsid w:val="00123F45"/>
    <w:rsid w:val="0012648E"/>
    <w:rsid w:val="00126CA6"/>
    <w:rsid w:val="001275F4"/>
    <w:rsid w:val="00130255"/>
    <w:rsid w:val="00131422"/>
    <w:rsid w:val="001322CA"/>
    <w:rsid w:val="00134033"/>
    <w:rsid w:val="00135ABD"/>
    <w:rsid w:val="001367B9"/>
    <w:rsid w:val="001417B3"/>
    <w:rsid w:val="00142090"/>
    <w:rsid w:val="00142878"/>
    <w:rsid w:val="00144190"/>
    <w:rsid w:val="00144B48"/>
    <w:rsid w:val="001473BD"/>
    <w:rsid w:val="00150E0F"/>
    <w:rsid w:val="00151A63"/>
    <w:rsid w:val="0015224B"/>
    <w:rsid w:val="00152996"/>
    <w:rsid w:val="00153337"/>
    <w:rsid w:val="00154BAB"/>
    <w:rsid w:val="00155D4F"/>
    <w:rsid w:val="001575ED"/>
    <w:rsid w:val="00160285"/>
    <w:rsid w:val="001609DD"/>
    <w:rsid w:val="00160B46"/>
    <w:rsid w:val="001617EE"/>
    <w:rsid w:val="00163D39"/>
    <w:rsid w:val="00166FDF"/>
    <w:rsid w:val="00171A0A"/>
    <w:rsid w:val="0017209A"/>
    <w:rsid w:val="001728BB"/>
    <w:rsid w:val="00174D77"/>
    <w:rsid w:val="00175F0D"/>
    <w:rsid w:val="0017603C"/>
    <w:rsid w:val="001764DD"/>
    <w:rsid w:val="001765ED"/>
    <w:rsid w:val="00180696"/>
    <w:rsid w:val="001820CE"/>
    <w:rsid w:val="00182900"/>
    <w:rsid w:val="0018457A"/>
    <w:rsid w:val="0018464C"/>
    <w:rsid w:val="0018537F"/>
    <w:rsid w:val="00185BB3"/>
    <w:rsid w:val="001906ED"/>
    <w:rsid w:val="00190CAA"/>
    <w:rsid w:val="00191FA3"/>
    <w:rsid w:val="0019242D"/>
    <w:rsid w:val="001926A9"/>
    <w:rsid w:val="001928AF"/>
    <w:rsid w:val="0019399C"/>
    <w:rsid w:val="0019401F"/>
    <w:rsid w:val="001953AF"/>
    <w:rsid w:val="00196022"/>
    <w:rsid w:val="00196276"/>
    <w:rsid w:val="001974E9"/>
    <w:rsid w:val="001A02E7"/>
    <w:rsid w:val="001A0461"/>
    <w:rsid w:val="001A046C"/>
    <w:rsid w:val="001A06AF"/>
    <w:rsid w:val="001A2494"/>
    <w:rsid w:val="001A477F"/>
    <w:rsid w:val="001A57B2"/>
    <w:rsid w:val="001A620E"/>
    <w:rsid w:val="001A67CF"/>
    <w:rsid w:val="001B1659"/>
    <w:rsid w:val="001B2183"/>
    <w:rsid w:val="001B2B16"/>
    <w:rsid w:val="001B3AA2"/>
    <w:rsid w:val="001C15DF"/>
    <w:rsid w:val="001C1C97"/>
    <w:rsid w:val="001C2570"/>
    <w:rsid w:val="001C4BC7"/>
    <w:rsid w:val="001C6576"/>
    <w:rsid w:val="001C69AC"/>
    <w:rsid w:val="001C725D"/>
    <w:rsid w:val="001C7CF6"/>
    <w:rsid w:val="001D0026"/>
    <w:rsid w:val="001D05DE"/>
    <w:rsid w:val="001D1ED4"/>
    <w:rsid w:val="001D2211"/>
    <w:rsid w:val="001D225E"/>
    <w:rsid w:val="001D28D8"/>
    <w:rsid w:val="001D7700"/>
    <w:rsid w:val="001E10CD"/>
    <w:rsid w:val="001E1644"/>
    <w:rsid w:val="001E46BF"/>
    <w:rsid w:val="001E6433"/>
    <w:rsid w:val="001E6660"/>
    <w:rsid w:val="001F0F86"/>
    <w:rsid w:val="001F431D"/>
    <w:rsid w:val="001F61A4"/>
    <w:rsid w:val="001F6232"/>
    <w:rsid w:val="002007C0"/>
    <w:rsid w:val="002007C3"/>
    <w:rsid w:val="00201273"/>
    <w:rsid w:val="00201691"/>
    <w:rsid w:val="00202464"/>
    <w:rsid w:val="00202E2E"/>
    <w:rsid w:val="00202F1F"/>
    <w:rsid w:val="00204345"/>
    <w:rsid w:val="002043C1"/>
    <w:rsid w:val="00204E44"/>
    <w:rsid w:val="00205B87"/>
    <w:rsid w:val="00206AC2"/>
    <w:rsid w:val="0020717F"/>
    <w:rsid w:val="002120BA"/>
    <w:rsid w:val="00213AA6"/>
    <w:rsid w:val="0021401C"/>
    <w:rsid w:val="00214F93"/>
    <w:rsid w:val="002157AB"/>
    <w:rsid w:val="00216BCC"/>
    <w:rsid w:val="00217257"/>
    <w:rsid w:val="00217CB7"/>
    <w:rsid w:val="00217DA6"/>
    <w:rsid w:val="00220034"/>
    <w:rsid w:val="002200D9"/>
    <w:rsid w:val="00221325"/>
    <w:rsid w:val="0022257F"/>
    <w:rsid w:val="00222C29"/>
    <w:rsid w:val="00225822"/>
    <w:rsid w:val="0022615F"/>
    <w:rsid w:val="0022643F"/>
    <w:rsid w:val="00226B66"/>
    <w:rsid w:val="00230169"/>
    <w:rsid w:val="002315CB"/>
    <w:rsid w:val="002318B8"/>
    <w:rsid w:val="00231F96"/>
    <w:rsid w:val="00233EB6"/>
    <w:rsid w:val="00235534"/>
    <w:rsid w:val="0023565E"/>
    <w:rsid w:val="0023723D"/>
    <w:rsid w:val="00237260"/>
    <w:rsid w:val="0023773C"/>
    <w:rsid w:val="00237A0B"/>
    <w:rsid w:val="002400AE"/>
    <w:rsid w:val="002406C6"/>
    <w:rsid w:val="00241708"/>
    <w:rsid w:val="00241C74"/>
    <w:rsid w:val="0024210C"/>
    <w:rsid w:val="0025110B"/>
    <w:rsid w:val="0025149F"/>
    <w:rsid w:val="0025173D"/>
    <w:rsid w:val="00251C4A"/>
    <w:rsid w:val="002546C5"/>
    <w:rsid w:val="00254C2F"/>
    <w:rsid w:val="00255825"/>
    <w:rsid w:val="002562E1"/>
    <w:rsid w:val="002600E6"/>
    <w:rsid w:val="00260246"/>
    <w:rsid w:val="00260A05"/>
    <w:rsid w:val="00261170"/>
    <w:rsid w:val="00261C71"/>
    <w:rsid w:val="00264612"/>
    <w:rsid w:val="00265052"/>
    <w:rsid w:val="00265F5B"/>
    <w:rsid w:val="00266D4D"/>
    <w:rsid w:val="00270A76"/>
    <w:rsid w:val="00271446"/>
    <w:rsid w:val="00272A09"/>
    <w:rsid w:val="00273DEA"/>
    <w:rsid w:val="00274644"/>
    <w:rsid w:val="00275BBA"/>
    <w:rsid w:val="00275CCE"/>
    <w:rsid w:val="00275DAD"/>
    <w:rsid w:val="00281CCD"/>
    <w:rsid w:val="00283EB9"/>
    <w:rsid w:val="00284A15"/>
    <w:rsid w:val="00284BD4"/>
    <w:rsid w:val="00286574"/>
    <w:rsid w:val="002874CA"/>
    <w:rsid w:val="00290410"/>
    <w:rsid w:val="00291B2A"/>
    <w:rsid w:val="002925B2"/>
    <w:rsid w:val="0029340F"/>
    <w:rsid w:val="00293E55"/>
    <w:rsid w:val="00295551"/>
    <w:rsid w:val="00295A2A"/>
    <w:rsid w:val="00295BED"/>
    <w:rsid w:val="002A0C53"/>
    <w:rsid w:val="002A0E8F"/>
    <w:rsid w:val="002A494E"/>
    <w:rsid w:val="002A54F4"/>
    <w:rsid w:val="002A5742"/>
    <w:rsid w:val="002A6686"/>
    <w:rsid w:val="002B2E68"/>
    <w:rsid w:val="002B3957"/>
    <w:rsid w:val="002B469E"/>
    <w:rsid w:val="002B49A6"/>
    <w:rsid w:val="002B6449"/>
    <w:rsid w:val="002B652C"/>
    <w:rsid w:val="002C43EF"/>
    <w:rsid w:val="002C5F5F"/>
    <w:rsid w:val="002C7864"/>
    <w:rsid w:val="002D4E0A"/>
    <w:rsid w:val="002D51EF"/>
    <w:rsid w:val="002D52CF"/>
    <w:rsid w:val="002D5B43"/>
    <w:rsid w:val="002D72A6"/>
    <w:rsid w:val="002E051D"/>
    <w:rsid w:val="002E22AF"/>
    <w:rsid w:val="002E3984"/>
    <w:rsid w:val="002E4224"/>
    <w:rsid w:val="002E4690"/>
    <w:rsid w:val="002E691D"/>
    <w:rsid w:val="002E6FA5"/>
    <w:rsid w:val="002F07F4"/>
    <w:rsid w:val="002F2642"/>
    <w:rsid w:val="002F3B4F"/>
    <w:rsid w:val="0030016E"/>
    <w:rsid w:val="00301299"/>
    <w:rsid w:val="00301739"/>
    <w:rsid w:val="00301754"/>
    <w:rsid w:val="00301979"/>
    <w:rsid w:val="003022F2"/>
    <w:rsid w:val="0030274F"/>
    <w:rsid w:val="00302862"/>
    <w:rsid w:val="00302F4D"/>
    <w:rsid w:val="00306F94"/>
    <w:rsid w:val="003070E3"/>
    <w:rsid w:val="00307314"/>
    <w:rsid w:val="003128C6"/>
    <w:rsid w:val="00313D91"/>
    <w:rsid w:val="0031409F"/>
    <w:rsid w:val="00314F33"/>
    <w:rsid w:val="00315BFC"/>
    <w:rsid w:val="003161B6"/>
    <w:rsid w:val="00316BB2"/>
    <w:rsid w:val="003218E7"/>
    <w:rsid w:val="003226DD"/>
    <w:rsid w:val="00322AFF"/>
    <w:rsid w:val="00324411"/>
    <w:rsid w:val="00324610"/>
    <w:rsid w:val="00324708"/>
    <w:rsid w:val="003249F6"/>
    <w:rsid w:val="003256AA"/>
    <w:rsid w:val="0032576D"/>
    <w:rsid w:val="003269B0"/>
    <w:rsid w:val="00331442"/>
    <w:rsid w:val="003326EA"/>
    <w:rsid w:val="003330FC"/>
    <w:rsid w:val="00333363"/>
    <w:rsid w:val="00333D5B"/>
    <w:rsid w:val="00333E10"/>
    <w:rsid w:val="00334964"/>
    <w:rsid w:val="00334C9D"/>
    <w:rsid w:val="003358D4"/>
    <w:rsid w:val="003410E0"/>
    <w:rsid w:val="00341AEC"/>
    <w:rsid w:val="00341B71"/>
    <w:rsid w:val="00342C50"/>
    <w:rsid w:val="00344BA6"/>
    <w:rsid w:val="00351447"/>
    <w:rsid w:val="00351ABE"/>
    <w:rsid w:val="0035281E"/>
    <w:rsid w:val="003563CB"/>
    <w:rsid w:val="0035715B"/>
    <w:rsid w:val="0036016D"/>
    <w:rsid w:val="003661E3"/>
    <w:rsid w:val="003663E6"/>
    <w:rsid w:val="0036797C"/>
    <w:rsid w:val="003700F9"/>
    <w:rsid w:val="0037202F"/>
    <w:rsid w:val="0037380E"/>
    <w:rsid w:val="003740FF"/>
    <w:rsid w:val="003754D2"/>
    <w:rsid w:val="003756E6"/>
    <w:rsid w:val="003759E4"/>
    <w:rsid w:val="003778D5"/>
    <w:rsid w:val="003806DB"/>
    <w:rsid w:val="00380F95"/>
    <w:rsid w:val="0038392A"/>
    <w:rsid w:val="00383AD0"/>
    <w:rsid w:val="0038557B"/>
    <w:rsid w:val="00385B17"/>
    <w:rsid w:val="0038651A"/>
    <w:rsid w:val="00387DC2"/>
    <w:rsid w:val="00394D04"/>
    <w:rsid w:val="003952D2"/>
    <w:rsid w:val="00395CC8"/>
    <w:rsid w:val="00396D08"/>
    <w:rsid w:val="00397790"/>
    <w:rsid w:val="003A099D"/>
    <w:rsid w:val="003A41FA"/>
    <w:rsid w:val="003A529D"/>
    <w:rsid w:val="003A64DA"/>
    <w:rsid w:val="003A6B40"/>
    <w:rsid w:val="003A7140"/>
    <w:rsid w:val="003A76CF"/>
    <w:rsid w:val="003B01B7"/>
    <w:rsid w:val="003B19BD"/>
    <w:rsid w:val="003B235E"/>
    <w:rsid w:val="003B2D7C"/>
    <w:rsid w:val="003B545F"/>
    <w:rsid w:val="003B5482"/>
    <w:rsid w:val="003B5DA0"/>
    <w:rsid w:val="003B6319"/>
    <w:rsid w:val="003B7D0A"/>
    <w:rsid w:val="003C2132"/>
    <w:rsid w:val="003C29BD"/>
    <w:rsid w:val="003C337C"/>
    <w:rsid w:val="003C6D99"/>
    <w:rsid w:val="003C7D1E"/>
    <w:rsid w:val="003D0261"/>
    <w:rsid w:val="003D0FD1"/>
    <w:rsid w:val="003D13A9"/>
    <w:rsid w:val="003D14EF"/>
    <w:rsid w:val="003D2F21"/>
    <w:rsid w:val="003D45B0"/>
    <w:rsid w:val="003D49D3"/>
    <w:rsid w:val="003D4D1E"/>
    <w:rsid w:val="003D4EB4"/>
    <w:rsid w:val="003D6B21"/>
    <w:rsid w:val="003D6BD1"/>
    <w:rsid w:val="003E0A3B"/>
    <w:rsid w:val="003E2030"/>
    <w:rsid w:val="003E32C3"/>
    <w:rsid w:val="003E5E82"/>
    <w:rsid w:val="003F0C9B"/>
    <w:rsid w:val="003F1070"/>
    <w:rsid w:val="003F2C9F"/>
    <w:rsid w:val="003F3AF4"/>
    <w:rsid w:val="003F3E7D"/>
    <w:rsid w:val="003F47F8"/>
    <w:rsid w:val="003F4FFE"/>
    <w:rsid w:val="003F5C7D"/>
    <w:rsid w:val="003F69CB"/>
    <w:rsid w:val="003F71DE"/>
    <w:rsid w:val="00400171"/>
    <w:rsid w:val="00402120"/>
    <w:rsid w:val="0040340A"/>
    <w:rsid w:val="004039F8"/>
    <w:rsid w:val="00404B33"/>
    <w:rsid w:val="00405337"/>
    <w:rsid w:val="004060B4"/>
    <w:rsid w:val="004066C6"/>
    <w:rsid w:val="00406B31"/>
    <w:rsid w:val="00407366"/>
    <w:rsid w:val="00412A12"/>
    <w:rsid w:val="00412E22"/>
    <w:rsid w:val="00413173"/>
    <w:rsid w:val="00413A54"/>
    <w:rsid w:val="00413C00"/>
    <w:rsid w:val="004144ED"/>
    <w:rsid w:val="00415903"/>
    <w:rsid w:val="00416AD8"/>
    <w:rsid w:val="00420450"/>
    <w:rsid w:val="0042072E"/>
    <w:rsid w:val="00421488"/>
    <w:rsid w:val="004227E1"/>
    <w:rsid w:val="0042516A"/>
    <w:rsid w:val="0043148F"/>
    <w:rsid w:val="004319B8"/>
    <w:rsid w:val="00432352"/>
    <w:rsid w:val="00432AFC"/>
    <w:rsid w:val="004338AC"/>
    <w:rsid w:val="004341B9"/>
    <w:rsid w:val="0043423C"/>
    <w:rsid w:val="00435F66"/>
    <w:rsid w:val="00436280"/>
    <w:rsid w:val="00436D2A"/>
    <w:rsid w:val="0043749B"/>
    <w:rsid w:val="004418D6"/>
    <w:rsid w:val="0044256E"/>
    <w:rsid w:val="00446A6A"/>
    <w:rsid w:val="00446DD0"/>
    <w:rsid w:val="0044759D"/>
    <w:rsid w:val="00447B55"/>
    <w:rsid w:val="00450B6F"/>
    <w:rsid w:val="00450DE3"/>
    <w:rsid w:val="00452307"/>
    <w:rsid w:val="00454515"/>
    <w:rsid w:val="004546DE"/>
    <w:rsid w:val="004547CC"/>
    <w:rsid w:val="00454C58"/>
    <w:rsid w:val="00456374"/>
    <w:rsid w:val="004570C9"/>
    <w:rsid w:val="00457E49"/>
    <w:rsid w:val="00457EA8"/>
    <w:rsid w:val="00460AA0"/>
    <w:rsid w:val="004620F2"/>
    <w:rsid w:val="00462188"/>
    <w:rsid w:val="0046281C"/>
    <w:rsid w:val="00462908"/>
    <w:rsid w:val="00463486"/>
    <w:rsid w:val="00464177"/>
    <w:rsid w:val="004644EC"/>
    <w:rsid w:val="00465E5B"/>
    <w:rsid w:val="00466120"/>
    <w:rsid w:val="00471D23"/>
    <w:rsid w:val="00471E9E"/>
    <w:rsid w:val="00472275"/>
    <w:rsid w:val="00472CB1"/>
    <w:rsid w:val="0047374B"/>
    <w:rsid w:val="00475DEA"/>
    <w:rsid w:val="00476BE6"/>
    <w:rsid w:val="00476E85"/>
    <w:rsid w:val="00477739"/>
    <w:rsid w:val="00477FB4"/>
    <w:rsid w:val="00480D4F"/>
    <w:rsid w:val="0048246C"/>
    <w:rsid w:val="00482AD3"/>
    <w:rsid w:val="00483EC0"/>
    <w:rsid w:val="00484062"/>
    <w:rsid w:val="004849A3"/>
    <w:rsid w:val="00484C56"/>
    <w:rsid w:val="00484E49"/>
    <w:rsid w:val="00485C2A"/>
    <w:rsid w:val="00486DDF"/>
    <w:rsid w:val="00491C4E"/>
    <w:rsid w:val="00491E1D"/>
    <w:rsid w:val="00492AD9"/>
    <w:rsid w:val="00493AD5"/>
    <w:rsid w:val="00493FD0"/>
    <w:rsid w:val="00494E22"/>
    <w:rsid w:val="0049548E"/>
    <w:rsid w:val="00495AAE"/>
    <w:rsid w:val="00495D01"/>
    <w:rsid w:val="00495E53"/>
    <w:rsid w:val="00496AD6"/>
    <w:rsid w:val="004A0AD2"/>
    <w:rsid w:val="004A0C6E"/>
    <w:rsid w:val="004A0D83"/>
    <w:rsid w:val="004A62AA"/>
    <w:rsid w:val="004A6D89"/>
    <w:rsid w:val="004B0FCA"/>
    <w:rsid w:val="004B137A"/>
    <w:rsid w:val="004B1986"/>
    <w:rsid w:val="004B27EF"/>
    <w:rsid w:val="004B4837"/>
    <w:rsid w:val="004B4A22"/>
    <w:rsid w:val="004B4D85"/>
    <w:rsid w:val="004B5B1B"/>
    <w:rsid w:val="004B6A12"/>
    <w:rsid w:val="004B6A33"/>
    <w:rsid w:val="004B6F8E"/>
    <w:rsid w:val="004B796A"/>
    <w:rsid w:val="004C39B2"/>
    <w:rsid w:val="004C57A9"/>
    <w:rsid w:val="004C6EC5"/>
    <w:rsid w:val="004C7216"/>
    <w:rsid w:val="004D07A7"/>
    <w:rsid w:val="004D0B8E"/>
    <w:rsid w:val="004D2FB9"/>
    <w:rsid w:val="004D3234"/>
    <w:rsid w:val="004D3FFC"/>
    <w:rsid w:val="004D562A"/>
    <w:rsid w:val="004D5F7C"/>
    <w:rsid w:val="004D7111"/>
    <w:rsid w:val="004D787B"/>
    <w:rsid w:val="004D78AA"/>
    <w:rsid w:val="004E256C"/>
    <w:rsid w:val="004E27A6"/>
    <w:rsid w:val="004E3347"/>
    <w:rsid w:val="004E338D"/>
    <w:rsid w:val="004E424C"/>
    <w:rsid w:val="004E4EB3"/>
    <w:rsid w:val="004E521B"/>
    <w:rsid w:val="004E553A"/>
    <w:rsid w:val="004E5AEC"/>
    <w:rsid w:val="004E6068"/>
    <w:rsid w:val="004E7F98"/>
    <w:rsid w:val="004F02CA"/>
    <w:rsid w:val="004F2D38"/>
    <w:rsid w:val="004F7627"/>
    <w:rsid w:val="00500F9E"/>
    <w:rsid w:val="0050167C"/>
    <w:rsid w:val="00502672"/>
    <w:rsid w:val="005034A6"/>
    <w:rsid w:val="00505CC5"/>
    <w:rsid w:val="0050641C"/>
    <w:rsid w:val="00506FD7"/>
    <w:rsid w:val="00507E86"/>
    <w:rsid w:val="0051081E"/>
    <w:rsid w:val="005112A7"/>
    <w:rsid w:val="00512F21"/>
    <w:rsid w:val="00513671"/>
    <w:rsid w:val="005139F8"/>
    <w:rsid w:val="00514924"/>
    <w:rsid w:val="00515B2A"/>
    <w:rsid w:val="005168EB"/>
    <w:rsid w:val="00516C8D"/>
    <w:rsid w:val="00521D48"/>
    <w:rsid w:val="005222C7"/>
    <w:rsid w:val="00522497"/>
    <w:rsid w:val="00524A23"/>
    <w:rsid w:val="00524A99"/>
    <w:rsid w:val="00524DAD"/>
    <w:rsid w:val="00525367"/>
    <w:rsid w:val="005260C9"/>
    <w:rsid w:val="00527753"/>
    <w:rsid w:val="00530E24"/>
    <w:rsid w:val="00532A92"/>
    <w:rsid w:val="00533909"/>
    <w:rsid w:val="00534843"/>
    <w:rsid w:val="00535953"/>
    <w:rsid w:val="00542043"/>
    <w:rsid w:val="00542559"/>
    <w:rsid w:val="00543076"/>
    <w:rsid w:val="00543BFC"/>
    <w:rsid w:val="00544B23"/>
    <w:rsid w:val="0054715F"/>
    <w:rsid w:val="0055120C"/>
    <w:rsid w:val="00551890"/>
    <w:rsid w:val="00553DB2"/>
    <w:rsid w:val="00555189"/>
    <w:rsid w:val="005552BC"/>
    <w:rsid w:val="005607F7"/>
    <w:rsid w:val="005610D6"/>
    <w:rsid w:val="00561139"/>
    <w:rsid w:val="00566C01"/>
    <w:rsid w:val="005671A7"/>
    <w:rsid w:val="00567A06"/>
    <w:rsid w:val="00567EC9"/>
    <w:rsid w:val="005708DB"/>
    <w:rsid w:val="0057387F"/>
    <w:rsid w:val="00574367"/>
    <w:rsid w:val="00574C54"/>
    <w:rsid w:val="00575270"/>
    <w:rsid w:val="00575848"/>
    <w:rsid w:val="00576A3D"/>
    <w:rsid w:val="005772C2"/>
    <w:rsid w:val="00577383"/>
    <w:rsid w:val="005774EC"/>
    <w:rsid w:val="00577BD2"/>
    <w:rsid w:val="005811A4"/>
    <w:rsid w:val="00582C21"/>
    <w:rsid w:val="00582D39"/>
    <w:rsid w:val="00583863"/>
    <w:rsid w:val="00583A44"/>
    <w:rsid w:val="00584462"/>
    <w:rsid w:val="00585D62"/>
    <w:rsid w:val="00586578"/>
    <w:rsid w:val="005875B6"/>
    <w:rsid w:val="00587611"/>
    <w:rsid w:val="00587CCB"/>
    <w:rsid w:val="00591130"/>
    <w:rsid w:val="0059129A"/>
    <w:rsid w:val="0059284B"/>
    <w:rsid w:val="005931A1"/>
    <w:rsid w:val="00594564"/>
    <w:rsid w:val="00596C58"/>
    <w:rsid w:val="00597487"/>
    <w:rsid w:val="005A00DF"/>
    <w:rsid w:val="005A0790"/>
    <w:rsid w:val="005A3CF9"/>
    <w:rsid w:val="005A4080"/>
    <w:rsid w:val="005A456F"/>
    <w:rsid w:val="005A5F11"/>
    <w:rsid w:val="005A667B"/>
    <w:rsid w:val="005B4400"/>
    <w:rsid w:val="005B468E"/>
    <w:rsid w:val="005B5C52"/>
    <w:rsid w:val="005B625F"/>
    <w:rsid w:val="005B7738"/>
    <w:rsid w:val="005C1521"/>
    <w:rsid w:val="005C1792"/>
    <w:rsid w:val="005C1843"/>
    <w:rsid w:val="005C2B6E"/>
    <w:rsid w:val="005C2D94"/>
    <w:rsid w:val="005C2F3E"/>
    <w:rsid w:val="005C2FE6"/>
    <w:rsid w:val="005C3A55"/>
    <w:rsid w:val="005C4174"/>
    <w:rsid w:val="005D127B"/>
    <w:rsid w:val="005D24CC"/>
    <w:rsid w:val="005D7C8E"/>
    <w:rsid w:val="005D7FD2"/>
    <w:rsid w:val="005E0241"/>
    <w:rsid w:val="005E1579"/>
    <w:rsid w:val="005E3726"/>
    <w:rsid w:val="005E4AAC"/>
    <w:rsid w:val="005E4B05"/>
    <w:rsid w:val="005E5F52"/>
    <w:rsid w:val="005E6FFA"/>
    <w:rsid w:val="005E7120"/>
    <w:rsid w:val="005E721E"/>
    <w:rsid w:val="005F23A8"/>
    <w:rsid w:val="005F5559"/>
    <w:rsid w:val="005F5E71"/>
    <w:rsid w:val="005F6617"/>
    <w:rsid w:val="005F6884"/>
    <w:rsid w:val="005F7DBE"/>
    <w:rsid w:val="0060073D"/>
    <w:rsid w:val="0060164B"/>
    <w:rsid w:val="00602219"/>
    <w:rsid w:val="006022C4"/>
    <w:rsid w:val="006026A5"/>
    <w:rsid w:val="006041AC"/>
    <w:rsid w:val="00605B30"/>
    <w:rsid w:val="00606CFE"/>
    <w:rsid w:val="00610717"/>
    <w:rsid w:val="006114F3"/>
    <w:rsid w:val="00612539"/>
    <w:rsid w:val="006130A2"/>
    <w:rsid w:val="006139AC"/>
    <w:rsid w:val="006144AD"/>
    <w:rsid w:val="00614790"/>
    <w:rsid w:val="00615F29"/>
    <w:rsid w:val="0061621B"/>
    <w:rsid w:val="006204B5"/>
    <w:rsid w:val="006219A9"/>
    <w:rsid w:val="00622AFB"/>
    <w:rsid w:val="006236E4"/>
    <w:rsid w:val="00623FBE"/>
    <w:rsid w:val="006246B0"/>
    <w:rsid w:val="00624B1B"/>
    <w:rsid w:val="00627F12"/>
    <w:rsid w:val="006307B0"/>
    <w:rsid w:val="00632169"/>
    <w:rsid w:val="006337DC"/>
    <w:rsid w:val="00637B65"/>
    <w:rsid w:val="00637D37"/>
    <w:rsid w:val="006435C6"/>
    <w:rsid w:val="00643F8E"/>
    <w:rsid w:val="00644D51"/>
    <w:rsid w:val="00646238"/>
    <w:rsid w:val="00646A75"/>
    <w:rsid w:val="00647DE3"/>
    <w:rsid w:val="0065066A"/>
    <w:rsid w:val="006511BC"/>
    <w:rsid w:val="00651430"/>
    <w:rsid w:val="00652563"/>
    <w:rsid w:val="0065495A"/>
    <w:rsid w:val="0065676B"/>
    <w:rsid w:val="00657184"/>
    <w:rsid w:val="006577C6"/>
    <w:rsid w:val="00661468"/>
    <w:rsid w:val="006622AB"/>
    <w:rsid w:val="006629AF"/>
    <w:rsid w:val="006633F2"/>
    <w:rsid w:val="00664322"/>
    <w:rsid w:val="00665A6F"/>
    <w:rsid w:val="00665EEC"/>
    <w:rsid w:val="00666F70"/>
    <w:rsid w:val="0066764B"/>
    <w:rsid w:val="0066789E"/>
    <w:rsid w:val="00672ABE"/>
    <w:rsid w:val="00672DB5"/>
    <w:rsid w:val="0067337E"/>
    <w:rsid w:val="00673B4F"/>
    <w:rsid w:val="00674C50"/>
    <w:rsid w:val="006750F3"/>
    <w:rsid w:val="00675F9F"/>
    <w:rsid w:val="00676DA7"/>
    <w:rsid w:val="00676FB0"/>
    <w:rsid w:val="00681F81"/>
    <w:rsid w:val="0068272F"/>
    <w:rsid w:val="00682A61"/>
    <w:rsid w:val="00682D1E"/>
    <w:rsid w:val="00682EA6"/>
    <w:rsid w:val="00683738"/>
    <w:rsid w:val="00684BBF"/>
    <w:rsid w:val="0068797F"/>
    <w:rsid w:val="00691852"/>
    <w:rsid w:val="006945DB"/>
    <w:rsid w:val="00695AB4"/>
    <w:rsid w:val="0069678A"/>
    <w:rsid w:val="00697855"/>
    <w:rsid w:val="00697D9A"/>
    <w:rsid w:val="00697FD6"/>
    <w:rsid w:val="006A1780"/>
    <w:rsid w:val="006A1CD8"/>
    <w:rsid w:val="006A25FE"/>
    <w:rsid w:val="006A263E"/>
    <w:rsid w:val="006A2B2E"/>
    <w:rsid w:val="006A33E1"/>
    <w:rsid w:val="006A3959"/>
    <w:rsid w:val="006A47D2"/>
    <w:rsid w:val="006A4A70"/>
    <w:rsid w:val="006B0A9F"/>
    <w:rsid w:val="006B0CA1"/>
    <w:rsid w:val="006B1236"/>
    <w:rsid w:val="006B1616"/>
    <w:rsid w:val="006B25F2"/>
    <w:rsid w:val="006B26F4"/>
    <w:rsid w:val="006B4F59"/>
    <w:rsid w:val="006B528B"/>
    <w:rsid w:val="006B52A6"/>
    <w:rsid w:val="006B5E4D"/>
    <w:rsid w:val="006B6653"/>
    <w:rsid w:val="006C1754"/>
    <w:rsid w:val="006C2104"/>
    <w:rsid w:val="006C39EE"/>
    <w:rsid w:val="006C5A12"/>
    <w:rsid w:val="006D058F"/>
    <w:rsid w:val="006D16EB"/>
    <w:rsid w:val="006D1D9E"/>
    <w:rsid w:val="006D3584"/>
    <w:rsid w:val="006D5006"/>
    <w:rsid w:val="006D64FA"/>
    <w:rsid w:val="006D71B3"/>
    <w:rsid w:val="006E069C"/>
    <w:rsid w:val="006E4F97"/>
    <w:rsid w:val="006E5F3B"/>
    <w:rsid w:val="006E796B"/>
    <w:rsid w:val="006E7E8C"/>
    <w:rsid w:val="006F0814"/>
    <w:rsid w:val="006F225E"/>
    <w:rsid w:val="006F22D4"/>
    <w:rsid w:val="006F5E85"/>
    <w:rsid w:val="006F5F62"/>
    <w:rsid w:val="006F7A5D"/>
    <w:rsid w:val="006F7F62"/>
    <w:rsid w:val="007047B5"/>
    <w:rsid w:val="007058F3"/>
    <w:rsid w:val="00707312"/>
    <w:rsid w:val="00707975"/>
    <w:rsid w:val="007106DE"/>
    <w:rsid w:val="00710CDF"/>
    <w:rsid w:val="00711340"/>
    <w:rsid w:val="007113B5"/>
    <w:rsid w:val="00711929"/>
    <w:rsid w:val="00712619"/>
    <w:rsid w:val="00712D8C"/>
    <w:rsid w:val="00716562"/>
    <w:rsid w:val="00716D9C"/>
    <w:rsid w:val="00717500"/>
    <w:rsid w:val="00721927"/>
    <w:rsid w:val="00721D89"/>
    <w:rsid w:val="00722BEC"/>
    <w:rsid w:val="007241E2"/>
    <w:rsid w:val="00724C68"/>
    <w:rsid w:val="007254A3"/>
    <w:rsid w:val="007257A3"/>
    <w:rsid w:val="00726AE6"/>
    <w:rsid w:val="007329A8"/>
    <w:rsid w:val="00733301"/>
    <w:rsid w:val="00733D86"/>
    <w:rsid w:val="00733F6B"/>
    <w:rsid w:val="00735672"/>
    <w:rsid w:val="007379C7"/>
    <w:rsid w:val="00737C83"/>
    <w:rsid w:val="00740088"/>
    <w:rsid w:val="00741D58"/>
    <w:rsid w:val="007427FF"/>
    <w:rsid w:val="00742D6B"/>
    <w:rsid w:val="00742E3A"/>
    <w:rsid w:val="00744CEB"/>
    <w:rsid w:val="00745382"/>
    <w:rsid w:val="00745AB3"/>
    <w:rsid w:val="00745E72"/>
    <w:rsid w:val="00745F61"/>
    <w:rsid w:val="00746BEC"/>
    <w:rsid w:val="00746CAD"/>
    <w:rsid w:val="00746D8F"/>
    <w:rsid w:val="00747C90"/>
    <w:rsid w:val="0075158C"/>
    <w:rsid w:val="00751888"/>
    <w:rsid w:val="00753301"/>
    <w:rsid w:val="00754D4D"/>
    <w:rsid w:val="00756419"/>
    <w:rsid w:val="00756610"/>
    <w:rsid w:val="007575BC"/>
    <w:rsid w:val="00757BAD"/>
    <w:rsid w:val="00760078"/>
    <w:rsid w:val="0076399C"/>
    <w:rsid w:val="00763A32"/>
    <w:rsid w:val="00764AA4"/>
    <w:rsid w:val="00764BFD"/>
    <w:rsid w:val="007661ED"/>
    <w:rsid w:val="0076695A"/>
    <w:rsid w:val="00766E0E"/>
    <w:rsid w:val="00767440"/>
    <w:rsid w:val="007675CB"/>
    <w:rsid w:val="0076767D"/>
    <w:rsid w:val="00767A27"/>
    <w:rsid w:val="00770D11"/>
    <w:rsid w:val="0077138A"/>
    <w:rsid w:val="0077231D"/>
    <w:rsid w:val="00772709"/>
    <w:rsid w:val="007739A4"/>
    <w:rsid w:val="00775984"/>
    <w:rsid w:val="00776FD7"/>
    <w:rsid w:val="00777DDC"/>
    <w:rsid w:val="00777FF8"/>
    <w:rsid w:val="007828BE"/>
    <w:rsid w:val="0078324E"/>
    <w:rsid w:val="007842CD"/>
    <w:rsid w:val="00786763"/>
    <w:rsid w:val="007909A9"/>
    <w:rsid w:val="00791F9E"/>
    <w:rsid w:val="0079340F"/>
    <w:rsid w:val="00793F1A"/>
    <w:rsid w:val="00794478"/>
    <w:rsid w:val="00795774"/>
    <w:rsid w:val="00796460"/>
    <w:rsid w:val="00797399"/>
    <w:rsid w:val="00797B7A"/>
    <w:rsid w:val="007A10A1"/>
    <w:rsid w:val="007A1E26"/>
    <w:rsid w:val="007A3977"/>
    <w:rsid w:val="007A50F6"/>
    <w:rsid w:val="007A5773"/>
    <w:rsid w:val="007A58CB"/>
    <w:rsid w:val="007A6473"/>
    <w:rsid w:val="007A7454"/>
    <w:rsid w:val="007A7EC9"/>
    <w:rsid w:val="007B2232"/>
    <w:rsid w:val="007B2933"/>
    <w:rsid w:val="007B3495"/>
    <w:rsid w:val="007B6912"/>
    <w:rsid w:val="007B7755"/>
    <w:rsid w:val="007B7CAE"/>
    <w:rsid w:val="007B7D12"/>
    <w:rsid w:val="007C080D"/>
    <w:rsid w:val="007C08CF"/>
    <w:rsid w:val="007C0F49"/>
    <w:rsid w:val="007C3FD7"/>
    <w:rsid w:val="007C4B8B"/>
    <w:rsid w:val="007C5106"/>
    <w:rsid w:val="007C5D75"/>
    <w:rsid w:val="007C6444"/>
    <w:rsid w:val="007C692E"/>
    <w:rsid w:val="007D0BE5"/>
    <w:rsid w:val="007D0FEC"/>
    <w:rsid w:val="007D126D"/>
    <w:rsid w:val="007D1CA0"/>
    <w:rsid w:val="007D2754"/>
    <w:rsid w:val="007D3B4C"/>
    <w:rsid w:val="007D5CE0"/>
    <w:rsid w:val="007D608C"/>
    <w:rsid w:val="007E01CA"/>
    <w:rsid w:val="007E1D69"/>
    <w:rsid w:val="007E23C3"/>
    <w:rsid w:val="007E2FBB"/>
    <w:rsid w:val="007E4452"/>
    <w:rsid w:val="007E5B27"/>
    <w:rsid w:val="007E62FE"/>
    <w:rsid w:val="007E7784"/>
    <w:rsid w:val="007E781C"/>
    <w:rsid w:val="007F14AB"/>
    <w:rsid w:val="007F1DCF"/>
    <w:rsid w:val="007F20D7"/>
    <w:rsid w:val="007F53C3"/>
    <w:rsid w:val="007F5509"/>
    <w:rsid w:val="007F5AB5"/>
    <w:rsid w:val="007F711C"/>
    <w:rsid w:val="007F7AC1"/>
    <w:rsid w:val="00800219"/>
    <w:rsid w:val="00801488"/>
    <w:rsid w:val="00801863"/>
    <w:rsid w:val="0080188C"/>
    <w:rsid w:val="008024D7"/>
    <w:rsid w:val="00802E74"/>
    <w:rsid w:val="0080329C"/>
    <w:rsid w:val="00803C3A"/>
    <w:rsid w:val="00805903"/>
    <w:rsid w:val="00806230"/>
    <w:rsid w:val="00807F5F"/>
    <w:rsid w:val="00813323"/>
    <w:rsid w:val="00815726"/>
    <w:rsid w:val="0081652E"/>
    <w:rsid w:val="00816B78"/>
    <w:rsid w:val="00817128"/>
    <w:rsid w:val="008202DE"/>
    <w:rsid w:val="00820445"/>
    <w:rsid w:val="00820DD4"/>
    <w:rsid w:val="00821AE2"/>
    <w:rsid w:val="0082296D"/>
    <w:rsid w:val="00823599"/>
    <w:rsid w:val="00823AB9"/>
    <w:rsid w:val="00824D02"/>
    <w:rsid w:val="00825189"/>
    <w:rsid w:val="00825500"/>
    <w:rsid w:val="00830778"/>
    <w:rsid w:val="00830EB4"/>
    <w:rsid w:val="00831B04"/>
    <w:rsid w:val="00833009"/>
    <w:rsid w:val="00834C75"/>
    <w:rsid w:val="0083586F"/>
    <w:rsid w:val="00835ECD"/>
    <w:rsid w:val="0083638D"/>
    <w:rsid w:val="00836A68"/>
    <w:rsid w:val="00836EE8"/>
    <w:rsid w:val="0084225E"/>
    <w:rsid w:val="00842EFE"/>
    <w:rsid w:val="00843D0D"/>
    <w:rsid w:val="00844024"/>
    <w:rsid w:val="00844078"/>
    <w:rsid w:val="00844F5B"/>
    <w:rsid w:val="0084528C"/>
    <w:rsid w:val="00845840"/>
    <w:rsid w:val="00845A63"/>
    <w:rsid w:val="008504A0"/>
    <w:rsid w:val="00850C2B"/>
    <w:rsid w:val="00850C5C"/>
    <w:rsid w:val="00851B90"/>
    <w:rsid w:val="00853660"/>
    <w:rsid w:val="00857002"/>
    <w:rsid w:val="008573AD"/>
    <w:rsid w:val="00860C81"/>
    <w:rsid w:val="00863469"/>
    <w:rsid w:val="00863D8C"/>
    <w:rsid w:val="008643F1"/>
    <w:rsid w:val="00865DA5"/>
    <w:rsid w:val="00867323"/>
    <w:rsid w:val="0086732B"/>
    <w:rsid w:val="00867748"/>
    <w:rsid w:val="008678DD"/>
    <w:rsid w:val="00870661"/>
    <w:rsid w:val="00871CCB"/>
    <w:rsid w:val="00872C13"/>
    <w:rsid w:val="008747B0"/>
    <w:rsid w:val="00874EBE"/>
    <w:rsid w:val="00876773"/>
    <w:rsid w:val="0087697B"/>
    <w:rsid w:val="00876C1A"/>
    <w:rsid w:val="00877CA2"/>
    <w:rsid w:val="00880C0E"/>
    <w:rsid w:val="00881050"/>
    <w:rsid w:val="00881D4C"/>
    <w:rsid w:val="00884B6D"/>
    <w:rsid w:val="0088593F"/>
    <w:rsid w:val="00887C28"/>
    <w:rsid w:val="00887FDE"/>
    <w:rsid w:val="00890042"/>
    <w:rsid w:val="00891411"/>
    <w:rsid w:val="00892065"/>
    <w:rsid w:val="00892072"/>
    <w:rsid w:val="00893431"/>
    <w:rsid w:val="00893F55"/>
    <w:rsid w:val="0089413E"/>
    <w:rsid w:val="008948F9"/>
    <w:rsid w:val="0089667B"/>
    <w:rsid w:val="00896A15"/>
    <w:rsid w:val="0089792F"/>
    <w:rsid w:val="008A0804"/>
    <w:rsid w:val="008A0DFD"/>
    <w:rsid w:val="008A2AC0"/>
    <w:rsid w:val="008A2C20"/>
    <w:rsid w:val="008A67BC"/>
    <w:rsid w:val="008A789B"/>
    <w:rsid w:val="008B05EC"/>
    <w:rsid w:val="008B406F"/>
    <w:rsid w:val="008B4D93"/>
    <w:rsid w:val="008B50AA"/>
    <w:rsid w:val="008B76BD"/>
    <w:rsid w:val="008C45A1"/>
    <w:rsid w:val="008C477D"/>
    <w:rsid w:val="008C4CB3"/>
    <w:rsid w:val="008C7043"/>
    <w:rsid w:val="008D0549"/>
    <w:rsid w:val="008D1812"/>
    <w:rsid w:val="008D5371"/>
    <w:rsid w:val="008D6D9A"/>
    <w:rsid w:val="008D73DD"/>
    <w:rsid w:val="008E2FD9"/>
    <w:rsid w:val="008E40F2"/>
    <w:rsid w:val="008E4187"/>
    <w:rsid w:val="008E4676"/>
    <w:rsid w:val="008E4952"/>
    <w:rsid w:val="008E5553"/>
    <w:rsid w:val="008E6A42"/>
    <w:rsid w:val="008E7EBF"/>
    <w:rsid w:val="008F0353"/>
    <w:rsid w:val="008F143D"/>
    <w:rsid w:val="008F20A2"/>
    <w:rsid w:val="008F21C1"/>
    <w:rsid w:val="008F2370"/>
    <w:rsid w:val="008F2647"/>
    <w:rsid w:val="008F2691"/>
    <w:rsid w:val="008F3077"/>
    <w:rsid w:val="008F422D"/>
    <w:rsid w:val="008F671D"/>
    <w:rsid w:val="008F67A2"/>
    <w:rsid w:val="008F79A9"/>
    <w:rsid w:val="008F7BC9"/>
    <w:rsid w:val="008F7FA4"/>
    <w:rsid w:val="0090077C"/>
    <w:rsid w:val="00901630"/>
    <w:rsid w:val="00901A1F"/>
    <w:rsid w:val="00901CD1"/>
    <w:rsid w:val="009021E3"/>
    <w:rsid w:val="00902920"/>
    <w:rsid w:val="00903080"/>
    <w:rsid w:val="00903746"/>
    <w:rsid w:val="00903C09"/>
    <w:rsid w:val="00903C36"/>
    <w:rsid w:val="009066F3"/>
    <w:rsid w:val="00907570"/>
    <w:rsid w:val="0091081B"/>
    <w:rsid w:val="009112F4"/>
    <w:rsid w:val="00911588"/>
    <w:rsid w:val="0091196C"/>
    <w:rsid w:val="00912564"/>
    <w:rsid w:val="009129D3"/>
    <w:rsid w:val="00912E5E"/>
    <w:rsid w:val="00913568"/>
    <w:rsid w:val="00914096"/>
    <w:rsid w:val="0091411D"/>
    <w:rsid w:val="00915096"/>
    <w:rsid w:val="0091528E"/>
    <w:rsid w:val="00915B26"/>
    <w:rsid w:val="009229D0"/>
    <w:rsid w:val="00923127"/>
    <w:rsid w:val="00923272"/>
    <w:rsid w:val="009249AA"/>
    <w:rsid w:val="009255CE"/>
    <w:rsid w:val="009259E2"/>
    <w:rsid w:val="00926204"/>
    <w:rsid w:val="009262B6"/>
    <w:rsid w:val="00927314"/>
    <w:rsid w:val="00931A62"/>
    <w:rsid w:val="0093237D"/>
    <w:rsid w:val="00932754"/>
    <w:rsid w:val="00932C1D"/>
    <w:rsid w:val="00932F00"/>
    <w:rsid w:val="00933F6F"/>
    <w:rsid w:val="00934506"/>
    <w:rsid w:val="009346EC"/>
    <w:rsid w:val="00934C47"/>
    <w:rsid w:val="00935169"/>
    <w:rsid w:val="00936F70"/>
    <w:rsid w:val="0093778F"/>
    <w:rsid w:val="00940C22"/>
    <w:rsid w:val="0094179C"/>
    <w:rsid w:val="0094284C"/>
    <w:rsid w:val="009429A4"/>
    <w:rsid w:val="00942D98"/>
    <w:rsid w:val="00943153"/>
    <w:rsid w:val="00946537"/>
    <w:rsid w:val="00947D07"/>
    <w:rsid w:val="00952CD1"/>
    <w:rsid w:val="009531E4"/>
    <w:rsid w:val="0095438B"/>
    <w:rsid w:val="00954BE5"/>
    <w:rsid w:val="0095524A"/>
    <w:rsid w:val="00955599"/>
    <w:rsid w:val="00961A62"/>
    <w:rsid w:val="00961C94"/>
    <w:rsid w:val="00962126"/>
    <w:rsid w:val="00962C76"/>
    <w:rsid w:val="009632A7"/>
    <w:rsid w:val="00963941"/>
    <w:rsid w:val="00964079"/>
    <w:rsid w:val="00964C9D"/>
    <w:rsid w:val="00964E43"/>
    <w:rsid w:val="009652E2"/>
    <w:rsid w:val="00966238"/>
    <w:rsid w:val="00967A05"/>
    <w:rsid w:val="00970C74"/>
    <w:rsid w:val="00970E5A"/>
    <w:rsid w:val="00971078"/>
    <w:rsid w:val="00971182"/>
    <w:rsid w:val="009711FA"/>
    <w:rsid w:val="0097241D"/>
    <w:rsid w:val="009725F8"/>
    <w:rsid w:val="00974DEE"/>
    <w:rsid w:val="00975222"/>
    <w:rsid w:val="00980AF5"/>
    <w:rsid w:val="00982F34"/>
    <w:rsid w:val="00983DD4"/>
    <w:rsid w:val="0098619B"/>
    <w:rsid w:val="009869A4"/>
    <w:rsid w:val="009875A2"/>
    <w:rsid w:val="009913CA"/>
    <w:rsid w:val="0099329F"/>
    <w:rsid w:val="00993769"/>
    <w:rsid w:val="00994B0C"/>
    <w:rsid w:val="00995E21"/>
    <w:rsid w:val="009A2C07"/>
    <w:rsid w:val="009A3093"/>
    <w:rsid w:val="009A323B"/>
    <w:rsid w:val="009A441E"/>
    <w:rsid w:val="009A5170"/>
    <w:rsid w:val="009A5909"/>
    <w:rsid w:val="009A6BA6"/>
    <w:rsid w:val="009A6BB1"/>
    <w:rsid w:val="009A6D5D"/>
    <w:rsid w:val="009A7188"/>
    <w:rsid w:val="009A7AD3"/>
    <w:rsid w:val="009A7D4F"/>
    <w:rsid w:val="009B0143"/>
    <w:rsid w:val="009B017F"/>
    <w:rsid w:val="009B5D9E"/>
    <w:rsid w:val="009B68D8"/>
    <w:rsid w:val="009B6E34"/>
    <w:rsid w:val="009B7247"/>
    <w:rsid w:val="009C046E"/>
    <w:rsid w:val="009C0E08"/>
    <w:rsid w:val="009C1EDF"/>
    <w:rsid w:val="009C28CF"/>
    <w:rsid w:val="009C2CF2"/>
    <w:rsid w:val="009C4EAD"/>
    <w:rsid w:val="009C4FB4"/>
    <w:rsid w:val="009C5708"/>
    <w:rsid w:val="009C69E8"/>
    <w:rsid w:val="009C7589"/>
    <w:rsid w:val="009D037F"/>
    <w:rsid w:val="009D13C7"/>
    <w:rsid w:val="009D4181"/>
    <w:rsid w:val="009D4C8F"/>
    <w:rsid w:val="009D4D08"/>
    <w:rsid w:val="009E0333"/>
    <w:rsid w:val="009E2B01"/>
    <w:rsid w:val="009E30D7"/>
    <w:rsid w:val="009E3559"/>
    <w:rsid w:val="009E4455"/>
    <w:rsid w:val="009E5569"/>
    <w:rsid w:val="009E7921"/>
    <w:rsid w:val="009F0A41"/>
    <w:rsid w:val="009F0F60"/>
    <w:rsid w:val="009F19AD"/>
    <w:rsid w:val="009F1F8E"/>
    <w:rsid w:val="009F2172"/>
    <w:rsid w:val="009F341D"/>
    <w:rsid w:val="009F3C69"/>
    <w:rsid w:val="009F41E8"/>
    <w:rsid w:val="009F42FB"/>
    <w:rsid w:val="009F4A43"/>
    <w:rsid w:val="009F742D"/>
    <w:rsid w:val="009F78FB"/>
    <w:rsid w:val="009F7B2D"/>
    <w:rsid w:val="00A00C9C"/>
    <w:rsid w:val="00A012A0"/>
    <w:rsid w:val="00A012B5"/>
    <w:rsid w:val="00A06596"/>
    <w:rsid w:val="00A076BC"/>
    <w:rsid w:val="00A11497"/>
    <w:rsid w:val="00A119FD"/>
    <w:rsid w:val="00A126C5"/>
    <w:rsid w:val="00A13EDE"/>
    <w:rsid w:val="00A142D8"/>
    <w:rsid w:val="00A148D2"/>
    <w:rsid w:val="00A14E38"/>
    <w:rsid w:val="00A167D9"/>
    <w:rsid w:val="00A17F40"/>
    <w:rsid w:val="00A227BE"/>
    <w:rsid w:val="00A22EC1"/>
    <w:rsid w:val="00A22FDC"/>
    <w:rsid w:val="00A231FF"/>
    <w:rsid w:val="00A23DBF"/>
    <w:rsid w:val="00A261C8"/>
    <w:rsid w:val="00A26921"/>
    <w:rsid w:val="00A27AF3"/>
    <w:rsid w:val="00A31699"/>
    <w:rsid w:val="00A327C7"/>
    <w:rsid w:val="00A328A2"/>
    <w:rsid w:val="00A33927"/>
    <w:rsid w:val="00A354E7"/>
    <w:rsid w:val="00A36CEC"/>
    <w:rsid w:val="00A37196"/>
    <w:rsid w:val="00A371D5"/>
    <w:rsid w:val="00A37A8C"/>
    <w:rsid w:val="00A41928"/>
    <w:rsid w:val="00A426E5"/>
    <w:rsid w:val="00A42E6A"/>
    <w:rsid w:val="00A452EF"/>
    <w:rsid w:val="00A5031D"/>
    <w:rsid w:val="00A50C0B"/>
    <w:rsid w:val="00A527B9"/>
    <w:rsid w:val="00A52F46"/>
    <w:rsid w:val="00A537A2"/>
    <w:rsid w:val="00A541FF"/>
    <w:rsid w:val="00A54576"/>
    <w:rsid w:val="00A60726"/>
    <w:rsid w:val="00A62DD4"/>
    <w:rsid w:val="00A63196"/>
    <w:rsid w:val="00A6547A"/>
    <w:rsid w:val="00A66B67"/>
    <w:rsid w:val="00A676E7"/>
    <w:rsid w:val="00A67C0E"/>
    <w:rsid w:val="00A70FD0"/>
    <w:rsid w:val="00A710B8"/>
    <w:rsid w:val="00A711E1"/>
    <w:rsid w:val="00A71E98"/>
    <w:rsid w:val="00A720FD"/>
    <w:rsid w:val="00A7290E"/>
    <w:rsid w:val="00A72C57"/>
    <w:rsid w:val="00A73AB9"/>
    <w:rsid w:val="00A73F8C"/>
    <w:rsid w:val="00A746B2"/>
    <w:rsid w:val="00A750FA"/>
    <w:rsid w:val="00A758E5"/>
    <w:rsid w:val="00A75C71"/>
    <w:rsid w:val="00A76A89"/>
    <w:rsid w:val="00A76EA9"/>
    <w:rsid w:val="00A80E18"/>
    <w:rsid w:val="00A8146E"/>
    <w:rsid w:val="00A81DBF"/>
    <w:rsid w:val="00A839A8"/>
    <w:rsid w:val="00A847C3"/>
    <w:rsid w:val="00A84E7E"/>
    <w:rsid w:val="00A853AA"/>
    <w:rsid w:val="00A85B3B"/>
    <w:rsid w:val="00A86C60"/>
    <w:rsid w:val="00A87112"/>
    <w:rsid w:val="00A9007E"/>
    <w:rsid w:val="00A91BCD"/>
    <w:rsid w:val="00A93CF1"/>
    <w:rsid w:val="00A93FBA"/>
    <w:rsid w:val="00A94A97"/>
    <w:rsid w:val="00A94C80"/>
    <w:rsid w:val="00A95C40"/>
    <w:rsid w:val="00A96BD1"/>
    <w:rsid w:val="00AA0C32"/>
    <w:rsid w:val="00AA2AD8"/>
    <w:rsid w:val="00AA2EF8"/>
    <w:rsid w:val="00AA4523"/>
    <w:rsid w:val="00AA4AA7"/>
    <w:rsid w:val="00AA5354"/>
    <w:rsid w:val="00AA5B62"/>
    <w:rsid w:val="00AA651F"/>
    <w:rsid w:val="00AA6BBE"/>
    <w:rsid w:val="00AA6E8F"/>
    <w:rsid w:val="00AA7006"/>
    <w:rsid w:val="00AA7688"/>
    <w:rsid w:val="00AA79A6"/>
    <w:rsid w:val="00AB432A"/>
    <w:rsid w:val="00AB5F08"/>
    <w:rsid w:val="00AB73D4"/>
    <w:rsid w:val="00AB7536"/>
    <w:rsid w:val="00AC0DBB"/>
    <w:rsid w:val="00AC179A"/>
    <w:rsid w:val="00AC1CFD"/>
    <w:rsid w:val="00AC2BDD"/>
    <w:rsid w:val="00AC2E4B"/>
    <w:rsid w:val="00AC35F0"/>
    <w:rsid w:val="00AC44BD"/>
    <w:rsid w:val="00AC5562"/>
    <w:rsid w:val="00AC634A"/>
    <w:rsid w:val="00AC70C6"/>
    <w:rsid w:val="00AC7303"/>
    <w:rsid w:val="00AD1629"/>
    <w:rsid w:val="00AD17F1"/>
    <w:rsid w:val="00AD1CBD"/>
    <w:rsid w:val="00AD1CE5"/>
    <w:rsid w:val="00AD2EBF"/>
    <w:rsid w:val="00AD3C08"/>
    <w:rsid w:val="00AD3D8A"/>
    <w:rsid w:val="00AD58C4"/>
    <w:rsid w:val="00AD5BA6"/>
    <w:rsid w:val="00AD789C"/>
    <w:rsid w:val="00AE20DB"/>
    <w:rsid w:val="00AE26B4"/>
    <w:rsid w:val="00AE26FE"/>
    <w:rsid w:val="00AE4144"/>
    <w:rsid w:val="00AE4317"/>
    <w:rsid w:val="00AE43C5"/>
    <w:rsid w:val="00AF0BEC"/>
    <w:rsid w:val="00AF499C"/>
    <w:rsid w:val="00AF5227"/>
    <w:rsid w:val="00AF68CA"/>
    <w:rsid w:val="00AF7A69"/>
    <w:rsid w:val="00B00409"/>
    <w:rsid w:val="00B00CC1"/>
    <w:rsid w:val="00B01634"/>
    <w:rsid w:val="00B01DDD"/>
    <w:rsid w:val="00B03FF0"/>
    <w:rsid w:val="00B04118"/>
    <w:rsid w:val="00B041B6"/>
    <w:rsid w:val="00B04C01"/>
    <w:rsid w:val="00B05380"/>
    <w:rsid w:val="00B062EF"/>
    <w:rsid w:val="00B13BB4"/>
    <w:rsid w:val="00B160CC"/>
    <w:rsid w:val="00B23EC6"/>
    <w:rsid w:val="00B24D61"/>
    <w:rsid w:val="00B25776"/>
    <w:rsid w:val="00B25B36"/>
    <w:rsid w:val="00B261EE"/>
    <w:rsid w:val="00B2760A"/>
    <w:rsid w:val="00B27DEA"/>
    <w:rsid w:val="00B27EF2"/>
    <w:rsid w:val="00B309EC"/>
    <w:rsid w:val="00B31E7F"/>
    <w:rsid w:val="00B32FF1"/>
    <w:rsid w:val="00B3391F"/>
    <w:rsid w:val="00B33BA1"/>
    <w:rsid w:val="00B34D3B"/>
    <w:rsid w:val="00B350FE"/>
    <w:rsid w:val="00B415AC"/>
    <w:rsid w:val="00B42A45"/>
    <w:rsid w:val="00B44AA3"/>
    <w:rsid w:val="00B44F50"/>
    <w:rsid w:val="00B4546C"/>
    <w:rsid w:val="00B455E2"/>
    <w:rsid w:val="00B517B5"/>
    <w:rsid w:val="00B52CB6"/>
    <w:rsid w:val="00B53F26"/>
    <w:rsid w:val="00B5430E"/>
    <w:rsid w:val="00B54E98"/>
    <w:rsid w:val="00B559B5"/>
    <w:rsid w:val="00B5796B"/>
    <w:rsid w:val="00B60CB0"/>
    <w:rsid w:val="00B6111D"/>
    <w:rsid w:val="00B6136A"/>
    <w:rsid w:val="00B6171B"/>
    <w:rsid w:val="00B6388E"/>
    <w:rsid w:val="00B63CB2"/>
    <w:rsid w:val="00B660E7"/>
    <w:rsid w:val="00B66F20"/>
    <w:rsid w:val="00B70AE5"/>
    <w:rsid w:val="00B70BF3"/>
    <w:rsid w:val="00B70E80"/>
    <w:rsid w:val="00B718E7"/>
    <w:rsid w:val="00B73654"/>
    <w:rsid w:val="00B7423C"/>
    <w:rsid w:val="00B74A27"/>
    <w:rsid w:val="00B7578F"/>
    <w:rsid w:val="00B76534"/>
    <w:rsid w:val="00B76AAA"/>
    <w:rsid w:val="00B77D08"/>
    <w:rsid w:val="00B821D5"/>
    <w:rsid w:val="00B824E9"/>
    <w:rsid w:val="00B82917"/>
    <w:rsid w:val="00B82DAF"/>
    <w:rsid w:val="00B839B5"/>
    <w:rsid w:val="00B83C12"/>
    <w:rsid w:val="00B85814"/>
    <w:rsid w:val="00B85935"/>
    <w:rsid w:val="00B862F3"/>
    <w:rsid w:val="00B86380"/>
    <w:rsid w:val="00B906F1"/>
    <w:rsid w:val="00B9072B"/>
    <w:rsid w:val="00B90914"/>
    <w:rsid w:val="00B9193E"/>
    <w:rsid w:val="00B926D1"/>
    <w:rsid w:val="00B9276B"/>
    <w:rsid w:val="00B92B52"/>
    <w:rsid w:val="00B93C3D"/>
    <w:rsid w:val="00B9523C"/>
    <w:rsid w:val="00B9573E"/>
    <w:rsid w:val="00B9641F"/>
    <w:rsid w:val="00B966B3"/>
    <w:rsid w:val="00B96AC5"/>
    <w:rsid w:val="00B97802"/>
    <w:rsid w:val="00B97917"/>
    <w:rsid w:val="00B97E02"/>
    <w:rsid w:val="00BA0D53"/>
    <w:rsid w:val="00BA0F48"/>
    <w:rsid w:val="00BA1345"/>
    <w:rsid w:val="00BA27BE"/>
    <w:rsid w:val="00BA4937"/>
    <w:rsid w:val="00BA6012"/>
    <w:rsid w:val="00BA76BC"/>
    <w:rsid w:val="00BA7E6B"/>
    <w:rsid w:val="00BB03D2"/>
    <w:rsid w:val="00BB05A3"/>
    <w:rsid w:val="00BB1684"/>
    <w:rsid w:val="00BB2CEB"/>
    <w:rsid w:val="00BB4EA5"/>
    <w:rsid w:val="00BB6143"/>
    <w:rsid w:val="00BB719C"/>
    <w:rsid w:val="00BC0C76"/>
    <w:rsid w:val="00BC0EC4"/>
    <w:rsid w:val="00BC24E1"/>
    <w:rsid w:val="00BC4986"/>
    <w:rsid w:val="00BC5E68"/>
    <w:rsid w:val="00BC77D2"/>
    <w:rsid w:val="00BD0140"/>
    <w:rsid w:val="00BD044B"/>
    <w:rsid w:val="00BD3575"/>
    <w:rsid w:val="00BD444E"/>
    <w:rsid w:val="00BD4A7A"/>
    <w:rsid w:val="00BD5B5B"/>
    <w:rsid w:val="00BD6C94"/>
    <w:rsid w:val="00BD7456"/>
    <w:rsid w:val="00BE27E8"/>
    <w:rsid w:val="00BE3687"/>
    <w:rsid w:val="00BE4A78"/>
    <w:rsid w:val="00BE595E"/>
    <w:rsid w:val="00BE615D"/>
    <w:rsid w:val="00BF0528"/>
    <w:rsid w:val="00BF4044"/>
    <w:rsid w:val="00BF4463"/>
    <w:rsid w:val="00BF4906"/>
    <w:rsid w:val="00BF5CD3"/>
    <w:rsid w:val="00BF7D18"/>
    <w:rsid w:val="00C00AA5"/>
    <w:rsid w:val="00C01014"/>
    <w:rsid w:val="00C02271"/>
    <w:rsid w:val="00C02CE3"/>
    <w:rsid w:val="00C040D8"/>
    <w:rsid w:val="00C04D98"/>
    <w:rsid w:val="00C05F49"/>
    <w:rsid w:val="00C06539"/>
    <w:rsid w:val="00C0666E"/>
    <w:rsid w:val="00C07C71"/>
    <w:rsid w:val="00C07CE0"/>
    <w:rsid w:val="00C10D03"/>
    <w:rsid w:val="00C11F9B"/>
    <w:rsid w:val="00C12980"/>
    <w:rsid w:val="00C12A74"/>
    <w:rsid w:val="00C13103"/>
    <w:rsid w:val="00C13700"/>
    <w:rsid w:val="00C13935"/>
    <w:rsid w:val="00C13AF9"/>
    <w:rsid w:val="00C13B53"/>
    <w:rsid w:val="00C13E09"/>
    <w:rsid w:val="00C140C1"/>
    <w:rsid w:val="00C20CFF"/>
    <w:rsid w:val="00C20DB0"/>
    <w:rsid w:val="00C20DC6"/>
    <w:rsid w:val="00C20EF1"/>
    <w:rsid w:val="00C252AB"/>
    <w:rsid w:val="00C2639E"/>
    <w:rsid w:val="00C26F23"/>
    <w:rsid w:val="00C302B8"/>
    <w:rsid w:val="00C304B0"/>
    <w:rsid w:val="00C3129A"/>
    <w:rsid w:val="00C316BD"/>
    <w:rsid w:val="00C31E92"/>
    <w:rsid w:val="00C32571"/>
    <w:rsid w:val="00C33708"/>
    <w:rsid w:val="00C401E1"/>
    <w:rsid w:val="00C40951"/>
    <w:rsid w:val="00C40C1D"/>
    <w:rsid w:val="00C4159D"/>
    <w:rsid w:val="00C42326"/>
    <w:rsid w:val="00C4615B"/>
    <w:rsid w:val="00C468EF"/>
    <w:rsid w:val="00C47E84"/>
    <w:rsid w:val="00C50514"/>
    <w:rsid w:val="00C50D3F"/>
    <w:rsid w:val="00C52BBF"/>
    <w:rsid w:val="00C52FD0"/>
    <w:rsid w:val="00C53468"/>
    <w:rsid w:val="00C53C7C"/>
    <w:rsid w:val="00C5454E"/>
    <w:rsid w:val="00C55FBC"/>
    <w:rsid w:val="00C56129"/>
    <w:rsid w:val="00C566F7"/>
    <w:rsid w:val="00C56A28"/>
    <w:rsid w:val="00C57562"/>
    <w:rsid w:val="00C575FD"/>
    <w:rsid w:val="00C610E2"/>
    <w:rsid w:val="00C625A8"/>
    <w:rsid w:val="00C63611"/>
    <w:rsid w:val="00C63687"/>
    <w:rsid w:val="00C63732"/>
    <w:rsid w:val="00C64ACC"/>
    <w:rsid w:val="00C64ED0"/>
    <w:rsid w:val="00C7016E"/>
    <w:rsid w:val="00C7297A"/>
    <w:rsid w:val="00C74F46"/>
    <w:rsid w:val="00C75FCE"/>
    <w:rsid w:val="00C764AC"/>
    <w:rsid w:val="00C8271A"/>
    <w:rsid w:val="00C82F27"/>
    <w:rsid w:val="00C83906"/>
    <w:rsid w:val="00C83E46"/>
    <w:rsid w:val="00C8444A"/>
    <w:rsid w:val="00C87785"/>
    <w:rsid w:val="00C932EA"/>
    <w:rsid w:val="00C93FB0"/>
    <w:rsid w:val="00C9459A"/>
    <w:rsid w:val="00C953D5"/>
    <w:rsid w:val="00C9547D"/>
    <w:rsid w:val="00C96E2B"/>
    <w:rsid w:val="00CA1B58"/>
    <w:rsid w:val="00CA2543"/>
    <w:rsid w:val="00CA3ADC"/>
    <w:rsid w:val="00CA4106"/>
    <w:rsid w:val="00CA4845"/>
    <w:rsid w:val="00CA5F8F"/>
    <w:rsid w:val="00CA6629"/>
    <w:rsid w:val="00CA6A19"/>
    <w:rsid w:val="00CA76EB"/>
    <w:rsid w:val="00CA78A2"/>
    <w:rsid w:val="00CA7BD9"/>
    <w:rsid w:val="00CB1101"/>
    <w:rsid w:val="00CB28E5"/>
    <w:rsid w:val="00CB37B4"/>
    <w:rsid w:val="00CB7CAF"/>
    <w:rsid w:val="00CC1AD1"/>
    <w:rsid w:val="00CC30D3"/>
    <w:rsid w:val="00CC5E71"/>
    <w:rsid w:val="00CC688F"/>
    <w:rsid w:val="00CD0C6C"/>
    <w:rsid w:val="00CD0F06"/>
    <w:rsid w:val="00CD1108"/>
    <w:rsid w:val="00CD3AB9"/>
    <w:rsid w:val="00CD5B3B"/>
    <w:rsid w:val="00CD6810"/>
    <w:rsid w:val="00CD7CE0"/>
    <w:rsid w:val="00CE29EF"/>
    <w:rsid w:val="00CE3CF5"/>
    <w:rsid w:val="00CE472D"/>
    <w:rsid w:val="00CE54A6"/>
    <w:rsid w:val="00CF08DF"/>
    <w:rsid w:val="00CF0B77"/>
    <w:rsid w:val="00CF35EE"/>
    <w:rsid w:val="00CF3A37"/>
    <w:rsid w:val="00CF4149"/>
    <w:rsid w:val="00CF4BB0"/>
    <w:rsid w:val="00CF5C91"/>
    <w:rsid w:val="00CF5DAB"/>
    <w:rsid w:val="00D05E3E"/>
    <w:rsid w:val="00D06563"/>
    <w:rsid w:val="00D06E9C"/>
    <w:rsid w:val="00D107DA"/>
    <w:rsid w:val="00D119C0"/>
    <w:rsid w:val="00D11C11"/>
    <w:rsid w:val="00D13422"/>
    <w:rsid w:val="00D17CCD"/>
    <w:rsid w:val="00D20B21"/>
    <w:rsid w:val="00D20D1F"/>
    <w:rsid w:val="00D219D8"/>
    <w:rsid w:val="00D229E1"/>
    <w:rsid w:val="00D23EE0"/>
    <w:rsid w:val="00D25FBA"/>
    <w:rsid w:val="00D26268"/>
    <w:rsid w:val="00D264E5"/>
    <w:rsid w:val="00D26E80"/>
    <w:rsid w:val="00D278B2"/>
    <w:rsid w:val="00D27B1E"/>
    <w:rsid w:val="00D30791"/>
    <w:rsid w:val="00D375DA"/>
    <w:rsid w:val="00D37FE4"/>
    <w:rsid w:val="00D40EB5"/>
    <w:rsid w:val="00D421C4"/>
    <w:rsid w:val="00D4327C"/>
    <w:rsid w:val="00D432B5"/>
    <w:rsid w:val="00D43A1F"/>
    <w:rsid w:val="00D43AF9"/>
    <w:rsid w:val="00D44C2B"/>
    <w:rsid w:val="00D452B2"/>
    <w:rsid w:val="00D4554C"/>
    <w:rsid w:val="00D465D0"/>
    <w:rsid w:val="00D46E65"/>
    <w:rsid w:val="00D474B2"/>
    <w:rsid w:val="00D47F42"/>
    <w:rsid w:val="00D51124"/>
    <w:rsid w:val="00D5374A"/>
    <w:rsid w:val="00D53E2F"/>
    <w:rsid w:val="00D57C2A"/>
    <w:rsid w:val="00D60800"/>
    <w:rsid w:val="00D61C9E"/>
    <w:rsid w:val="00D61FD3"/>
    <w:rsid w:val="00D62CB0"/>
    <w:rsid w:val="00D649C2"/>
    <w:rsid w:val="00D64D6A"/>
    <w:rsid w:val="00D64ED9"/>
    <w:rsid w:val="00D653A6"/>
    <w:rsid w:val="00D65DFF"/>
    <w:rsid w:val="00D66AF5"/>
    <w:rsid w:val="00D66D75"/>
    <w:rsid w:val="00D67335"/>
    <w:rsid w:val="00D7070F"/>
    <w:rsid w:val="00D70E73"/>
    <w:rsid w:val="00D7414E"/>
    <w:rsid w:val="00D74325"/>
    <w:rsid w:val="00D75AC7"/>
    <w:rsid w:val="00D77AF9"/>
    <w:rsid w:val="00D81AEC"/>
    <w:rsid w:val="00D83744"/>
    <w:rsid w:val="00D83E88"/>
    <w:rsid w:val="00D85315"/>
    <w:rsid w:val="00D860E4"/>
    <w:rsid w:val="00D8638E"/>
    <w:rsid w:val="00D86F19"/>
    <w:rsid w:val="00D86F1D"/>
    <w:rsid w:val="00D90618"/>
    <w:rsid w:val="00D91093"/>
    <w:rsid w:val="00D929B7"/>
    <w:rsid w:val="00D93D52"/>
    <w:rsid w:val="00D9509E"/>
    <w:rsid w:val="00D958E9"/>
    <w:rsid w:val="00D95F2D"/>
    <w:rsid w:val="00DA2535"/>
    <w:rsid w:val="00DA3B39"/>
    <w:rsid w:val="00DA4027"/>
    <w:rsid w:val="00DA4B09"/>
    <w:rsid w:val="00DB03B5"/>
    <w:rsid w:val="00DB0AFF"/>
    <w:rsid w:val="00DB3DC5"/>
    <w:rsid w:val="00DB4581"/>
    <w:rsid w:val="00DB4601"/>
    <w:rsid w:val="00DB78D1"/>
    <w:rsid w:val="00DC1B76"/>
    <w:rsid w:val="00DC25F4"/>
    <w:rsid w:val="00DC4C49"/>
    <w:rsid w:val="00DC6EAF"/>
    <w:rsid w:val="00DC7345"/>
    <w:rsid w:val="00DD0378"/>
    <w:rsid w:val="00DD10F6"/>
    <w:rsid w:val="00DD1DD4"/>
    <w:rsid w:val="00DD24ED"/>
    <w:rsid w:val="00DD2B9B"/>
    <w:rsid w:val="00DD42B6"/>
    <w:rsid w:val="00DD56F6"/>
    <w:rsid w:val="00DD634E"/>
    <w:rsid w:val="00DE04DE"/>
    <w:rsid w:val="00DE15D6"/>
    <w:rsid w:val="00DE3C8F"/>
    <w:rsid w:val="00DE3CB4"/>
    <w:rsid w:val="00DE4317"/>
    <w:rsid w:val="00DE455E"/>
    <w:rsid w:val="00DE4E4C"/>
    <w:rsid w:val="00DE609C"/>
    <w:rsid w:val="00DE7565"/>
    <w:rsid w:val="00DE75F4"/>
    <w:rsid w:val="00DF1C03"/>
    <w:rsid w:val="00DF1E19"/>
    <w:rsid w:val="00DF1EAF"/>
    <w:rsid w:val="00DF3B85"/>
    <w:rsid w:val="00DF404D"/>
    <w:rsid w:val="00DF484B"/>
    <w:rsid w:val="00DF554E"/>
    <w:rsid w:val="00DF709D"/>
    <w:rsid w:val="00DF71FD"/>
    <w:rsid w:val="00E00393"/>
    <w:rsid w:val="00E0051F"/>
    <w:rsid w:val="00E00AF9"/>
    <w:rsid w:val="00E01A20"/>
    <w:rsid w:val="00E021F9"/>
    <w:rsid w:val="00E0247C"/>
    <w:rsid w:val="00E043BD"/>
    <w:rsid w:val="00E1099F"/>
    <w:rsid w:val="00E10E67"/>
    <w:rsid w:val="00E11E66"/>
    <w:rsid w:val="00E1225D"/>
    <w:rsid w:val="00E123CD"/>
    <w:rsid w:val="00E13755"/>
    <w:rsid w:val="00E13DD0"/>
    <w:rsid w:val="00E13EF2"/>
    <w:rsid w:val="00E14863"/>
    <w:rsid w:val="00E17BAA"/>
    <w:rsid w:val="00E17F1A"/>
    <w:rsid w:val="00E20F2B"/>
    <w:rsid w:val="00E21EAF"/>
    <w:rsid w:val="00E23EF4"/>
    <w:rsid w:val="00E31462"/>
    <w:rsid w:val="00E316DA"/>
    <w:rsid w:val="00E31D19"/>
    <w:rsid w:val="00E37CB2"/>
    <w:rsid w:val="00E41B53"/>
    <w:rsid w:val="00E42C9B"/>
    <w:rsid w:val="00E43E4E"/>
    <w:rsid w:val="00E4532F"/>
    <w:rsid w:val="00E45D14"/>
    <w:rsid w:val="00E517D3"/>
    <w:rsid w:val="00E51A59"/>
    <w:rsid w:val="00E51CE0"/>
    <w:rsid w:val="00E52868"/>
    <w:rsid w:val="00E54367"/>
    <w:rsid w:val="00E562FC"/>
    <w:rsid w:val="00E5673C"/>
    <w:rsid w:val="00E56B00"/>
    <w:rsid w:val="00E60264"/>
    <w:rsid w:val="00E61877"/>
    <w:rsid w:val="00E61DDD"/>
    <w:rsid w:val="00E62B2F"/>
    <w:rsid w:val="00E631AC"/>
    <w:rsid w:val="00E65541"/>
    <w:rsid w:val="00E657E1"/>
    <w:rsid w:val="00E70051"/>
    <w:rsid w:val="00E710CF"/>
    <w:rsid w:val="00E71129"/>
    <w:rsid w:val="00E723AA"/>
    <w:rsid w:val="00E72825"/>
    <w:rsid w:val="00E73206"/>
    <w:rsid w:val="00E73679"/>
    <w:rsid w:val="00E75855"/>
    <w:rsid w:val="00E75DD9"/>
    <w:rsid w:val="00E77989"/>
    <w:rsid w:val="00E82424"/>
    <w:rsid w:val="00E85ED2"/>
    <w:rsid w:val="00E8603E"/>
    <w:rsid w:val="00E878CE"/>
    <w:rsid w:val="00E90CDB"/>
    <w:rsid w:val="00E918CF"/>
    <w:rsid w:val="00E928BF"/>
    <w:rsid w:val="00E929A7"/>
    <w:rsid w:val="00E9391E"/>
    <w:rsid w:val="00E95B30"/>
    <w:rsid w:val="00E96681"/>
    <w:rsid w:val="00E96E50"/>
    <w:rsid w:val="00E96F75"/>
    <w:rsid w:val="00EA0148"/>
    <w:rsid w:val="00EA0175"/>
    <w:rsid w:val="00EA0F6C"/>
    <w:rsid w:val="00EA4377"/>
    <w:rsid w:val="00EA646C"/>
    <w:rsid w:val="00EB0632"/>
    <w:rsid w:val="00EB2D58"/>
    <w:rsid w:val="00EB4F05"/>
    <w:rsid w:val="00EB5103"/>
    <w:rsid w:val="00EB551A"/>
    <w:rsid w:val="00EB650D"/>
    <w:rsid w:val="00EB65D9"/>
    <w:rsid w:val="00EB68BE"/>
    <w:rsid w:val="00EB6FC9"/>
    <w:rsid w:val="00EC181C"/>
    <w:rsid w:val="00EC2DA5"/>
    <w:rsid w:val="00EC5D07"/>
    <w:rsid w:val="00EC64FE"/>
    <w:rsid w:val="00EC6B2C"/>
    <w:rsid w:val="00ED00E4"/>
    <w:rsid w:val="00ED23CC"/>
    <w:rsid w:val="00ED3D13"/>
    <w:rsid w:val="00ED46B2"/>
    <w:rsid w:val="00ED4927"/>
    <w:rsid w:val="00ED5A93"/>
    <w:rsid w:val="00ED640C"/>
    <w:rsid w:val="00ED664A"/>
    <w:rsid w:val="00ED72AD"/>
    <w:rsid w:val="00EE16FA"/>
    <w:rsid w:val="00EE1CF2"/>
    <w:rsid w:val="00EE32FE"/>
    <w:rsid w:val="00EE65D4"/>
    <w:rsid w:val="00EE685B"/>
    <w:rsid w:val="00EE6FF8"/>
    <w:rsid w:val="00EE704C"/>
    <w:rsid w:val="00EF2FF9"/>
    <w:rsid w:val="00EF4553"/>
    <w:rsid w:val="00EF535C"/>
    <w:rsid w:val="00EF549B"/>
    <w:rsid w:val="00EF5FDB"/>
    <w:rsid w:val="00EF6538"/>
    <w:rsid w:val="00EF6662"/>
    <w:rsid w:val="00EF7E28"/>
    <w:rsid w:val="00F00D4D"/>
    <w:rsid w:val="00F01106"/>
    <w:rsid w:val="00F01C48"/>
    <w:rsid w:val="00F02F83"/>
    <w:rsid w:val="00F04467"/>
    <w:rsid w:val="00F048E4"/>
    <w:rsid w:val="00F04C14"/>
    <w:rsid w:val="00F067DB"/>
    <w:rsid w:val="00F13C6A"/>
    <w:rsid w:val="00F14B0E"/>
    <w:rsid w:val="00F14CB5"/>
    <w:rsid w:val="00F15165"/>
    <w:rsid w:val="00F152E4"/>
    <w:rsid w:val="00F16581"/>
    <w:rsid w:val="00F17319"/>
    <w:rsid w:val="00F1798A"/>
    <w:rsid w:val="00F20242"/>
    <w:rsid w:val="00F23EFB"/>
    <w:rsid w:val="00F23F40"/>
    <w:rsid w:val="00F243A8"/>
    <w:rsid w:val="00F24B5E"/>
    <w:rsid w:val="00F24F89"/>
    <w:rsid w:val="00F2620E"/>
    <w:rsid w:val="00F27BA4"/>
    <w:rsid w:val="00F27C3C"/>
    <w:rsid w:val="00F312AB"/>
    <w:rsid w:val="00F315A4"/>
    <w:rsid w:val="00F3276F"/>
    <w:rsid w:val="00F32AAA"/>
    <w:rsid w:val="00F34FEB"/>
    <w:rsid w:val="00F35102"/>
    <w:rsid w:val="00F35108"/>
    <w:rsid w:val="00F4183B"/>
    <w:rsid w:val="00F43F24"/>
    <w:rsid w:val="00F444EC"/>
    <w:rsid w:val="00F44B4A"/>
    <w:rsid w:val="00F46973"/>
    <w:rsid w:val="00F46C0A"/>
    <w:rsid w:val="00F47AE3"/>
    <w:rsid w:val="00F518E0"/>
    <w:rsid w:val="00F52489"/>
    <w:rsid w:val="00F52BE1"/>
    <w:rsid w:val="00F53D1A"/>
    <w:rsid w:val="00F56262"/>
    <w:rsid w:val="00F57404"/>
    <w:rsid w:val="00F579D5"/>
    <w:rsid w:val="00F62223"/>
    <w:rsid w:val="00F67A57"/>
    <w:rsid w:val="00F67D20"/>
    <w:rsid w:val="00F70208"/>
    <w:rsid w:val="00F70CF3"/>
    <w:rsid w:val="00F72C87"/>
    <w:rsid w:val="00F72F2B"/>
    <w:rsid w:val="00F7452C"/>
    <w:rsid w:val="00F74690"/>
    <w:rsid w:val="00F74AB4"/>
    <w:rsid w:val="00F7576D"/>
    <w:rsid w:val="00F75C85"/>
    <w:rsid w:val="00F76845"/>
    <w:rsid w:val="00F81496"/>
    <w:rsid w:val="00F81675"/>
    <w:rsid w:val="00F831F3"/>
    <w:rsid w:val="00F83819"/>
    <w:rsid w:val="00F83CD0"/>
    <w:rsid w:val="00F8469E"/>
    <w:rsid w:val="00F851E5"/>
    <w:rsid w:val="00F85372"/>
    <w:rsid w:val="00F87955"/>
    <w:rsid w:val="00F87A15"/>
    <w:rsid w:val="00F87DBB"/>
    <w:rsid w:val="00F91287"/>
    <w:rsid w:val="00F91AD1"/>
    <w:rsid w:val="00F91CE3"/>
    <w:rsid w:val="00F93BD2"/>
    <w:rsid w:val="00F94BF4"/>
    <w:rsid w:val="00F96274"/>
    <w:rsid w:val="00F9648B"/>
    <w:rsid w:val="00F96B53"/>
    <w:rsid w:val="00FA09A2"/>
    <w:rsid w:val="00FA1437"/>
    <w:rsid w:val="00FA30A6"/>
    <w:rsid w:val="00FA3214"/>
    <w:rsid w:val="00FA46B1"/>
    <w:rsid w:val="00FA4ACD"/>
    <w:rsid w:val="00FA4F0B"/>
    <w:rsid w:val="00FB1D50"/>
    <w:rsid w:val="00FB45E5"/>
    <w:rsid w:val="00FB46A5"/>
    <w:rsid w:val="00FB4C24"/>
    <w:rsid w:val="00FB4C40"/>
    <w:rsid w:val="00FB5D61"/>
    <w:rsid w:val="00FB6C09"/>
    <w:rsid w:val="00FB6D27"/>
    <w:rsid w:val="00FB78E7"/>
    <w:rsid w:val="00FB7DB8"/>
    <w:rsid w:val="00FC0980"/>
    <w:rsid w:val="00FC0E99"/>
    <w:rsid w:val="00FC2CF2"/>
    <w:rsid w:val="00FC4284"/>
    <w:rsid w:val="00FC4D81"/>
    <w:rsid w:val="00FC5204"/>
    <w:rsid w:val="00FC52C2"/>
    <w:rsid w:val="00FC6ECB"/>
    <w:rsid w:val="00FD1968"/>
    <w:rsid w:val="00FD1C31"/>
    <w:rsid w:val="00FD3F72"/>
    <w:rsid w:val="00FD4B3B"/>
    <w:rsid w:val="00FD5656"/>
    <w:rsid w:val="00FD57BA"/>
    <w:rsid w:val="00FD65A7"/>
    <w:rsid w:val="00FD67AC"/>
    <w:rsid w:val="00FD7003"/>
    <w:rsid w:val="00FE02F0"/>
    <w:rsid w:val="00FE092F"/>
    <w:rsid w:val="00FE0ACC"/>
    <w:rsid w:val="00FE2A27"/>
    <w:rsid w:val="00FE2F2C"/>
    <w:rsid w:val="00FE482C"/>
    <w:rsid w:val="00FE4D89"/>
    <w:rsid w:val="00FE635C"/>
    <w:rsid w:val="00FE6DBA"/>
    <w:rsid w:val="00FE7362"/>
    <w:rsid w:val="00FF0B03"/>
    <w:rsid w:val="00FF0CB0"/>
    <w:rsid w:val="00FF19C7"/>
    <w:rsid w:val="00FF41F0"/>
    <w:rsid w:val="00FF496F"/>
    <w:rsid w:val="00FF639C"/>
    <w:rsid w:val="00FF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CA3C2C"/>
  <w14:defaultImageDpi w14:val="300"/>
  <w15:docId w15:val="{999A2EC3-6D0F-482C-B55F-C0C13293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7D9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apple-converted-space">
    <w:name w:val="apple-converted-space"/>
    <w:rsid w:val="00E17F1A"/>
  </w:style>
  <w:style w:type="paragraph" w:customStyle="1" w:styleId="Corptext1">
    <w:name w:val="Corp text1"/>
    <w:basedOn w:val="Normal"/>
    <w:rsid w:val="003D6BD1"/>
    <w:pPr>
      <w:widowControl w:val="0"/>
      <w:spacing w:after="0" w:line="240" w:lineRule="auto"/>
      <w:ind w:left="0"/>
      <w:jc w:val="center"/>
    </w:pPr>
    <w:rPr>
      <w:rFonts w:ascii="Times New Roman" w:eastAsia="Times New Roman" w:hAnsi="Times New Roman"/>
      <w:sz w:val="24"/>
      <w:szCs w:val="20"/>
      <w:lang w:val="ro-RO" w:eastAsia="ro-RO"/>
    </w:rPr>
  </w:style>
  <w:style w:type="character" w:styleId="SubtleEmphasis">
    <w:name w:val="Subtle Emphasis"/>
    <w:basedOn w:val="DefaultParagraphFont"/>
    <w:uiPriority w:val="65"/>
    <w:qFormat/>
    <w:rsid w:val="00E61DD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30719">
      <w:bodyDiv w:val="1"/>
      <w:marLeft w:val="0"/>
      <w:marRight w:val="0"/>
      <w:marTop w:val="0"/>
      <w:marBottom w:val="0"/>
      <w:divBdr>
        <w:top w:val="none" w:sz="0" w:space="0" w:color="auto"/>
        <w:left w:val="none" w:sz="0" w:space="0" w:color="auto"/>
        <w:bottom w:val="none" w:sz="0" w:space="0" w:color="auto"/>
        <w:right w:val="none" w:sz="0" w:space="0" w:color="auto"/>
      </w:divBdr>
    </w:div>
    <w:div w:id="157816447">
      <w:bodyDiv w:val="1"/>
      <w:marLeft w:val="0"/>
      <w:marRight w:val="0"/>
      <w:marTop w:val="0"/>
      <w:marBottom w:val="0"/>
      <w:divBdr>
        <w:top w:val="none" w:sz="0" w:space="0" w:color="auto"/>
        <w:left w:val="none" w:sz="0" w:space="0" w:color="auto"/>
        <w:bottom w:val="none" w:sz="0" w:space="0" w:color="auto"/>
        <w:right w:val="none" w:sz="0" w:space="0" w:color="auto"/>
      </w:divBdr>
    </w:div>
    <w:div w:id="188642010">
      <w:bodyDiv w:val="1"/>
      <w:marLeft w:val="0"/>
      <w:marRight w:val="0"/>
      <w:marTop w:val="0"/>
      <w:marBottom w:val="0"/>
      <w:divBdr>
        <w:top w:val="none" w:sz="0" w:space="0" w:color="auto"/>
        <w:left w:val="none" w:sz="0" w:space="0" w:color="auto"/>
        <w:bottom w:val="none" w:sz="0" w:space="0" w:color="auto"/>
        <w:right w:val="none" w:sz="0" w:space="0" w:color="auto"/>
      </w:divBdr>
    </w:div>
    <w:div w:id="205144001">
      <w:bodyDiv w:val="1"/>
      <w:marLeft w:val="0"/>
      <w:marRight w:val="0"/>
      <w:marTop w:val="0"/>
      <w:marBottom w:val="0"/>
      <w:divBdr>
        <w:top w:val="none" w:sz="0" w:space="0" w:color="auto"/>
        <w:left w:val="none" w:sz="0" w:space="0" w:color="auto"/>
        <w:bottom w:val="none" w:sz="0" w:space="0" w:color="auto"/>
        <w:right w:val="none" w:sz="0" w:space="0" w:color="auto"/>
      </w:divBdr>
    </w:div>
    <w:div w:id="262735872">
      <w:bodyDiv w:val="1"/>
      <w:marLeft w:val="0"/>
      <w:marRight w:val="0"/>
      <w:marTop w:val="0"/>
      <w:marBottom w:val="0"/>
      <w:divBdr>
        <w:top w:val="none" w:sz="0" w:space="0" w:color="auto"/>
        <w:left w:val="none" w:sz="0" w:space="0" w:color="auto"/>
        <w:bottom w:val="none" w:sz="0" w:space="0" w:color="auto"/>
        <w:right w:val="none" w:sz="0" w:space="0" w:color="auto"/>
      </w:divBdr>
    </w:div>
    <w:div w:id="269095747">
      <w:bodyDiv w:val="1"/>
      <w:marLeft w:val="0"/>
      <w:marRight w:val="0"/>
      <w:marTop w:val="0"/>
      <w:marBottom w:val="0"/>
      <w:divBdr>
        <w:top w:val="none" w:sz="0" w:space="0" w:color="auto"/>
        <w:left w:val="none" w:sz="0" w:space="0" w:color="auto"/>
        <w:bottom w:val="none" w:sz="0" w:space="0" w:color="auto"/>
        <w:right w:val="none" w:sz="0" w:space="0" w:color="auto"/>
      </w:divBdr>
    </w:div>
    <w:div w:id="272521009">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20280632">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96172631">
      <w:bodyDiv w:val="1"/>
      <w:marLeft w:val="0"/>
      <w:marRight w:val="0"/>
      <w:marTop w:val="0"/>
      <w:marBottom w:val="0"/>
      <w:divBdr>
        <w:top w:val="none" w:sz="0" w:space="0" w:color="auto"/>
        <w:left w:val="none" w:sz="0" w:space="0" w:color="auto"/>
        <w:bottom w:val="none" w:sz="0" w:space="0" w:color="auto"/>
        <w:right w:val="none" w:sz="0" w:space="0" w:color="auto"/>
      </w:divBdr>
    </w:div>
    <w:div w:id="50128615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3572280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704213876">
      <w:bodyDiv w:val="1"/>
      <w:marLeft w:val="0"/>
      <w:marRight w:val="0"/>
      <w:marTop w:val="0"/>
      <w:marBottom w:val="0"/>
      <w:divBdr>
        <w:top w:val="none" w:sz="0" w:space="0" w:color="auto"/>
        <w:left w:val="none" w:sz="0" w:space="0" w:color="auto"/>
        <w:bottom w:val="none" w:sz="0" w:space="0" w:color="auto"/>
        <w:right w:val="none" w:sz="0" w:space="0" w:color="auto"/>
      </w:divBdr>
    </w:div>
    <w:div w:id="804355581">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928082556">
      <w:bodyDiv w:val="1"/>
      <w:marLeft w:val="0"/>
      <w:marRight w:val="0"/>
      <w:marTop w:val="0"/>
      <w:marBottom w:val="0"/>
      <w:divBdr>
        <w:top w:val="none" w:sz="0" w:space="0" w:color="auto"/>
        <w:left w:val="none" w:sz="0" w:space="0" w:color="auto"/>
        <w:bottom w:val="none" w:sz="0" w:space="0" w:color="auto"/>
        <w:right w:val="none" w:sz="0" w:space="0" w:color="auto"/>
      </w:divBdr>
    </w:div>
    <w:div w:id="934559473">
      <w:bodyDiv w:val="1"/>
      <w:marLeft w:val="0"/>
      <w:marRight w:val="0"/>
      <w:marTop w:val="0"/>
      <w:marBottom w:val="0"/>
      <w:divBdr>
        <w:top w:val="none" w:sz="0" w:space="0" w:color="auto"/>
        <w:left w:val="none" w:sz="0" w:space="0" w:color="auto"/>
        <w:bottom w:val="none" w:sz="0" w:space="0" w:color="auto"/>
        <w:right w:val="none" w:sz="0" w:space="0" w:color="auto"/>
      </w:divBdr>
    </w:div>
    <w:div w:id="935288178">
      <w:bodyDiv w:val="1"/>
      <w:marLeft w:val="0"/>
      <w:marRight w:val="0"/>
      <w:marTop w:val="0"/>
      <w:marBottom w:val="0"/>
      <w:divBdr>
        <w:top w:val="none" w:sz="0" w:space="0" w:color="auto"/>
        <w:left w:val="none" w:sz="0" w:space="0" w:color="auto"/>
        <w:bottom w:val="none" w:sz="0" w:space="0" w:color="auto"/>
        <w:right w:val="none" w:sz="0" w:space="0" w:color="auto"/>
      </w:divBdr>
    </w:div>
    <w:div w:id="988368368">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63138898">
      <w:bodyDiv w:val="1"/>
      <w:marLeft w:val="0"/>
      <w:marRight w:val="0"/>
      <w:marTop w:val="0"/>
      <w:marBottom w:val="0"/>
      <w:divBdr>
        <w:top w:val="none" w:sz="0" w:space="0" w:color="auto"/>
        <w:left w:val="none" w:sz="0" w:space="0" w:color="auto"/>
        <w:bottom w:val="none" w:sz="0" w:space="0" w:color="auto"/>
        <w:right w:val="none" w:sz="0" w:space="0" w:color="auto"/>
      </w:divBdr>
    </w:div>
    <w:div w:id="1141537040">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02019226">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305625083">
      <w:bodyDiv w:val="1"/>
      <w:marLeft w:val="0"/>
      <w:marRight w:val="0"/>
      <w:marTop w:val="0"/>
      <w:marBottom w:val="0"/>
      <w:divBdr>
        <w:top w:val="none" w:sz="0" w:space="0" w:color="auto"/>
        <w:left w:val="none" w:sz="0" w:space="0" w:color="auto"/>
        <w:bottom w:val="none" w:sz="0" w:space="0" w:color="auto"/>
        <w:right w:val="none" w:sz="0" w:space="0" w:color="auto"/>
      </w:divBdr>
    </w:div>
    <w:div w:id="1321619380">
      <w:bodyDiv w:val="1"/>
      <w:marLeft w:val="0"/>
      <w:marRight w:val="0"/>
      <w:marTop w:val="0"/>
      <w:marBottom w:val="0"/>
      <w:divBdr>
        <w:top w:val="none" w:sz="0" w:space="0" w:color="auto"/>
        <w:left w:val="none" w:sz="0" w:space="0" w:color="auto"/>
        <w:bottom w:val="none" w:sz="0" w:space="0" w:color="auto"/>
        <w:right w:val="none" w:sz="0" w:space="0" w:color="auto"/>
      </w:divBdr>
    </w:div>
    <w:div w:id="1352606913">
      <w:bodyDiv w:val="1"/>
      <w:marLeft w:val="0"/>
      <w:marRight w:val="0"/>
      <w:marTop w:val="0"/>
      <w:marBottom w:val="0"/>
      <w:divBdr>
        <w:top w:val="none" w:sz="0" w:space="0" w:color="auto"/>
        <w:left w:val="none" w:sz="0" w:space="0" w:color="auto"/>
        <w:bottom w:val="none" w:sz="0" w:space="0" w:color="auto"/>
        <w:right w:val="none" w:sz="0" w:space="0" w:color="auto"/>
      </w:divBdr>
    </w:div>
    <w:div w:id="1365793434">
      <w:bodyDiv w:val="1"/>
      <w:marLeft w:val="0"/>
      <w:marRight w:val="0"/>
      <w:marTop w:val="0"/>
      <w:marBottom w:val="0"/>
      <w:divBdr>
        <w:top w:val="none" w:sz="0" w:space="0" w:color="auto"/>
        <w:left w:val="none" w:sz="0" w:space="0" w:color="auto"/>
        <w:bottom w:val="none" w:sz="0" w:space="0" w:color="auto"/>
        <w:right w:val="none" w:sz="0" w:space="0" w:color="auto"/>
      </w:divBdr>
    </w:div>
    <w:div w:id="1468283295">
      <w:bodyDiv w:val="1"/>
      <w:marLeft w:val="0"/>
      <w:marRight w:val="0"/>
      <w:marTop w:val="0"/>
      <w:marBottom w:val="0"/>
      <w:divBdr>
        <w:top w:val="none" w:sz="0" w:space="0" w:color="auto"/>
        <w:left w:val="none" w:sz="0" w:space="0" w:color="auto"/>
        <w:bottom w:val="none" w:sz="0" w:space="0" w:color="auto"/>
        <w:right w:val="none" w:sz="0" w:space="0" w:color="auto"/>
      </w:divBdr>
    </w:div>
    <w:div w:id="1493134769">
      <w:bodyDiv w:val="1"/>
      <w:marLeft w:val="0"/>
      <w:marRight w:val="0"/>
      <w:marTop w:val="0"/>
      <w:marBottom w:val="0"/>
      <w:divBdr>
        <w:top w:val="none" w:sz="0" w:space="0" w:color="auto"/>
        <w:left w:val="none" w:sz="0" w:space="0" w:color="auto"/>
        <w:bottom w:val="none" w:sz="0" w:space="0" w:color="auto"/>
        <w:right w:val="none" w:sz="0" w:space="0" w:color="auto"/>
      </w:divBdr>
    </w:div>
    <w:div w:id="1495105259">
      <w:bodyDiv w:val="1"/>
      <w:marLeft w:val="0"/>
      <w:marRight w:val="0"/>
      <w:marTop w:val="0"/>
      <w:marBottom w:val="0"/>
      <w:divBdr>
        <w:top w:val="none" w:sz="0" w:space="0" w:color="auto"/>
        <w:left w:val="none" w:sz="0" w:space="0" w:color="auto"/>
        <w:bottom w:val="none" w:sz="0" w:space="0" w:color="auto"/>
        <w:right w:val="none" w:sz="0" w:space="0" w:color="auto"/>
      </w:divBdr>
    </w:div>
    <w:div w:id="1559170539">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16851968">
      <w:bodyDiv w:val="1"/>
      <w:marLeft w:val="0"/>
      <w:marRight w:val="0"/>
      <w:marTop w:val="0"/>
      <w:marBottom w:val="0"/>
      <w:divBdr>
        <w:top w:val="none" w:sz="0" w:space="0" w:color="auto"/>
        <w:left w:val="none" w:sz="0" w:space="0" w:color="auto"/>
        <w:bottom w:val="none" w:sz="0" w:space="0" w:color="auto"/>
        <w:right w:val="none" w:sz="0" w:space="0" w:color="auto"/>
      </w:divBdr>
    </w:div>
    <w:div w:id="1737360950">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33183045">
      <w:bodyDiv w:val="1"/>
      <w:marLeft w:val="0"/>
      <w:marRight w:val="0"/>
      <w:marTop w:val="0"/>
      <w:marBottom w:val="0"/>
      <w:divBdr>
        <w:top w:val="none" w:sz="0" w:space="0" w:color="auto"/>
        <w:left w:val="none" w:sz="0" w:space="0" w:color="auto"/>
        <w:bottom w:val="none" w:sz="0" w:space="0" w:color="auto"/>
        <w:right w:val="none" w:sz="0" w:space="0" w:color="auto"/>
      </w:divBdr>
    </w:div>
    <w:div w:id="1972246322">
      <w:bodyDiv w:val="1"/>
      <w:marLeft w:val="0"/>
      <w:marRight w:val="0"/>
      <w:marTop w:val="0"/>
      <w:marBottom w:val="0"/>
      <w:divBdr>
        <w:top w:val="none" w:sz="0" w:space="0" w:color="auto"/>
        <w:left w:val="none" w:sz="0" w:space="0" w:color="auto"/>
        <w:bottom w:val="none" w:sz="0" w:space="0" w:color="auto"/>
        <w:right w:val="none" w:sz="0" w:space="0" w:color="auto"/>
      </w:divBdr>
    </w:div>
    <w:div w:id="1988851326">
      <w:bodyDiv w:val="1"/>
      <w:marLeft w:val="0"/>
      <w:marRight w:val="0"/>
      <w:marTop w:val="0"/>
      <w:marBottom w:val="0"/>
      <w:divBdr>
        <w:top w:val="none" w:sz="0" w:space="0" w:color="auto"/>
        <w:left w:val="none" w:sz="0" w:space="0" w:color="auto"/>
        <w:bottom w:val="none" w:sz="0" w:space="0" w:color="auto"/>
        <w:right w:val="none" w:sz="0" w:space="0" w:color="auto"/>
      </w:divBdr>
    </w:div>
    <w:div w:id="207148967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F537D-BDAA-49A8-99D2-948D3C4D0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784</TotalTime>
  <Pages>4</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7</cp:revision>
  <cp:lastPrinted>2019-08-23T05:08:00Z</cp:lastPrinted>
  <dcterms:created xsi:type="dcterms:W3CDTF">2019-09-29T07:17:00Z</dcterms:created>
  <dcterms:modified xsi:type="dcterms:W3CDTF">2019-09-30T05:42:00Z</dcterms:modified>
</cp:coreProperties>
</file>