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39" w:rsidRPr="00883C0F" w:rsidRDefault="002F0539" w:rsidP="002F0539"/>
    <w:p w:rsidR="002F0539" w:rsidRPr="00883C0F" w:rsidRDefault="002F0539" w:rsidP="008759C9">
      <w:pPr>
        <w:pStyle w:val="Heading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C0F">
        <w:rPr>
          <w:rFonts w:ascii="Times New Roman" w:hAnsi="Times New Roman"/>
          <w:sz w:val="24"/>
          <w:szCs w:val="24"/>
        </w:rPr>
        <w:t>GUVERNUL ROMÂNIEI</w:t>
      </w:r>
    </w:p>
    <w:p w:rsidR="002F0539" w:rsidRPr="00883C0F" w:rsidRDefault="003A4EB8" w:rsidP="002F0539">
      <w:r w:rsidRPr="00883C0F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416B81F" wp14:editId="26A263EA">
            <wp:simplePos x="0" y="0"/>
            <wp:positionH relativeFrom="column">
              <wp:posOffset>2885440</wp:posOffset>
            </wp:positionH>
            <wp:positionV relativeFrom="paragraph">
              <wp:posOffset>162560</wp:posOffset>
            </wp:positionV>
            <wp:extent cx="677545" cy="914400"/>
            <wp:effectExtent l="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539" w:rsidRPr="00883C0F" w:rsidRDefault="002F0539" w:rsidP="002F0539">
      <w:pPr>
        <w:framePr w:hSpace="180" w:wrap="around" w:vAnchor="text" w:hAnchor="page" w:x="5937" w:y="82"/>
        <w:jc w:val="center"/>
      </w:pPr>
    </w:p>
    <w:p w:rsidR="002F0539" w:rsidRPr="00883C0F" w:rsidRDefault="002F0539" w:rsidP="002F0539"/>
    <w:p w:rsidR="002F0539" w:rsidRPr="00883C0F" w:rsidRDefault="002F0539" w:rsidP="002F0539"/>
    <w:p w:rsidR="002F0539" w:rsidRPr="00883C0F" w:rsidRDefault="002F0539" w:rsidP="002F0539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2F0539" w:rsidRPr="00883C0F" w:rsidRDefault="002F0539" w:rsidP="002F0539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2F0539" w:rsidRPr="00883C0F" w:rsidRDefault="002F0539" w:rsidP="002F0539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2F0539" w:rsidRPr="00883C0F" w:rsidRDefault="002F0539" w:rsidP="002F0539"/>
    <w:p w:rsidR="00FB67A2" w:rsidRPr="00883C0F" w:rsidRDefault="00FB67A2" w:rsidP="00F807AB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2F0539" w:rsidRPr="00883C0F" w:rsidRDefault="002F0539" w:rsidP="00F807AB">
      <w:pPr>
        <w:pStyle w:val="Heading1"/>
        <w:ind w:right="180"/>
        <w:rPr>
          <w:rFonts w:ascii="Times New Roman" w:hAnsi="Times New Roman"/>
          <w:sz w:val="24"/>
          <w:szCs w:val="24"/>
        </w:rPr>
      </w:pPr>
      <w:r w:rsidRPr="00883C0F">
        <w:rPr>
          <w:rFonts w:ascii="Times New Roman" w:hAnsi="Times New Roman"/>
          <w:sz w:val="24"/>
          <w:szCs w:val="24"/>
        </w:rPr>
        <w:t>HOTĂRÂRE</w:t>
      </w:r>
    </w:p>
    <w:p w:rsidR="002F0539" w:rsidRPr="00883C0F" w:rsidRDefault="002F0539" w:rsidP="002F0539"/>
    <w:p w:rsidR="002F0539" w:rsidRPr="00883C0F" w:rsidRDefault="002F0539" w:rsidP="001E3164">
      <w:pPr>
        <w:jc w:val="center"/>
        <w:rPr>
          <w:b/>
        </w:rPr>
      </w:pPr>
      <w:r w:rsidRPr="00883C0F">
        <w:rPr>
          <w:b/>
        </w:rPr>
        <w:t>p</w:t>
      </w:r>
      <w:r w:rsidR="00B77822" w:rsidRPr="00883C0F">
        <w:rPr>
          <w:b/>
        </w:rPr>
        <w:t>rivind</w:t>
      </w:r>
      <w:r w:rsidRPr="00883C0F">
        <w:rPr>
          <w:b/>
        </w:rPr>
        <w:t xml:space="preserve"> aprobarea </w:t>
      </w:r>
      <w:r w:rsidR="00CF34FE" w:rsidRPr="00883C0F">
        <w:rPr>
          <w:b/>
        </w:rPr>
        <w:t xml:space="preserve">ocupării temporare </w:t>
      </w:r>
      <w:r w:rsidR="00B77822" w:rsidRPr="00883C0F">
        <w:rPr>
          <w:b/>
        </w:rPr>
        <w:t xml:space="preserve">a terenului în suprafaţă de 2,0083 ha </w:t>
      </w:r>
      <w:r w:rsidRPr="00883C0F">
        <w:rPr>
          <w:b/>
        </w:rPr>
        <w:t>din fondul forestier naţional</w:t>
      </w:r>
      <w:r w:rsidR="00676F3A" w:rsidRPr="00883C0F">
        <w:rPr>
          <w:b/>
        </w:rPr>
        <w:t>, de către Societatea Națională</w:t>
      </w:r>
      <w:r w:rsidR="005353D7" w:rsidRPr="00883C0F">
        <w:rPr>
          <w:b/>
        </w:rPr>
        <w:t xml:space="preserve"> </w:t>
      </w:r>
      <w:r w:rsidR="001E3164" w:rsidRPr="00883C0F">
        <w:rPr>
          <w:b/>
        </w:rPr>
        <w:t>de T</w:t>
      </w:r>
      <w:r w:rsidR="00B31957" w:rsidRPr="00883C0F">
        <w:rPr>
          <w:b/>
        </w:rPr>
        <w:t xml:space="preserve">ransport Gaze </w:t>
      </w:r>
      <w:r w:rsidR="00676F3A" w:rsidRPr="00883C0F">
        <w:rPr>
          <w:b/>
        </w:rPr>
        <w:t xml:space="preserve">Naturale </w:t>
      </w:r>
      <w:r w:rsidR="00B31957" w:rsidRPr="00883C0F">
        <w:rPr>
          <w:b/>
        </w:rPr>
        <w:t>”</w:t>
      </w:r>
      <w:r w:rsidR="00676F3A" w:rsidRPr="00883C0F">
        <w:rPr>
          <w:b/>
        </w:rPr>
        <w:t>Transgaz”</w:t>
      </w:r>
      <w:r w:rsidR="00BD526C" w:rsidRPr="00883C0F">
        <w:rPr>
          <w:b/>
        </w:rPr>
        <w:t xml:space="preserve"> SA</w:t>
      </w:r>
      <w:r w:rsidR="00F651FE" w:rsidRPr="00883C0F">
        <w:rPr>
          <w:b/>
        </w:rPr>
        <w:t xml:space="preserve">, pentru proiectul de </w:t>
      </w:r>
      <w:r w:rsidR="00B77822" w:rsidRPr="00883C0F">
        <w:rPr>
          <w:b/>
        </w:rPr>
        <w:t>importanţă naţională</w:t>
      </w:r>
      <w:r w:rsidR="006B7EB6" w:rsidRPr="00883C0F">
        <w:rPr>
          <w:b/>
        </w:rPr>
        <w:t xml:space="preserve"> în</w:t>
      </w:r>
      <w:r w:rsidR="00F651FE" w:rsidRPr="00883C0F">
        <w:rPr>
          <w:b/>
        </w:rPr>
        <w:t xml:space="preserve"> domeniul gazelor naturale</w:t>
      </w:r>
      <w:r w:rsidR="008E3D20" w:rsidRPr="00883C0F">
        <w:rPr>
          <w:b/>
        </w:rPr>
        <w:t xml:space="preserve"> </w:t>
      </w:r>
      <w:r w:rsidR="00957496" w:rsidRPr="00883C0F">
        <w:rPr>
          <w:b/>
          <w:bCs/>
        </w:rPr>
        <w:t>„</w:t>
      </w:r>
      <w:r w:rsidR="005353D7" w:rsidRPr="00883C0F">
        <w:rPr>
          <w:b/>
          <w:bCs/>
        </w:rPr>
        <w:t>Conductă de transport gaze naturale Țărmul Mării Negre – Podișor</w:t>
      </w:r>
      <w:r w:rsidR="00625608" w:rsidRPr="00883C0F">
        <w:rPr>
          <w:b/>
        </w:rPr>
        <w:t>”</w:t>
      </w:r>
      <w:r w:rsidR="00F6626C" w:rsidRPr="00883C0F">
        <w:rPr>
          <w:b/>
        </w:rPr>
        <w:t xml:space="preserve"> </w:t>
      </w:r>
    </w:p>
    <w:p w:rsidR="002F0539" w:rsidRPr="00883C0F" w:rsidRDefault="002F0539" w:rsidP="002F0539">
      <w:pPr>
        <w:ind w:firstLine="720"/>
        <w:jc w:val="both"/>
        <w:rPr>
          <w:b/>
          <w:bCs/>
        </w:rPr>
      </w:pPr>
    </w:p>
    <w:p w:rsidR="002F0539" w:rsidRPr="00883C0F" w:rsidRDefault="002F0539" w:rsidP="002F0539">
      <w:pPr>
        <w:jc w:val="both"/>
      </w:pPr>
    </w:p>
    <w:p w:rsidR="00B22252" w:rsidRPr="00883C0F" w:rsidRDefault="00B22252" w:rsidP="002F0539">
      <w:pPr>
        <w:jc w:val="both"/>
      </w:pPr>
    </w:p>
    <w:p w:rsidR="00616849" w:rsidRPr="00883C0F" w:rsidRDefault="00616849" w:rsidP="002F0539">
      <w:pPr>
        <w:ind w:firstLine="720"/>
        <w:jc w:val="both"/>
      </w:pPr>
      <w:r w:rsidRPr="00883C0F">
        <w:t xml:space="preserve">Având în vedere prevederile art. 37, 39 și 42 din Legea nr. 46/2008 – Codul silvic, republicată, cu modificările şi completările ulterioare, precum și ale </w:t>
      </w:r>
      <w:r w:rsidRPr="00883C0F">
        <w:rPr>
          <w:rStyle w:val="tpa1"/>
        </w:rPr>
        <w:t xml:space="preserve">art. 2 alin. (1) lit. m), art. 3 </w:t>
      </w:r>
      <w:r w:rsidR="00240DD5" w:rsidRPr="00883C0F">
        <w:rPr>
          <w:rStyle w:val="tpa1"/>
        </w:rPr>
        <w:t xml:space="preserve">alin. (1) - (10) și (12) </w:t>
      </w:r>
      <w:r w:rsidRPr="00883C0F">
        <w:rPr>
          <w:rStyle w:val="tpa1"/>
        </w:rPr>
        <w:t xml:space="preserve">și art. 18 din Legea nr. 185/2016 </w:t>
      </w:r>
      <w:r w:rsidRPr="00883C0F">
        <w:rPr>
          <w:rStyle w:val="do1"/>
          <w:b w:val="0"/>
          <w:sz w:val="24"/>
          <w:szCs w:val="24"/>
        </w:rPr>
        <w:t>privind unele măsuri pentru implementarea proiectelor de importanță națională</w:t>
      </w:r>
      <w:r w:rsidRPr="00883C0F">
        <w:rPr>
          <w:rStyle w:val="tpa1"/>
        </w:rPr>
        <w:t xml:space="preserve"> în domeniul gazelor naturale</w:t>
      </w:r>
      <w:r w:rsidR="00934395" w:rsidRPr="00883C0F">
        <w:rPr>
          <w:rStyle w:val="tpa1"/>
        </w:rPr>
        <w:t>,</w:t>
      </w:r>
    </w:p>
    <w:p w:rsidR="002F0539" w:rsidRPr="00883C0F" w:rsidRDefault="002F0539" w:rsidP="002F0539">
      <w:pPr>
        <w:ind w:firstLine="720"/>
        <w:jc w:val="both"/>
        <w:rPr>
          <w:rStyle w:val="tpa1"/>
          <w:strike/>
        </w:rPr>
      </w:pPr>
      <w:r w:rsidRPr="00883C0F">
        <w:t>În temeiul art. 108 din Constituţia Româ</w:t>
      </w:r>
      <w:r w:rsidR="00FC17A9" w:rsidRPr="00883C0F">
        <w:t>niei, r</w:t>
      </w:r>
      <w:r w:rsidR="00CA3731" w:rsidRPr="00883C0F">
        <w:t>epublicată</w:t>
      </w:r>
      <w:r w:rsidR="00240DD5" w:rsidRPr="00883C0F">
        <w:t xml:space="preserve"> și al art. 3</w:t>
      </w:r>
      <w:r w:rsidR="002725F5" w:rsidRPr="00883C0F">
        <w:t xml:space="preserve"> alin. (11) </w:t>
      </w:r>
      <w:r w:rsidR="00D11D74" w:rsidRPr="00883C0F">
        <w:t xml:space="preserve">din </w:t>
      </w:r>
      <w:r w:rsidR="002725F5" w:rsidRPr="00883C0F">
        <w:rPr>
          <w:rStyle w:val="tpa1"/>
        </w:rPr>
        <w:t>Legea nr. 185/2016,</w:t>
      </w:r>
    </w:p>
    <w:p w:rsidR="002F0539" w:rsidRPr="00883C0F" w:rsidRDefault="002F0539" w:rsidP="002F0539">
      <w:pPr>
        <w:jc w:val="both"/>
      </w:pPr>
    </w:p>
    <w:p w:rsidR="002F0539" w:rsidRPr="00883C0F" w:rsidRDefault="002F0539" w:rsidP="002F0539">
      <w:pPr>
        <w:jc w:val="both"/>
      </w:pPr>
      <w:r w:rsidRPr="00883C0F">
        <w:rPr>
          <w:b/>
        </w:rPr>
        <w:t>Guvernul României</w:t>
      </w:r>
      <w:r w:rsidRPr="00883C0F">
        <w:t xml:space="preserve"> adoptă prezenta hotărâre</w:t>
      </w:r>
    </w:p>
    <w:p w:rsidR="002F0539" w:rsidRPr="00883C0F" w:rsidRDefault="002F0539" w:rsidP="002F0539">
      <w:pPr>
        <w:ind w:firstLine="720"/>
        <w:jc w:val="both"/>
      </w:pPr>
    </w:p>
    <w:p w:rsidR="002F0539" w:rsidRPr="00883C0F" w:rsidRDefault="002F0539" w:rsidP="002F0539">
      <w:pPr>
        <w:ind w:firstLine="720"/>
        <w:jc w:val="both"/>
      </w:pPr>
    </w:p>
    <w:p w:rsidR="006D3428" w:rsidRPr="00883C0F" w:rsidRDefault="002F0539" w:rsidP="006D3428">
      <w:pPr>
        <w:ind w:firstLine="720"/>
        <w:jc w:val="both"/>
      </w:pPr>
      <w:r w:rsidRPr="00883C0F">
        <w:rPr>
          <w:b/>
        </w:rPr>
        <w:t xml:space="preserve">Art. 1. </w:t>
      </w:r>
      <w:r w:rsidRPr="00883C0F">
        <w:t>– (1)</w:t>
      </w:r>
      <w:r w:rsidR="00033A44" w:rsidRPr="00883C0F">
        <w:t xml:space="preserve"> </w:t>
      </w:r>
      <w:r w:rsidRPr="00883C0F">
        <w:t xml:space="preserve">Se aprobă </w:t>
      </w:r>
      <w:r w:rsidR="00E213DF" w:rsidRPr="00883C0F">
        <w:t>ocuparea temporară</w:t>
      </w:r>
      <w:r w:rsidRPr="00883C0F">
        <w:t xml:space="preserve"> </w:t>
      </w:r>
      <w:r w:rsidR="00F6526D" w:rsidRPr="00883C0F">
        <w:rPr>
          <w:bCs/>
        </w:rPr>
        <w:t>a terenului în suprafaţă de 2,0083 ha</w:t>
      </w:r>
      <w:r w:rsidR="00F6526D" w:rsidRPr="00883C0F">
        <w:t xml:space="preserve"> </w:t>
      </w:r>
      <w:r w:rsidRPr="00883C0F">
        <w:t>din fondul forestier naţional</w:t>
      </w:r>
      <w:r w:rsidR="00995C70" w:rsidRPr="00883C0F">
        <w:t>,</w:t>
      </w:r>
      <w:r w:rsidR="00B77822" w:rsidRPr="00883C0F">
        <w:rPr>
          <w:bCs/>
        </w:rPr>
        <w:t xml:space="preserve"> </w:t>
      </w:r>
      <w:r w:rsidR="001E3164" w:rsidRPr="00883C0F">
        <w:t>de către Societatea Națională de T</w:t>
      </w:r>
      <w:r w:rsidR="00B31957" w:rsidRPr="00883C0F">
        <w:t xml:space="preserve">ransport Gaze </w:t>
      </w:r>
      <w:r w:rsidR="001E3164" w:rsidRPr="00883C0F">
        <w:t xml:space="preserve">Naturale </w:t>
      </w:r>
      <w:r w:rsidR="00B31957" w:rsidRPr="00883C0F">
        <w:t>”</w:t>
      </w:r>
      <w:r w:rsidR="001E3164" w:rsidRPr="00883C0F">
        <w:t>Transgaz” SA</w:t>
      </w:r>
      <w:r w:rsidR="00F6526D" w:rsidRPr="00883C0F">
        <w:t>,</w:t>
      </w:r>
      <w:r w:rsidR="00995C70" w:rsidRPr="00883C0F">
        <w:t xml:space="preserve"> </w:t>
      </w:r>
      <w:r w:rsidR="00687140" w:rsidRPr="00883C0F">
        <w:t xml:space="preserve">pentru proiectul de </w:t>
      </w:r>
      <w:r w:rsidR="00B77822" w:rsidRPr="00883C0F">
        <w:t>importanţă naţională</w:t>
      </w:r>
      <w:r w:rsidR="00687140" w:rsidRPr="00883C0F">
        <w:t xml:space="preserve"> în domeniul gazelor naturale</w:t>
      </w:r>
      <w:r w:rsidR="00033A44" w:rsidRPr="00883C0F">
        <w:t xml:space="preserve"> </w:t>
      </w:r>
      <w:r w:rsidR="00B34FA8" w:rsidRPr="00883C0F">
        <w:rPr>
          <w:bCs/>
        </w:rPr>
        <w:t>„C</w:t>
      </w:r>
      <w:r w:rsidR="00584B8C" w:rsidRPr="00883C0F">
        <w:rPr>
          <w:bCs/>
        </w:rPr>
        <w:t>onductă de transport gaze naturale Țărmul Mării Negre – Podișor</w:t>
      </w:r>
      <w:r w:rsidR="00E179D0" w:rsidRPr="00883C0F">
        <w:t>”.</w:t>
      </w:r>
    </w:p>
    <w:p w:rsidR="00062DC9" w:rsidRPr="00883C0F" w:rsidRDefault="00403DC2" w:rsidP="005F326A">
      <w:pPr>
        <w:ind w:firstLine="720"/>
        <w:jc w:val="both"/>
      </w:pPr>
      <w:r w:rsidRPr="00883C0F">
        <w:t>(2</w:t>
      </w:r>
      <w:r w:rsidR="009C21E9" w:rsidRPr="00883C0F">
        <w:t xml:space="preserve">) Terenul forestier </w:t>
      </w:r>
      <w:r w:rsidRPr="00883C0F">
        <w:t xml:space="preserve">prevăzut la alin. (1) </w:t>
      </w:r>
      <w:r w:rsidR="004D5E27" w:rsidRPr="00883C0F">
        <w:t xml:space="preserve">se află </w:t>
      </w:r>
      <w:r w:rsidR="009C21E9" w:rsidRPr="00883C0F">
        <w:t xml:space="preserve">în proprietatea publică a statului și administrarea Regiei Naționale a Pădurilor – Romsilva </w:t>
      </w:r>
      <w:r w:rsidR="00BF5B27" w:rsidRPr="00883C0F">
        <w:t xml:space="preserve">prin </w:t>
      </w:r>
      <w:r w:rsidR="008C2C0D" w:rsidRPr="00883C0F">
        <w:t xml:space="preserve">Direcția Silvică </w:t>
      </w:r>
      <w:r w:rsidR="006C0305" w:rsidRPr="00883C0F">
        <w:t>Constanța</w:t>
      </w:r>
      <w:r w:rsidR="00704920" w:rsidRPr="00883C0F">
        <w:t>,</w:t>
      </w:r>
      <w:r w:rsidR="006C0305" w:rsidRPr="00883C0F">
        <w:t xml:space="preserve"> </w:t>
      </w:r>
      <w:r w:rsidR="008C2C0D" w:rsidRPr="00883C0F">
        <w:rPr>
          <w:b/>
        </w:rPr>
        <w:t>Ocolul Silvic M</w:t>
      </w:r>
      <w:r w:rsidR="006C0305" w:rsidRPr="00883C0F">
        <w:rPr>
          <w:b/>
        </w:rPr>
        <w:t>urfatlar</w:t>
      </w:r>
      <w:r w:rsidR="00B75020" w:rsidRPr="00883C0F">
        <w:t>,</w:t>
      </w:r>
      <w:r w:rsidR="006C0305" w:rsidRPr="00883C0F">
        <w:t xml:space="preserve"> </w:t>
      </w:r>
      <w:r w:rsidR="00DD53DD" w:rsidRPr="00883C0F">
        <w:t>localizat în U.P. I</w:t>
      </w:r>
      <w:r w:rsidR="005F6777" w:rsidRPr="00883C0F">
        <w:t>II</w:t>
      </w:r>
      <w:r w:rsidR="00DD53DD" w:rsidRPr="00883C0F">
        <w:t xml:space="preserve"> </w:t>
      </w:r>
      <w:r w:rsidR="005F6777" w:rsidRPr="00883C0F">
        <w:t xml:space="preserve">Hagieni, u.a.  23 </w:t>
      </w:r>
      <w:r w:rsidR="00ED06F1" w:rsidRPr="00883C0F">
        <w:t>B% = 0,0366</w:t>
      </w:r>
      <w:r w:rsidR="00DD53DD" w:rsidRPr="00883C0F">
        <w:t xml:space="preserve"> ha</w:t>
      </w:r>
      <w:r w:rsidR="00ED06F1" w:rsidRPr="00883C0F">
        <w:t xml:space="preserve">, </w:t>
      </w:r>
      <w:r w:rsidR="00996344" w:rsidRPr="00883C0F">
        <w:t>u.a. 2</w:t>
      </w:r>
      <w:r w:rsidR="00ED06F1" w:rsidRPr="00883C0F">
        <w:t>6</w:t>
      </w:r>
      <w:r w:rsidR="00996344" w:rsidRPr="00883C0F">
        <w:t xml:space="preserve"> </w:t>
      </w:r>
      <w:r w:rsidR="00ED06F1" w:rsidRPr="00883C0F">
        <w:t>B</w:t>
      </w:r>
      <w:r w:rsidR="00996344" w:rsidRPr="00883C0F">
        <w:t>% = 0</w:t>
      </w:r>
      <w:r w:rsidR="00ED06F1" w:rsidRPr="00883C0F">
        <w:t>,0406</w:t>
      </w:r>
      <w:r w:rsidR="00170435" w:rsidRPr="00883C0F">
        <w:t xml:space="preserve"> </w:t>
      </w:r>
      <w:r w:rsidR="00ED06F1" w:rsidRPr="00883C0F">
        <w:t xml:space="preserve">ha </w:t>
      </w:r>
      <w:r w:rsidR="00170435" w:rsidRPr="00883C0F">
        <w:t>și</w:t>
      </w:r>
      <w:r w:rsidR="00996344" w:rsidRPr="00883C0F">
        <w:t xml:space="preserve"> </w:t>
      </w:r>
      <w:r w:rsidR="00ED06F1" w:rsidRPr="00883C0F">
        <w:t xml:space="preserve">U.P. IV Cobadin, </w:t>
      </w:r>
      <w:r w:rsidR="00996344" w:rsidRPr="00883C0F">
        <w:t xml:space="preserve">u.a. </w:t>
      </w:r>
      <w:r w:rsidR="00ED06F1" w:rsidRPr="00883C0F">
        <w:t xml:space="preserve">44 % </w:t>
      </w:r>
      <w:r w:rsidR="00996344" w:rsidRPr="00883C0F">
        <w:t xml:space="preserve"> </w:t>
      </w:r>
      <w:r w:rsidR="007C17C8" w:rsidRPr="00883C0F">
        <w:t>= 0,2080 ha, u.a. 88 C% = 0,598</w:t>
      </w:r>
      <w:r w:rsidR="00F57259" w:rsidRPr="00883C0F">
        <w:t>2 ha, u.a. 69</w:t>
      </w:r>
      <w:r w:rsidR="0094162F" w:rsidRPr="00883C0F">
        <w:t xml:space="preserve"> N% = 0,1173 ha, u.a. 70 N% = 0,0986 ha și prin</w:t>
      </w:r>
      <w:r w:rsidR="007C17C8" w:rsidRPr="00883C0F">
        <w:t xml:space="preserve"> </w:t>
      </w:r>
      <w:r w:rsidR="0094162F" w:rsidRPr="00883C0F">
        <w:t xml:space="preserve">Direcția Silvică Giurgiu, </w:t>
      </w:r>
      <w:r w:rsidR="0094162F" w:rsidRPr="00883C0F">
        <w:rPr>
          <w:b/>
        </w:rPr>
        <w:t>Ocolul Silvic Ghimpați</w:t>
      </w:r>
      <w:r w:rsidR="0094162F" w:rsidRPr="00883C0F">
        <w:t>, localizat în U.P. II Milcovăț, u.a. 75 R% = 0,9090 ha.</w:t>
      </w:r>
    </w:p>
    <w:p w:rsidR="007F0246" w:rsidRPr="00883C0F" w:rsidRDefault="002F0539" w:rsidP="00870D6F">
      <w:pPr>
        <w:ind w:firstLine="720"/>
        <w:jc w:val="both"/>
      </w:pPr>
      <w:r w:rsidRPr="00883C0F">
        <w:t>(</w:t>
      </w:r>
      <w:r w:rsidR="00461A67" w:rsidRPr="00883C0F">
        <w:t>3</w:t>
      </w:r>
      <w:r w:rsidRPr="00883C0F">
        <w:t xml:space="preserve">) </w:t>
      </w:r>
      <w:r w:rsidR="008E537A" w:rsidRPr="00883C0F">
        <w:t xml:space="preserve">Ocuparea temporară </w:t>
      </w:r>
      <w:r w:rsidRPr="00883C0F">
        <w:t>din fondul forestier naţional a terenului</w:t>
      </w:r>
      <w:r w:rsidR="008E537A" w:rsidRPr="00883C0F">
        <w:t xml:space="preserve"> prevăzut la alin. (1) se face </w:t>
      </w:r>
      <w:r w:rsidR="00423D0B" w:rsidRPr="00883C0F">
        <w:t xml:space="preserve">cu </w:t>
      </w:r>
      <w:r w:rsidRPr="00883C0F">
        <w:t>de</w:t>
      </w:r>
      <w:r w:rsidR="006D3428" w:rsidRPr="00883C0F">
        <w:t>frişarea vegetaţiei forestiere</w:t>
      </w:r>
      <w:r w:rsidR="00423D0B" w:rsidRPr="00883C0F">
        <w:t xml:space="preserve"> după cum urmează: </w:t>
      </w:r>
      <w:r w:rsidR="00461A67" w:rsidRPr="00883C0F">
        <w:t xml:space="preserve">pe raza </w:t>
      </w:r>
      <w:r w:rsidR="00461A67" w:rsidRPr="00883C0F">
        <w:rPr>
          <w:b/>
        </w:rPr>
        <w:t>Ocolul</w:t>
      </w:r>
      <w:r w:rsidR="00F140F5" w:rsidRPr="00883C0F">
        <w:rPr>
          <w:b/>
        </w:rPr>
        <w:t>ui</w:t>
      </w:r>
      <w:r w:rsidR="00461A67" w:rsidRPr="00883C0F">
        <w:rPr>
          <w:b/>
        </w:rPr>
        <w:t xml:space="preserve"> Silvic </w:t>
      </w:r>
      <w:r w:rsidR="007F0246" w:rsidRPr="00883C0F">
        <w:rPr>
          <w:b/>
        </w:rPr>
        <w:t>Murfatlar</w:t>
      </w:r>
      <w:r w:rsidR="00461A67" w:rsidRPr="00883C0F">
        <w:t xml:space="preserve">, </w:t>
      </w:r>
      <w:r w:rsidR="007F0246" w:rsidRPr="00883C0F">
        <w:t xml:space="preserve">U.P. III Hagieni, u.a.  23 B% = 0,0366 ha, u.a. 26 B% = 0,0406 ha și U.P. IV Cobadin, u.a. 44 %  = 0,2080 ha și u.a. 88 C% = 0,4670 ha. </w:t>
      </w:r>
    </w:p>
    <w:p w:rsidR="00731598" w:rsidRPr="00883C0F" w:rsidRDefault="00A57B30" w:rsidP="00870D6F">
      <w:pPr>
        <w:ind w:firstLine="720"/>
        <w:jc w:val="both"/>
      </w:pPr>
      <w:r w:rsidRPr="00883C0F">
        <w:t>(</w:t>
      </w:r>
      <w:r w:rsidR="00870D6F" w:rsidRPr="00883C0F">
        <w:t>4</w:t>
      </w:r>
      <w:r w:rsidRPr="00883C0F">
        <w:t xml:space="preserve">) </w:t>
      </w:r>
      <w:r w:rsidR="000B0A5F" w:rsidRPr="00883C0F">
        <w:t>Masa lemnoasă de pe terenurile</w:t>
      </w:r>
      <w:r w:rsidR="00B1446D" w:rsidRPr="00883C0F">
        <w:t xml:space="preserve"> prevăzut</w:t>
      </w:r>
      <w:r w:rsidR="000B0A5F" w:rsidRPr="00883C0F">
        <w:t>e</w:t>
      </w:r>
      <w:r w:rsidR="00B1446D" w:rsidRPr="00883C0F">
        <w:t xml:space="preserve"> la art. 1</w:t>
      </w:r>
      <w:r w:rsidR="00BA0D60" w:rsidRPr="00883C0F">
        <w:t xml:space="preserve">, </w:t>
      </w:r>
      <w:r w:rsidR="00B1446D" w:rsidRPr="00883C0F">
        <w:t>se va precompta şi se va exploata conform prevederilor lega</w:t>
      </w:r>
      <w:r w:rsidR="000B0A5F" w:rsidRPr="00883C0F">
        <w:t>le în vigoare</w:t>
      </w:r>
      <w:r w:rsidR="00731598" w:rsidRPr="00883C0F">
        <w:t>.</w:t>
      </w:r>
    </w:p>
    <w:p w:rsidR="00870D6F" w:rsidRPr="00883C0F" w:rsidRDefault="00870D6F" w:rsidP="00870D6F">
      <w:pPr>
        <w:ind w:firstLine="720"/>
        <w:jc w:val="both"/>
      </w:pPr>
    </w:p>
    <w:p w:rsidR="00A57B30" w:rsidRPr="00883C0F" w:rsidRDefault="00A57B30" w:rsidP="008B3A6D">
      <w:pPr>
        <w:ind w:firstLine="720"/>
        <w:jc w:val="both"/>
        <w:rPr>
          <w:rStyle w:val="tpa1"/>
        </w:rPr>
      </w:pPr>
      <w:r w:rsidRPr="00883C0F">
        <w:rPr>
          <w:b/>
        </w:rPr>
        <w:t xml:space="preserve">Art. </w:t>
      </w:r>
      <w:r w:rsidR="00870D6F" w:rsidRPr="00883C0F">
        <w:rPr>
          <w:b/>
        </w:rPr>
        <w:t>2</w:t>
      </w:r>
      <w:r w:rsidRPr="00883C0F">
        <w:rPr>
          <w:b/>
        </w:rPr>
        <w:t>.</w:t>
      </w:r>
      <w:r w:rsidRPr="00883C0F">
        <w:t xml:space="preserve"> – </w:t>
      </w:r>
      <w:r w:rsidRPr="00883C0F">
        <w:rPr>
          <w:sz w:val="23"/>
          <w:szCs w:val="23"/>
        </w:rPr>
        <w:t>O</w:t>
      </w:r>
      <w:r w:rsidRPr="00883C0F">
        <w:t>cuparea temporară a terenului forestier prevăzut la art. 1 se face pe toată durata de execuţie şi existenţă în fondul forestier naţional a</w:t>
      </w:r>
      <w:r w:rsidR="0003530D" w:rsidRPr="00883C0F">
        <w:t xml:space="preserve"> conductelor aferente</w:t>
      </w:r>
      <w:r w:rsidR="008E3D20" w:rsidRPr="00883C0F">
        <w:t xml:space="preserve"> </w:t>
      </w:r>
      <w:r w:rsidR="00EE58B4" w:rsidRPr="00883C0F">
        <w:t>proiectul</w:t>
      </w:r>
      <w:r w:rsidR="0003530D" w:rsidRPr="00883C0F">
        <w:t>ui</w:t>
      </w:r>
      <w:r w:rsidR="00EE58B4" w:rsidRPr="00883C0F">
        <w:t xml:space="preserve"> de </w:t>
      </w:r>
      <w:r w:rsidR="00B77822" w:rsidRPr="00883C0F">
        <w:t>importanţă naţională</w:t>
      </w:r>
      <w:r w:rsidR="00EE58B4" w:rsidRPr="00883C0F">
        <w:t xml:space="preserve"> în domeniul gazelor naturale</w:t>
      </w:r>
      <w:r w:rsidR="008E3D20" w:rsidRPr="00883C0F">
        <w:t xml:space="preserve"> </w:t>
      </w:r>
      <w:r w:rsidR="00B34FA8" w:rsidRPr="00883C0F">
        <w:rPr>
          <w:bCs/>
        </w:rPr>
        <w:t>„</w:t>
      </w:r>
      <w:r w:rsidR="008B3A6D" w:rsidRPr="00883C0F">
        <w:rPr>
          <w:bCs/>
        </w:rPr>
        <w:t>Conductă de transport gaze naturale Țărmul Mării Negre – Podișor</w:t>
      </w:r>
      <w:r w:rsidR="00B34FA8" w:rsidRPr="00883C0F">
        <w:t>”</w:t>
      </w:r>
      <w:r w:rsidRPr="00883C0F">
        <w:t>,</w:t>
      </w:r>
      <w:r w:rsidR="008B3A6D" w:rsidRPr="00883C0F">
        <w:t xml:space="preserve"> </w:t>
      </w:r>
      <w:r w:rsidRPr="00883C0F">
        <w:rPr>
          <w:bCs/>
        </w:rPr>
        <w:t xml:space="preserve">potrivit art. 18 alin. (2) din Legea nr. 185/2016 </w:t>
      </w:r>
      <w:r w:rsidRPr="00883C0F">
        <w:rPr>
          <w:rStyle w:val="do1"/>
          <w:b w:val="0"/>
          <w:sz w:val="24"/>
          <w:szCs w:val="24"/>
        </w:rPr>
        <w:t>privind unele măsuri pentru implementarea proiectelor de importanță națională</w:t>
      </w:r>
      <w:r w:rsidRPr="00883C0F">
        <w:rPr>
          <w:rStyle w:val="tpa1"/>
        </w:rPr>
        <w:t>în domeniul gazelor naturale.</w:t>
      </w:r>
    </w:p>
    <w:p w:rsidR="00EE58B4" w:rsidRPr="00883C0F" w:rsidRDefault="00EE58B4" w:rsidP="00590DA2">
      <w:pPr>
        <w:ind w:firstLine="720"/>
        <w:jc w:val="both"/>
        <w:rPr>
          <w:b/>
        </w:rPr>
      </w:pPr>
    </w:p>
    <w:p w:rsidR="006E0929" w:rsidRPr="00883C0F" w:rsidRDefault="00590DA2" w:rsidP="00590DA2">
      <w:pPr>
        <w:ind w:firstLine="720"/>
        <w:jc w:val="both"/>
      </w:pPr>
      <w:r w:rsidRPr="00883C0F">
        <w:rPr>
          <w:b/>
        </w:rPr>
        <w:t xml:space="preserve">Art. </w:t>
      </w:r>
      <w:r w:rsidR="006E0929" w:rsidRPr="00883C0F">
        <w:rPr>
          <w:b/>
        </w:rPr>
        <w:t>3</w:t>
      </w:r>
      <w:r w:rsidRPr="00883C0F">
        <w:rPr>
          <w:b/>
        </w:rPr>
        <w:t>.</w:t>
      </w:r>
      <w:r w:rsidRPr="00883C0F">
        <w:t xml:space="preserve"> – </w:t>
      </w:r>
      <w:r w:rsidR="009A2E7C" w:rsidRPr="00883C0F">
        <w:t>(1) Societatea Națională de T</w:t>
      </w:r>
      <w:r w:rsidR="00B31957" w:rsidRPr="00883C0F">
        <w:t xml:space="preserve">ransport Gaze </w:t>
      </w:r>
      <w:r w:rsidR="009A2E7C" w:rsidRPr="00883C0F">
        <w:t xml:space="preserve">Naturale </w:t>
      </w:r>
      <w:r w:rsidR="00B31957" w:rsidRPr="00883C0F">
        <w:t>”</w:t>
      </w:r>
      <w:r w:rsidR="009A2E7C" w:rsidRPr="00883C0F">
        <w:t xml:space="preserve">Transgaz” SA a achitat în Fondul de ameliorare a fondului funciar cu destinaţie silvică, aflat în administrare la Ministerul </w:t>
      </w:r>
      <w:r w:rsidR="00BE0212" w:rsidRPr="00883C0F">
        <w:t xml:space="preserve">Mediului, </w:t>
      </w:r>
      <w:r w:rsidR="009A2E7C" w:rsidRPr="00883C0F">
        <w:t xml:space="preserve">Apelor </w:t>
      </w:r>
      <w:r w:rsidR="009A2E7C" w:rsidRPr="00883C0F">
        <w:lastRenderedPageBreak/>
        <w:t>şi Pădurilor, garanţia pentru ocuparea temporară a terenului prevăzut la</w:t>
      </w:r>
      <w:r w:rsidR="00055A71" w:rsidRPr="00883C0F">
        <w:t xml:space="preserve"> art. 1, în suprafață de 2</w:t>
      </w:r>
      <w:r w:rsidR="009325D5" w:rsidRPr="00883C0F">
        <w:t>,</w:t>
      </w:r>
      <w:r w:rsidR="00055A71" w:rsidRPr="00883C0F">
        <w:t>0083</w:t>
      </w:r>
      <w:r w:rsidR="009A2E7C" w:rsidRPr="00883C0F">
        <w:t xml:space="preserve"> ha, în cuantum de </w:t>
      </w:r>
      <w:r w:rsidR="00055A71" w:rsidRPr="00883C0F">
        <w:t>190256,</w:t>
      </w:r>
      <w:r w:rsidR="009325D5" w:rsidRPr="00883C0F">
        <w:t>7</w:t>
      </w:r>
      <w:r w:rsidR="00055A71" w:rsidRPr="00883C0F">
        <w:t>4</w:t>
      </w:r>
      <w:r w:rsidR="009A2E7C" w:rsidRPr="00883C0F">
        <w:t xml:space="preserve"> lei, </w:t>
      </w:r>
      <w:r w:rsidR="00FB6787" w:rsidRPr="00883C0F">
        <w:t xml:space="preserve">cu </w:t>
      </w:r>
      <w:r w:rsidR="00FB6787" w:rsidRPr="00883C0F">
        <w:rPr>
          <w:shd w:val="clear" w:color="auto" w:fill="FFFFFF"/>
        </w:rPr>
        <w:t>ordinul de plată nr.</w:t>
      </w:r>
      <w:r w:rsidR="00076BED" w:rsidRPr="00883C0F">
        <w:rPr>
          <w:shd w:val="clear" w:color="auto" w:fill="FFFFFF"/>
        </w:rPr>
        <w:t xml:space="preserve"> A15A</w:t>
      </w:r>
      <w:r w:rsidR="001829C2" w:rsidRPr="00883C0F">
        <w:rPr>
          <w:shd w:val="clear" w:color="auto" w:fill="FFFFFF"/>
        </w:rPr>
        <w:t xml:space="preserve"> – referință nr. </w:t>
      </w:r>
      <w:r w:rsidR="00076BED" w:rsidRPr="00883C0F">
        <w:rPr>
          <w:shd w:val="clear" w:color="auto" w:fill="FFFFFF"/>
        </w:rPr>
        <w:t>254</w:t>
      </w:r>
      <w:r w:rsidR="00FB6787" w:rsidRPr="00883C0F">
        <w:rPr>
          <w:shd w:val="clear" w:color="auto" w:fill="FFFFFF"/>
        </w:rPr>
        <w:t xml:space="preserve"> din 0</w:t>
      </w:r>
      <w:r w:rsidR="00076BED" w:rsidRPr="00883C0F">
        <w:rPr>
          <w:shd w:val="clear" w:color="auto" w:fill="FFFFFF"/>
        </w:rPr>
        <w:t>3</w:t>
      </w:r>
      <w:r w:rsidR="00FB6787" w:rsidRPr="00883C0F">
        <w:rPr>
          <w:shd w:val="clear" w:color="auto" w:fill="FFFFFF"/>
        </w:rPr>
        <w:t>.0</w:t>
      </w:r>
      <w:r w:rsidR="00076BED" w:rsidRPr="00883C0F">
        <w:rPr>
          <w:shd w:val="clear" w:color="auto" w:fill="FFFFFF"/>
        </w:rPr>
        <w:t>3</w:t>
      </w:r>
      <w:r w:rsidR="00FB6787" w:rsidRPr="00883C0F">
        <w:rPr>
          <w:shd w:val="clear" w:color="auto" w:fill="FFFFFF"/>
        </w:rPr>
        <w:t>.20</w:t>
      </w:r>
      <w:r w:rsidR="00076BED" w:rsidRPr="00883C0F">
        <w:rPr>
          <w:shd w:val="clear" w:color="auto" w:fill="FFFFFF"/>
        </w:rPr>
        <w:t>20</w:t>
      </w:r>
      <w:r w:rsidR="006E0929" w:rsidRPr="00883C0F">
        <w:t xml:space="preserve">. </w:t>
      </w:r>
    </w:p>
    <w:p w:rsidR="00590DA2" w:rsidRPr="00883C0F" w:rsidRDefault="0032400F" w:rsidP="00590DA2">
      <w:pPr>
        <w:ind w:firstLine="720"/>
        <w:jc w:val="both"/>
      </w:pPr>
      <w:r w:rsidRPr="00883C0F">
        <w:t>(2</w:t>
      </w:r>
      <w:r w:rsidR="00393D59" w:rsidRPr="00883C0F">
        <w:t>) Predarea terenurilor</w:t>
      </w:r>
      <w:r w:rsidR="00055A71" w:rsidRPr="00883C0F">
        <w:t xml:space="preserve"> </w:t>
      </w:r>
      <w:r w:rsidR="00393D59" w:rsidRPr="00883C0F">
        <w:t xml:space="preserve">forestiere </w:t>
      </w:r>
      <w:r w:rsidR="00590DA2" w:rsidRPr="00883C0F">
        <w:t>prevăzut</w:t>
      </w:r>
      <w:r w:rsidR="00393D59" w:rsidRPr="00883C0F">
        <w:t>e</w:t>
      </w:r>
      <w:r w:rsidR="00590DA2" w:rsidRPr="00883C0F">
        <w:t xml:space="preserve"> la art. 1 de către </w:t>
      </w:r>
      <w:r w:rsidR="00423D0B" w:rsidRPr="00883C0F">
        <w:t xml:space="preserve">ocoalele silvice care asigură administrarea </w:t>
      </w:r>
      <w:r w:rsidR="00590DA2" w:rsidRPr="00883C0F">
        <w:t xml:space="preserve">se va face numai după </w:t>
      </w:r>
      <w:r w:rsidR="007A6C76" w:rsidRPr="00883C0F">
        <w:t>achitarea</w:t>
      </w:r>
      <w:r w:rsidR="00590DA2" w:rsidRPr="00883C0F">
        <w:t xml:space="preserve"> de către </w:t>
      </w:r>
      <w:r w:rsidR="00577355" w:rsidRPr="00883C0F">
        <w:t>Societatea Națională de T</w:t>
      </w:r>
      <w:r w:rsidR="00B31957" w:rsidRPr="00883C0F">
        <w:t xml:space="preserve">ransport Gaze </w:t>
      </w:r>
      <w:r w:rsidR="00577355" w:rsidRPr="00883C0F">
        <w:t xml:space="preserve">Naturale </w:t>
      </w:r>
      <w:r w:rsidR="00B31957" w:rsidRPr="00883C0F">
        <w:t>”</w:t>
      </w:r>
      <w:r w:rsidR="00B23C9A" w:rsidRPr="00883C0F">
        <w:t xml:space="preserve">Transgaz” SA </w:t>
      </w:r>
      <w:r w:rsidR="00590DA2" w:rsidRPr="00883C0F">
        <w:t xml:space="preserve">a </w:t>
      </w:r>
      <w:r w:rsidR="00395F63" w:rsidRPr="00883C0F">
        <w:t>obligaţiilor</w:t>
      </w:r>
      <w:r w:rsidR="00590DA2" w:rsidRPr="00883C0F">
        <w:t xml:space="preserve"> băneşti </w:t>
      </w:r>
      <w:r w:rsidR="00C77906" w:rsidRPr="00883C0F">
        <w:t>prevăzut</w:t>
      </w:r>
      <w:r w:rsidR="00152102" w:rsidRPr="00883C0F">
        <w:t>e</w:t>
      </w:r>
      <w:r w:rsidR="00C77906" w:rsidRPr="00883C0F">
        <w:t xml:space="preserve"> la</w:t>
      </w:r>
      <w:r w:rsidR="00590DA2" w:rsidRPr="00883C0F">
        <w:t xml:space="preserve"> art. 42</w:t>
      </w:r>
      <w:r w:rsidR="008D438D" w:rsidRPr="00883C0F">
        <w:t xml:space="preserve"> alin. (1) lit.</w:t>
      </w:r>
      <w:r w:rsidR="00055A71" w:rsidRPr="00883C0F">
        <w:t xml:space="preserve"> </w:t>
      </w:r>
      <w:r w:rsidR="008D438D" w:rsidRPr="00883C0F">
        <w:t>e)</w:t>
      </w:r>
      <w:r w:rsidR="00590DA2" w:rsidRPr="00883C0F">
        <w:t xml:space="preserve"> din Legea 46/2008 – Codul silvic, republicată, cu modificările şi completările ulterioare.</w:t>
      </w:r>
    </w:p>
    <w:p w:rsidR="00E2470B" w:rsidRPr="00883C0F" w:rsidRDefault="00E2470B" w:rsidP="0032400F">
      <w:pPr>
        <w:ind w:firstLine="720"/>
        <w:jc w:val="both"/>
      </w:pPr>
    </w:p>
    <w:p w:rsidR="00605A99" w:rsidRPr="00883C0F" w:rsidRDefault="00A57B30" w:rsidP="00605A99">
      <w:pPr>
        <w:ind w:firstLine="720"/>
        <w:jc w:val="both"/>
      </w:pPr>
      <w:r w:rsidRPr="00883C0F">
        <w:rPr>
          <w:b/>
        </w:rPr>
        <w:t>Art. 5</w:t>
      </w:r>
      <w:r w:rsidR="00605A99" w:rsidRPr="00883C0F">
        <w:rPr>
          <w:b/>
        </w:rPr>
        <w:t>.</w:t>
      </w:r>
      <w:r w:rsidR="004B3BA6" w:rsidRPr="00883C0F">
        <w:t xml:space="preserve"> – (1) </w:t>
      </w:r>
      <w:r w:rsidR="007578AF" w:rsidRPr="00883C0F">
        <w:t>La</w:t>
      </w:r>
      <w:r w:rsidR="00EC0F68" w:rsidRPr="00883C0F">
        <w:t xml:space="preserve"> dezafectarea</w:t>
      </w:r>
      <w:r w:rsidR="007578AF" w:rsidRPr="00883C0F">
        <w:t xml:space="preserve"> obiectivului, </w:t>
      </w:r>
      <w:r w:rsidR="00614262" w:rsidRPr="00883C0F">
        <w:t>Societatea Națională de T</w:t>
      </w:r>
      <w:r w:rsidR="00B31957" w:rsidRPr="00883C0F">
        <w:t xml:space="preserve">ransport Gaze </w:t>
      </w:r>
      <w:r w:rsidR="00614262" w:rsidRPr="00883C0F">
        <w:t xml:space="preserve">Naturale </w:t>
      </w:r>
      <w:r w:rsidR="00B31957" w:rsidRPr="00883C0F">
        <w:t>”</w:t>
      </w:r>
      <w:r w:rsidR="00614262" w:rsidRPr="00883C0F">
        <w:t xml:space="preserve">Transgaz” SA </w:t>
      </w:r>
      <w:r w:rsidR="00B8009E" w:rsidRPr="00883C0F">
        <w:t xml:space="preserve">are obligația </w:t>
      </w:r>
      <w:r w:rsidR="007529A1" w:rsidRPr="00883C0F">
        <w:t xml:space="preserve">redării </w:t>
      </w:r>
      <w:r w:rsidR="007578AF" w:rsidRPr="00883C0F">
        <w:t xml:space="preserve">în circuitul silvic a </w:t>
      </w:r>
      <w:r w:rsidR="007529A1" w:rsidRPr="00883C0F">
        <w:t>terenului prevăzut la art. 1</w:t>
      </w:r>
      <w:r w:rsidR="007578AF" w:rsidRPr="00883C0F">
        <w:t>.</w:t>
      </w:r>
    </w:p>
    <w:p w:rsidR="0074529C" w:rsidRPr="00883C0F" w:rsidRDefault="009A0598" w:rsidP="00417918">
      <w:pPr>
        <w:ind w:firstLine="720"/>
        <w:jc w:val="both"/>
      </w:pPr>
      <w:r w:rsidRPr="00883C0F">
        <w:t>(2</w:t>
      </w:r>
      <w:r w:rsidR="00F505BF" w:rsidRPr="00883C0F">
        <w:t>) Terenul</w:t>
      </w:r>
      <w:r w:rsidR="00417918" w:rsidRPr="00883C0F">
        <w:t xml:space="preserve"> forestier</w:t>
      </w:r>
      <w:r w:rsidR="000E32B0" w:rsidRPr="00883C0F">
        <w:t xml:space="preserve"> prevăzut</w:t>
      </w:r>
      <w:r w:rsidR="00690170" w:rsidRPr="00883C0F">
        <w:t xml:space="preserve"> la art. 1</w:t>
      </w:r>
      <w:r w:rsidR="00F505BF" w:rsidRPr="00883C0F">
        <w:t>,</w:t>
      </w:r>
      <w:r w:rsidR="00690170" w:rsidRPr="00883C0F">
        <w:t xml:space="preserve"> localizat în </w:t>
      </w:r>
      <w:r w:rsidRPr="00883C0F">
        <w:t>u.a. 23 B%, 26 B%, 44 %, 88 C</w:t>
      </w:r>
      <w:r w:rsidR="00D33A91" w:rsidRPr="00883C0F">
        <w:t xml:space="preserve">% </w:t>
      </w:r>
      <w:r w:rsidR="00417918" w:rsidRPr="00883C0F">
        <w:t>se red</w:t>
      </w:r>
      <w:r w:rsidR="00F505BF" w:rsidRPr="00883C0F">
        <w:t>ă</w:t>
      </w:r>
      <w:r w:rsidR="00417918" w:rsidRPr="00883C0F">
        <w:t xml:space="preserve"> în circuitul silvic </w:t>
      </w:r>
      <w:r w:rsidR="006D1BA3" w:rsidRPr="00883C0F">
        <w:t>apt de a fi împădurit și fără restricţii în ceea ce privește reinstalarea vegetaţiei forestiere,</w:t>
      </w:r>
      <w:r w:rsidRPr="00883C0F">
        <w:t xml:space="preserve"> </w:t>
      </w:r>
      <w:r w:rsidR="00417918" w:rsidRPr="00883C0F">
        <w:t>la categoria de folosință</w:t>
      </w:r>
      <w:r w:rsidR="00A466E4" w:rsidRPr="00883C0F">
        <w:t>:</w:t>
      </w:r>
      <w:r w:rsidR="00417918" w:rsidRPr="00883C0F">
        <w:t xml:space="preserve"> „</w:t>
      </w:r>
      <w:r w:rsidR="005C4EB2" w:rsidRPr="00883C0F">
        <w:t>pă</w:t>
      </w:r>
      <w:r w:rsidR="007633AB" w:rsidRPr="00883C0F">
        <w:t>duri și terenuri destinate împăduririi sau reîmpăduririi</w:t>
      </w:r>
      <w:r w:rsidR="0074529C" w:rsidRPr="00883C0F">
        <w:t>”.</w:t>
      </w:r>
    </w:p>
    <w:p w:rsidR="009A0598" w:rsidRPr="00883C0F" w:rsidRDefault="009A0598" w:rsidP="00417918">
      <w:pPr>
        <w:ind w:firstLine="720"/>
        <w:jc w:val="both"/>
      </w:pPr>
      <w:r w:rsidRPr="00883C0F">
        <w:t>(3) Terenul forestier prevăzut</w:t>
      </w:r>
      <w:r w:rsidR="007D1F6B" w:rsidRPr="00883C0F">
        <w:t xml:space="preserve"> la art. 1, localizat în u.a. 69</w:t>
      </w:r>
      <w:r w:rsidRPr="00883C0F">
        <w:t xml:space="preserve"> N% și 70 N%</w:t>
      </w:r>
      <w:r w:rsidR="00540099" w:rsidRPr="00883C0F">
        <w:t xml:space="preserve">, se redă în circuitul silvic la categoria de folosință </w:t>
      </w:r>
      <w:r w:rsidR="00A466E4" w:rsidRPr="00883C0F">
        <w:t>de la data intrării în vigoare a prezentei hotărâri</w:t>
      </w:r>
      <w:r w:rsidR="008C2254" w:rsidRPr="00883C0F">
        <w:t>, respectiv</w:t>
      </w:r>
      <w:r w:rsidR="00A466E4" w:rsidRPr="00883C0F">
        <w:t xml:space="preserve"> </w:t>
      </w:r>
      <w:r w:rsidR="00CD1EBA" w:rsidRPr="00883C0F">
        <w:t>„teren neproductiv”.</w:t>
      </w:r>
    </w:p>
    <w:p w:rsidR="00A34069" w:rsidRPr="00883C0F" w:rsidRDefault="004B3BA6" w:rsidP="007D60A4">
      <w:pPr>
        <w:ind w:firstLine="720"/>
        <w:jc w:val="both"/>
      </w:pPr>
      <w:r w:rsidRPr="00883C0F">
        <w:t>(</w:t>
      </w:r>
      <w:r w:rsidR="00417918" w:rsidRPr="00883C0F">
        <w:t>4</w:t>
      </w:r>
      <w:r w:rsidRPr="00883C0F">
        <w:t xml:space="preserve">) </w:t>
      </w:r>
      <w:r w:rsidR="005113FD" w:rsidRPr="00883C0F">
        <w:t>Terenu</w:t>
      </w:r>
      <w:r w:rsidR="0074529C" w:rsidRPr="00883C0F">
        <w:t>l</w:t>
      </w:r>
      <w:r w:rsidR="005113FD" w:rsidRPr="00883C0F">
        <w:t xml:space="preserve"> forestier</w:t>
      </w:r>
      <w:r w:rsidR="002C57F9" w:rsidRPr="00883C0F">
        <w:t xml:space="preserve"> </w:t>
      </w:r>
      <w:r w:rsidR="006D1BA3" w:rsidRPr="00883C0F">
        <w:t>prevăzut la art. 1</w:t>
      </w:r>
      <w:r w:rsidR="00605DFA" w:rsidRPr="00883C0F">
        <w:t>,</w:t>
      </w:r>
      <w:r w:rsidR="002C57F9" w:rsidRPr="00883C0F">
        <w:t xml:space="preserve"> </w:t>
      </w:r>
      <w:r w:rsidR="00605DFA" w:rsidRPr="00883C0F">
        <w:t xml:space="preserve">localizat </w:t>
      </w:r>
      <w:r w:rsidR="007E40EE" w:rsidRPr="00883C0F">
        <w:t xml:space="preserve">în </w:t>
      </w:r>
      <w:r w:rsidR="002C57F9" w:rsidRPr="00883C0F">
        <w:t xml:space="preserve">u.a. 75 </w:t>
      </w:r>
      <w:r w:rsidR="0074529C" w:rsidRPr="00883C0F">
        <w:t>R</w:t>
      </w:r>
      <w:r w:rsidR="00CE65F9" w:rsidRPr="00883C0F">
        <w:t>%</w:t>
      </w:r>
      <w:r w:rsidR="002C57F9" w:rsidRPr="00883C0F">
        <w:t xml:space="preserve"> </w:t>
      </w:r>
      <w:r w:rsidR="005E5764" w:rsidRPr="00883C0F">
        <w:t>se red</w:t>
      </w:r>
      <w:r w:rsidR="0074529C" w:rsidRPr="00883C0F">
        <w:t>ă</w:t>
      </w:r>
      <w:r w:rsidR="002C57F9" w:rsidRPr="00883C0F">
        <w:t xml:space="preserve"> </w:t>
      </w:r>
      <w:r w:rsidR="000E32B0" w:rsidRPr="00883C0F">
        <w:t>în circuitul silvic</w:t>
      </w:r>
      <w:r w:rsidR="00605DFA" w:rsidRPr="00883C0F">
        <w:t>, apt de a fi împădurit,</w:t>
      </w:r>
      <w:r w:rsidR="002C57F9" w:rsidRPr="00883C0F">
        <w:t xml:space="preserve"> </w:t>
      </w:r>
      <w:r w:rsidRPr="00883C0F">
        <w:t xml:space="preserve">la categoria de folosință de la </w:t>
      </w:r>
      <w:r w:rsidR="00EC2B56" w:rsidRPr="00883C0F">
        <w:t xml:space="preserve">data intrării în vigoare </w:t>
      </w:r>
      <w:r w:rsidR="00D53CC8" w:rsidRPr="00883C0F">
        <w:t>a prezentei hotărâri</w:t>
      </w:r>
      <w:r w:rsidR="008C2254" w:rsidRPr="00883C0F">
        <w:t>, respectiv</w:t>
      </w:r>
      <w:r w:rsidR="00725427" w:rsidRPr="00883C0F">
        <w:t xml:space="preserve"> </w:t>
      </w:r>
      <w:r w:rsidRPr="00883C0F">
        <w:t>„terenuri afectate gospodăririi pădurilor –</w:t>
      </w:r>
      <w:r w:rsidR="002C57F9" w:rsidRPr="00883C0F">
        <w:t xml:space="preserve"> </w:t>
      </w:r>
      <w:r w:rsidR="006D1BA3" w:rsidRPr="00883C0F">
        <w:t>culoare pentru linii electrice”.</w:t>
      </w:r>
    </w:p>
    <w:p w:rsidR="0049498A" w:rsidRPr="00883C0F" w:rsidRDefault="0049498A" w:rsidP="007D60A4">
      <w:pPr>
        <w:ind w:firstLine="720"/>
        <w:jc w:val="both"/>
      </w:pPr>
    </w:p>
    <w:p w:rsidR="007D60A4" w:rsidRPr="00883C0F" w:rsidRDefault="007D60A4" w:rsidP="00AC54EB">
      <w:pPr>
        <w:ind w:firstLine="720"/>
        <w:jc w:val="both"/>
      </w:pPr>
      <w:r w:rsidRPr="00883C0F">
        <w:rPr>
          <w:b/>
        </w:rPr>
        <w:t xml:space="preserve">Art. </w:t>
      </w:r>
      <w:r w:rsidR="00CA53DC" w:rsidRPr="00883C0F">
        <w:rPr>
          <w:b/>
        </w:rPr>
        <w:t>6</w:t>
      </w:r>
      <w:r w:rsidRPr="00883C0F">
        <w:rPr>
          <w:b/>
        </w:rPr>
        <w:t xml:space="preserve">. </w:t>
      </w:r>
      <w:r w:rsidRPr="00883C0F">
        <w:t>–</w:t>
      </w:r>
      <w:r w:rsidR="00D81C5A" w:rsidRPr="00883C0F">
        <w:t xml:space="preserve"> </w:t>
      </w:r>
      <w:r w:rsidR="0001388B" w:rsidRPr="00883C0F">
        <w:t xml:space="preserve">Garda Forestieră </w:t>
      </w:r>
      <w:r w:rsidR="00164D34" w:rsidRPr="00883C0F">
        <w:t>București</w:t>
      </w:r>
      <w:r w:rsidR="00CA1C1D" w:rsidRPr="00883C0F">
        <w:t>,</w:t>
      </w:r>
      <w:r w:rsidR="00164D34" w:rsidRPr="00883C0F">
        <w:t xml:space="preserve"> </w:t>
      </w:r>
      <w:r w:rsidRPr="00883C0F">
        <w:t xml:space="preserve">Ocolul Silvic </w:t>
      </w:r>
      <w:r w:rsidR="00164D34" w:rsidRPr="00883C0F">
        <w:t>Ghimpați</w:t>
      </w:r>
      <w:r w:rsidRPr="00883C0F">
        <w:t xml:space="preserve">, </w:t>
      </w:r>
      <w:r w:rsidR="00A85839" w:rsidRPr="00883C0F">
        <w:t>Ocolul Silvic</w:t>
      </w:r>
      <w:r w:rsidR="00164D34" w:rsidRPr="00883C0F">
        <w:t xml:space="preserve"> Murfatlar și </w:t>
      </w:r>
      <w:r w:rsidR="0049498A" w:rsidRPr="00883C0F">
        <w:t>Societatea Națională de T</w:t>
      </w:r>
      <w:r w:rsidR="00B31957" w:rsidRPr="00883C0F">
        <w:t xml:space="preserve">ransport Gaze </w:t>
      </w:r>
      <w:r w:rsidR="0049498A" w:rsidRPr="00883C0F">
        <w:t xml:space="preserve">Naturale </w:t>
      </w:r>
      <w:r w:rsidR="00B31957" w:rsidRPr="00883C0F">
        <w:t>”</w:t>
      </w:r>
      <w:r w:rsidR="0049498A" w:rsidRPr="00883C0F">
        <w:t xml:space="preserve">Transgaz” SA </w:t>
      </w:r>
      <w:r w:rsidRPr="00883C0F">
        <w:t>răspund de aplicarea prevederilor prezentei hotărâri.</w:t>
      </w:r>
    </w:p>
    <w:p w:rsidR="007D60A4" w:rsidRPr="00883C0F" w:rsidRDefault="007D60A4" w:rsidP="007D60A4">
      <w:pPr>
        <w:jc w:val="both"/>
      </w:pPr>
    </w:p>
    <w:p w:rsidR="002F0539" w:rsidRPr="00883C0F" w:rsidRDefault="002F0539" w:rsidP="002F0539">
      <w:pPr>
        <w:rPr>
          <w:b/>
        </w:rPr>
      </w:pPr>
    </w:p>
    <w:p w:rsidR="002F0539" w:rsidRPr="00883C0F" w:rsidRDefault="002F0539" w:rsidP="002F0539">
      <w:pPr>
        <w:jc w:val="center"/>
        <w:rPr>
          <w:b/>
        </w:rPr>
      </w:pPr>
      <w:r w:rsidRPr="00883C0F">
        <w:rPr>
          <w:b/>
        </w:rPr>
        <w:t xml:space="preserve">PRIM-MINISTRU </w:t>
      </w:r>
    </w:p>
    <w:p w:rsidR="00E33104" w:rsidRPr="00883C0F" w:rsidRDefault="00E33104" w:rsidP="002F0539">
      <w:pPr>
        <w:jc w:val="center"/>
        <w:rPr>
          <w:b/>
        </w:rPr>
      </w:pPr>
    </w:p>
    <w:p w:rsidR="00075A78" w:rsidRPr="00883C0F" w:rsidRDefault="00DF2D0D" w:rsidP="00075A78">
      <w:pPr>
        <w:jc w:val="center"/>
        <w:rPr>
          <w:b/>
        </w:rPr>
      </w:pPr>
      <w:hyperlink r:id="rId10" w:history="1">
        <w:r w:rsidR="00075A78" w:rsidRPr="00883C0F">
          <w:rPr>
            <w:b/>
          </w:rPr>
          <w:t>Ludovic ORBAN</w:t>
        </w:r>
      </w:hyperlink>
    </w:p>
    <w:p w:rsidR="00101248" w:rsidRPr="00883C0F" w:rsidRDefault="00101248"/>
    <w:sectPr w:rsidR="00101248" w:rsidRPr="00883C0F" w:rsidSect="00843570">
      <w:footerReference w:type="even" r:id="rId11"/>
      <w:footerReference w:type="default" r:id="rId12"/>
      <w:pgSz w:w="12240" w:h="15840"/>
      <w:pgMar w:top="426" w:right="616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0D" w:rsidRDefault="00DF2D0D">
      <w:r>
        <w:separator/>
      </w:r>
    </w:p>
  </w:endnote>
  <w:endnote w:type="continuationSeparator" w:id="0">
    <w:p w:rsidR="00DF2D0D" w:rsidRDefault="00DF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53610E" w:rsidP="00AE72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9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98A" w:rsidRDefault="0049498A" w:rsidP="00AE72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8A" w:rsidRDefault="0049498A" w:rsidP="00AE72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0D" w:rsidRDefault="00DF2D0D">
      <w:r>
        <w:separator/>
      </w:r>
    </w:p>
  </w:footnote>
  <w:footnote w:type="continuationSeparator" w:id="0">
    <w:p w:rsidR="00DF2D0D" w:rsidRDefault="00DF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2F0D"/>
    <w:multiLevelType w:val="hybridMultilevel"/>
    <w:tmpl w:val="B91A98C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539"/>
    <w:rsid w:val="00000238"/>
    <w:rsid w:val="00003C06"/>
    <w:rsid w:val="00006D83"/>
    <w:rsid w:val="0001388B"/>
    <w:rsid w:val="00015BDE"/>
    <w:rsid w:val="0002049C"/>
    <w:rsid w:val="00033340"/>
    <w:rsid w:val="00033A44"/>
    <w:rsid w:val="000349B5"/>
    <w:rsid w:val="0003530D"/>
    <w:rsid w:val="0003588E"/>
    <w:rsid w:val="00037930"/>
    <w:rsid w:val="00040D69"/>
    <w:rsid w:val="00053E02"/>
    <w:rsid w:val="00055A71"/>
    <w:rsid w:val="00062DC9"/>
    <w:rsid w:val="00063BA7"/>
    <w:rsid w:val="00070F4E"/>
    <w:rsid w:val="00071703"/>
    <w:rsid w:val="000748E8"/>
    <w:rsid w:val="00075A78"/>
    <w:rsid w:val="00076BED"/>
    <w:rsid w:val="00077D22"/>
    <w:rsid w:val="0009612F"/>
    <w:rsid w:val="000A533C"/>
    <w:rsid w:val="000B0A5F"/>
    <w:rsid w:val="000B15E7"/>
    <w:rsid w:val="000B5E0D"/>
    <w:rsid w:val="000C0677"/>
    <w:rsid w:val="000C5174"/>
    <w:rsid w:val="000D583D"/>
    <w:rsid w:val="000E32B0"/>
    <w:rsid w:val="000E3F7C"/>
    <w:rsid w:val="000F0EE6"/>
    <w:rsid w:val="000F1FB7"/>
    <w:rsid w:val="000F23DB"/>
    <w:rsid w:val="000F294F"/>
    <w:rsid w:val="000F5A76"/>
    <w:rsid w:val="000F6801"/>
    <w:rsid w:val="00100EB7"/>
    <w:rsid w:val="00101248"/>
    <w:rsid w:val="00103707"/>
    <w:rsid w:val="00104AB3"/>
    <w:rsid w:val="00104C7E"/>
    <w:rsid w:val="001050AE"/>
    <w:rsid w:val="00113184"/>
    <w:rsid w:val="00116EC7"/>
    <w:rsid w:val="001362F6"/>
    <w:rsid w:val="00137526"/>
    <w:rsid w:val="00142941"/>
    <w:rsid w:val="0014708B"/>
    <w:rsid w:val="00147E9A"/>
    <w:rsid w:val="00151F9E"/>
    <w:rsid w:val="00152102"/>
    <w:rsid w:val="001572B9"/>
    <w:rsid w:val="00164D34"/>
    <w:rsid w:val="001678F2"/>
    <w:rsid w:val="00170435"/>
    <w:rsid w:val="001740B0"/>
    <w:rsid w:val="0017591F"/>
    <w:rsid w:val="00177B16"/>
    <w:rsid w:val="00180DD4"/>
    <w:rsid w:val="001829C2"/>
    <w:rsid w:val="00191632"/>
    <w:rsid w:val="001943EA"/>
    <w:rsid w:val="001A3BD1"/>
    <w:rsid w:val="001B6F66"/>
    <w:rsid w:val="001C17CB"/>
    <w:rsid w:val="001C2682"/>
    <w:rsid w:val="001C31C1"/>
    <w:rsid w:val="001D00A1"/>
    <w:rsid w:val="001E3164"/>
    <w:rsid w:val="001F7A69"/>
    <w:rsid w:val="00205F0D"/>
    <w:rsid w:val="00206035"/>
    <w:rsid w:val="00214856"/>
    <w:rsid w:val="002219BA"/>
    <w:rsid w:val="00221AB5"/>
    <w:rsid w:val="00233D88"/>
    <w:rsid w:val="00237EA7"/>
    <w:rsid w:val="00240DD5"/>
    <w:rsid w:val="002436FA"/>
    <w:rsid w:val="0025589D"/>
    <w:rsid w:val="0025757F"/>
    <w:rsid w:val="002627BD"/>
    <w:rsid w:val="002725F5"/>
    <w:rsid w:val="00274754"/>
    <w:rsid w:val="00284A84"/>
    <w:rsid w:val="002904F7"/>
    <w:rsid w:val="00290C55"/>
    <w:rsid w:val="00290D23"/>
    <w:rsid w:val="002A4BDC"/>
    <w:rsid w:val="002B582C"/>
    <w:rsid w:val="002B726D"/>
    <w:rsid w:val="002C4294"/>
    <w:rsid w:val="002C57F9"/>
    <w:rsid w:val="002D5796"/>
    <w:rsid w:val="002D5CAB"/>
    <w:rsid w:val="002D6DE7"/>
    <w:rsid w:val="002E25F8"/>
    <w:rsid w:val="002E3D90"/>
    <w:rsid w:val="002E6F92"/>
    <w:rsid w:val="002E7961"/>
    <w:rsid w:val="002F0539"/>
    <w:rsid w:val="003005CB"/>
    <w:rsid w:val="00315581"/>
    <w:rsid w:val="00320E49"/>
    <w:rsid w:val="0032400F"/>
    <w:rsid w:val="00325E22"/>
    <w:rsid w:val="00333837"/>
    <w:rsid w:val="00344165"/>
    <w:rsid w:val="00346A1E"/>
    <w:rsid w:val="003554A0"/>
    <w:rsid w:val="003605F4"/>
    <w:rsid w:val="00362D54"/>
    <w:rsid w:val="003756F8"/>
    <w:rsid w:val="003863AE"/>
    <w:rsid w:val="00393D59"/>
    <w:rsid w:val="00395F63"/>
    <w:rsid w:val="003A1AD6"/>
    <w:rsid w:val="003A4EB8"/>
    <w:rsid w:val="003B2569"/>
    <w:rsid w:val="003C0AFF"/>
    <w:rsid w:val="003C7B01"/>
    <w:rsid w:val="003D3551"/>
    <w:rsid w:val="003D39B3"/>
    <w:rsid w:val="003E16D7"/>
    <w:rsid w:val="003E634B"/>
    <w:rsid w:val="003F2987"/>
    <w:rsid w:val="00400834"/>
    <w:rsid w:val="00403DC2"/>
    <w:rsid w:val="00405FF4"/>
    <w:rsid w:val="0040623E"/>
    <w:rsid w:val="004123BB"/>
    <w:rsid w:val="00417918"/>
    <w:rsid w:val="004205C0"/>
    <w:rsid w:val="00423D0B"/>
    <w:rsid w:val="00427356"/>
    <w:rsid w:val="00436514"/>
    <w:rsid w:val="004536F3"/>
    <w:rsid w:val="00454019"/>
    <w:rsid w:val="00461A67"/>
    <w:rsid w:val="004639EC"/>
    <w:rsid w:val="00464AC0"/>
    <w:rsid w:val="00465848"/>
    <w:rsid w:val="0048026E"/>
    <w:rsid w:val="0048427C"/>
    <w:rsid w:val="004938F9"/>
    <w:rsid w:val="0049498A"/>
    <w:rsid w:val="004971E2"/>
    <w:rsid w:val="004A1A59"/>
    <w:rsid w:val="004A701F"/>
    <w:rsid w:val="004B349E"/>
    <w:rsid w:val="004B3BA6"/>
    <w:rsid w:val="004B7884"/>
    <w:rsid w:val="004C10FE"/>
    <w:rsid w:val="004C544F"/>
    <w:rsid w:val="004D5E27"/>
    <w:rsid w:val="004E1479"/>
    <w:rsid w:val="004F4C55"/>
    <w:rsid w:val="004F5C6F"/>
    <w:rsid w:val="004F5D77"/>
    <w:rsid w:val="005010CB"/>
    <w:rsid w:val="00501CD0"/>
    <w:rsid w:val="00506F66"/>
    <w:rsid w:val="00507BBD"/>
    <w:rsid w:val="005103E4"/>
    <w:rsid w:val="005113FD"/>
    <w:rsid w:val="00512CC4"/>
    <w:rsid w:val="0051373F"/>
    <w:rsid w:val="00520D9A"/>
    <w:rsid w:val="00521907"/>
    <w:rsid w:val="00525933"/>
    <w:rsid w:val="00526F89"/>
    <w:rsid w:val="00532F0D"/>
    <w:rsid w:val="0053393B"/>
    <w:rsid w:val="005353D7"/>
    <w:rsid w:val="0053610E"/>
    <w:rsid w:val="005368B8"/>
    <w:rsid w:val="00540099"/>
    <w:rsid w:val="0054750B"/>
    <w:rsid w:val="005531BD"/>
    <w:rsid w:val="005533C9"/>
    <w:rsid w:val="00562B0A"/>
    <w:rsid w:val="0056372B"/>
    <w:rsid w:val="00572BD8"/>
    <w:rsid w:val="00575967"/>
    <w:rsid w:val="00577355"/>
    <w:rsid w:val="00584B8C"/>
    <w:rsid w:val="00585C28"/>
    <w:rsid w:val="00590DA2"/>
    <w:rsid w:val="00591944"/>
    <w:rsid w:val="00596181"/>
    <w:rsid w:val="005A6575"/>
    <w:rsid w:val="005B4F6C"/>
    <w:rsid w:val="005C4EB2"/>
    <w:rsid w:val="005C714A"/>
    <w:rsid w:val="005D05BA"/>
    <w:rsid w:val="005E5764"/>
    <w:rsid w:val="005E5A5B"/>
    <w:rsid w:val="005E6B06"/>
    <w:rsid w:val="005F326A"/>
    <w:rsid w:val="005F3E01"/>
    <w:rsid w:val="005F6777"/>
    <w:rsid w:val="006016D0"/>
    <w:rsid w:val="0060458D"/>
    <w:rsid w:val="00605318"/>
    <w:rsid w:val="00605A99"/>
    <w:rsid w:val="00605DFA"/>
    <w:rsid w:val="0061395A"/>
    <w:rsid w:val="00614262"/>
    <w:rsid w:val="006161D0"/>
    <w:rsid w:val="00616849"/>
    <w:rsid w:val="00616879"/>
    <w:rsid w:val="00616B92"/>
    <w:rsid w:val="00620E78"/>
    <w:rsid w:val="00625608"/>
    <w:rsid w:val="00625FFA"/>
    <w:rsid w:val="0063314B"/>
    <w:rsid w:val="00633DA1"/>
    <w:rsid w:val="00652C41"/>
    <w:rsid w:val="006568B7"/>
    <w:rsid w:val="00664F61"/>
    <w:rsid w:val="006727A9"/>
    <w:rsid w:val="00676F3A"/>
    <w:rsid w:val="00683DA1"/>
    <w:rsid w:val="00687140"/>
    <w:rsid w:val="00687EF3"/>
    <w:rsid w:val="00690170"/>
    <w:rsid w:val="006B0C4D"/>
    <w:rsid w:val="006B1B08"/>
    <w:rsid w:val="006B2326"/>
    <w:rsid w:val="006B6195"/>
    <w:rsid w:val="006B7EB6"/>
    <w:rsid w:val="006C0305"/>
    <w:rsid w:val="006C4FCD"/>
    <w:rsid w:val="006D1BA3"/>
    <w:rsid w:val="006D3428"/>
    <w:rsid w:val="006D78AA"/>
    <w:rsid w:val="006E0929"/>
    <w:rsid w:val="006E463A"/>
    <w:rsid w:val="006E72AC"/>
    <w:rsid w:val="006E7A1A"/>
    <w:rsid w:val="006F4793"/>
    <w:rsid w:val="00700864"/>
    <w:rsid w:val="00704920"/>
    <w:rsid w:val="00707523"/>
    <w:rsid w:val="00707C6D"/>
    <w:rsid w:val="0071189A"/>
    <w:rsid w:val="00713A4A"/>
    <w:rsid w:val="00720035"/>
    <w:rsid w:val="00723603"/>
    <w:rsid w:val="00725427"/>
    <w:rsid w:val="00726EED"/>
    <w:rsid w:val="00727202"/>
    <w:rsid w:val="00730130"/>
    <w:rsid w:val="00730150"/>
    <w:rsid w:val="007311A8"/>
    <w:rsid w:val="00731598"/>
    <w:rsid w:val="0073292B"/>
    <w:rsid w:val="00736058"/>
    <w:rsid w:val="00742A54"/>
    <w:rsid w:val="00744BD5"/>
    <w:rsid w:val="0074529C"/>
    <w:rsid w:val="007529A1"/>
    <w:rsid w:val="00755668"/>
    <w:rsid w:val="0075687D"/>
    <w:rsid w:val="007578AF"/>
    <w:rsid w:val="007633AB"/>
    <w:rsid w:val="00780707"/>
    <w:rsid w:val="00787541"/>
    <w:rsid w:val="00790AAD"/>
    <w:rsid w:val="00793014"/>
    <w:rsid w:val="00794F1E"/>
    <w:rsid w:val="00797C92"/>
    <w:rsid w:val="00797E5F"/>
    <w:rsid w:val="007A4261"/>
    <w:rsid w:val="007A6C76"/>
    <w:rsid w:val="007B0BE7"/>
    <w:rsid w:val="007B55FC"/>
    <w:rsid w:val="007B6968"/>
    <w:rsid w:val="007B6F36"/>
    <w:rsid w:val="007C17C8"/>
    <w:rsid w:val="007C28D3"/>
    <w:rsid w:val="007C717B"/>
    <w:rsid w:val="007C7E3C"/>
    <w:rsid w:val="007D05EA"/>
    <w:rsid w:val="007D1F6B"/>
    <w:rsid w:val="007D4BB6"/>
    <w:rsid w:val="007D60A4"/>
    <w:rsid w:val="007E11C1"/>
    <w:rsid w:val="007E29ED"/>
    <w:rsid w:val="007E40EE"/>
    <w:rsid w:val="007E7E83"/>
    <w:rsid w:val="007F0246"/>
    <w:rsid w:val="007F0908"/>
    <w:rsid w:val="007F19A5"/>
    <w:rsid w:val="007F212E"/>
    <w:rsid w:val="007F4432"/>
    <w:rsid w:val="007F7935"/>
    <w:rsid w:val="00806119"/>
    <w:rsid w:val="00814FD4"/>
    <w:rsid w:val="008155FF"/>
    <w:rsid w:val="0082620C"/>
    <w:rsid w:val="00832A24"/>
    <w:rsid w:val="008330D5"/>
    <w:rsid w:val="008364C3"/>
    <w:rsid w:val="00836E78"/>
    <w:rsid w:val="00843570"/>
    <w:rsid w:val="00845E6F"/>
    <w:rsid w:val="00851A80"/>
    <w:rsid w:val="00851A9A"/>
    <w:rsid w:val="00851D1B"/>
    <w:rsid w:val="008604EF"/>
    <w:rsid w:val="0086328E"/>
    <w:rsid w:val="00870D6F"/>
    <w:rsid w:val="008712B6"/>
    <w:rsid w:val="008759C9"/>
    <w:rsid w:val="0087697D"/>
    <w:rsid w:val="00876E9F"/>
    <w:rsid w:val="0088361A"/>
    <w:rsid w:val="00883C0F"/>
    <w:rsid w:val="0089198B"/>
    <w:rsid w:val="008976DF"/>
    <w:rsid w:val="008A3D22"/>
    <w:rsid w:val="008A5F67"/>
    <w:rsid w:val="008B3A6D"/>
    <w:rsid w:val="008C0432"/>
    <w:rsid w:val="008C2254"/>
    <w:rsid w:val="008C2C0D"/>
    <w:rsid w:val="008C3AA2"/>
    <w:rsid w:val="008C7954"/>
    <w:rsid w:val="008D20DB"/>
    <w:rsid w:val="008D438D"/>
    <w:rsid w:val="008D5122"/>
    <w:rsid w:val="008D77AD"/>
    <w:rsid w:val="008E10AF"/>
    <w:rsid w:val="008E3D20"/>
    <w:rsid w:val="008E537A"/>
    <w:rsid w:val="008F01A6"/>
    <w:rsid w:val="00906D84"/>
    <w:rsid w:val="009132A6"/>
    <w:rsid w:val="00913680"/>
    <w:rsid w:val="009146CA"/>
    <w:rsid w:val="009164C8"/>
    <w:rsid w:val="00923224"/>
    <w:rsid w:val="009258C6"/>
    <w:rsid w:val="009325D5"/>
    <w:rsid w:val="009333CE"/>
    <w:rsid w:val="00934395"/>
    <w:rsid w:val="00934B5F"/>
    <w:rsid w:val="00935AE3"/>
    <w:rsid w:val="009379FB"/>
    <w:rsid w:val="0094162F"/>
    <w:rsid w:val="009515D2"/>
    <w:rsid w:val="00957496"/>
    <w:rsid w:val="00974220"/>
    <w:rsid w:val="00995C70"/>
    <w:rsid w:val="00996344"/>
    <w:rsid w:val="009A0598"/>
    <w:rsid w:val="009A2E7C"/>
    <w:rsid w:val="009A4E3C"/>
    <w:rsid w:val="009B4909"/>
    <w:rsid w:val="009B522D"/>
    <w:rsid w:val="009C21E9"/>
    <w:rsid w:val="009C2C86"/>
    <w:rsid w:val="009C563B"/>
    <w:rsid w:val="009C64A0"/>
    <w:rsid w:val="009D285E"/>
    <w:rsid w:val="009D2E2E"/>
    <w:rsid w:val="009E1F24"/>
    <w:rsid w:val="009F18E3"/>
    <w:rsid w:val="009F574C"/>
    <w:rsid w:val="009F57D8"/>
    <w:rsid w:val="009F734B"/>
    <w:rsid w:val="00A02046"/>
    <w:rsid w:val="00A05F9C"/>
    <w:rsid w:val="00A11D8F"/>
    <w:rsid w:val="00A122B0"/>
    <w:rsid w:val="00A15C02"/>
    <w:rsid w:val="00A17BC8"/>
    <w:rsid w:val="00A17DDF"/>
    <w:rsid w:val="00A2161E"/>
    <w:rsid w:val="00A34069"/>
    <w:rsid w:val="00A349FA"/>
    <w:rsid w:val="00A35334"/>
    <w:rsid w:val="00A35720"/>
    <w:rsid w:val="00A36BC2"/>
    <w:rsid w:val="00A37AAC"/>
    <w:rsid w:val="00A405B7"/>
    <w:rsid w:val="00A41216"/>
    <w:rsid w:val="00A45518"/>
    <w:rsid w:val="00A466E4"/>
    <w:rsid w:val="00A479EC"/>
    <w:rsid w:val="00A50C5F"/>
    <w:rsid w:val="00A52552"/>
    <w:rsid w:val="00A52E33"/>
    <w:rsid w:val="00A54089"/>
    <w:rsid w:val="00A57A19"/>
    <w:rsid w:val="00A57B30"/>
    <w:rsid w:val="00A65590"/>
    <w:rsid w:val="00A75737"/>
    <w:rsid w:val="00A84E9C"/>
    <w:rsid w:val="00A85839"/>
    <w:rsid w:val="00AA0DF2"/>
    <w:rsid w:val="00AA46D0"/>
    <w:rsid w:val="00AC0EC2"/>
    <w:rsid w:val="00AC34A2"/>
    <w:rsid w:val="00AC54EB"/>
    <w:rsid w:val="00AD5AB1"/>
    <w:rsid w:val="00AD70D7"/>
    <w:rsid w:val="00AE71AF"/>
    <w:rsid w:val="00AE7203"/>
    <w:rsid w:val="00B049A5"/>
    <w:rsid w:val="00B05B1F"/>
    <w:rsid w:val="00B06EAB"/>
    <w:rsid w:val="00B130DD"/>
    <w:rsid w:val="00B1446D"/>
    <w:rsid w:val="00B22252"/>
    <w:rsid w:val="00B23C9A"/>
    <w:rsid w:val="00B27024"/>
    <w:rsid w:val="00B31957"/>
    <w:rsid w:val="00B34FA8"/>
    <w:rsid w:val="00B5201C"/>
    <w:rsid w:val="00B5424E"/>
    <w:rsid w:val="00B650ED"/>
    <w:rsid w:val="00B67F9D"/>
    <w:rsid w:val="00B706C9"/>
    <w:rsid w:val="00B71EAD"/>
    <w:rsid w:val="00B75020"/>
    <w:rsid w:val="00B765D8"/>
    <w:rsid w:val="00B77822"/>
    <w:rsid w:val="00B8009E"/>
    <w:rsid w:val="00B8636C"/>
    <w:rsid w:val="00B939A6"/>
    <w:rsid w:val="00B93FEA"/>
    <w:rsid w:val="00B94ED8"/>
    <w:rsid w:val="00B957E0"/>
    <w:rsid w:val="00BA0D60"/>
    <w:rsid w:val="00BB2307"/>
    <w:rsid w:val="00BB37D1"/>
    <w:rsid w:val="00BC4EAF"/>
    <w:rsid w:val="00BC61A2"/>
    <w:rsid w:val="00BC6CAA"/>
    <w:rsid w:val="00BC79F8"/>
    <w:rsid w:val="00BD1202"/>
    <w:rsid w:val="00BD526C"/>
    <w:rsid w:val="00BD612C"/>
    <w:rsid w:val="00BE0212"/>
    <w:rsid w:val="00BE0545"/>
    <w:rsid w:val="00BE32B7"/>
    <w:rsid w:val="00BE77DF"/>
    <w:rsid w:val="00BF4BCA"/>
    <w:rsid w:val="00BF5B27"/>
    <w:rsid w:val="00C0451A"/>
    <w:rsid w:val="00C04625"/>
    <w:rsid w:val="00C050FA"/>
    <w:rsid w:val="00C12628"/>
    <w:rsid w:val="00C14E0E"/>
    <w:rsid w:val="00C16D12"/>
    <w:rsid w:val="00C24087"/>
    <w:rsid w:val="00C27055"/>
    <w:rsid w:val="00C322D9"/>
    <w:rsid w:val="00C348BB"/>
    <w:rsid w:val="00C422DB"/>
    <w:rsid w:val="00C43084"/>
    <w:rsid w:val="00C4532D"/>
    <w:rsid w:val="00C5274E"/>
    <w:rsid w:val="00C52FDE"/>
    <w:rsid w:val="00C53458"/>
    <w:rsid w:val="00C6297F"/>
    <w:rsid w:val="00C6501C"/>
    <w:rsid w:val="00C75088"/>
    <w:rsid w:val="00C7660A"/>
    <w:rsid w:val="00C77799"/>
    <w:rsid w:val="00C77906"/>
    <w:rsid w:val="00C80C5D"/>
    <w:rsid w:val="00C92A07"/>
    <w:rsid w:val="00C92B4F"/>
    <w:rsid w:val="00C96953"/>
    <w:rsid w:val="00C97F69"/>
    <w:rsid w:val="00CA1C1D"/>
    <w:rsid w:val="00CA3731"/>
    <w:rsid w:val="00CA4FA0"/>
    <w:rsid w:val="00CA53DC"/>
    <w:rsid w:val="00CA5E37"/>
    <w:rsid w:val="00CB39F0"/>
    <w:rsid w:val="00CC0ECA"/>
    <w:rsid w:val="00CC3BC1"/>
    <w:rsid w:val="00CD1EBA"/>
    <w:rsid w:val="00CD3085"/>
    <w:rsid w:val="00CD7E1D"/>
    <w:rsid w:val="00CE1659"/>
    <w:rsid w:val="00CE65F9"/>
    <w:rsid w:val="00CE7BF2"/>
    <w:rsid w:val="00CF1166"/>
    <w:rsid w:val="00CF34FE"/>
    <w:rsid w:val="00D05F87"/>
    <w:rsid w:val="00D07473"/>
    <w:rsid w:val="00D11D74"/>
    <w:rsid w:val="00D33A91"/>
    <w:rsid w:val="00D35B4E"/>
    <w:rsid w:val="00D374CD"/>
    <w:rsid w:val="00D43DD1"/>
    <w:rsid w:val="00D53CC8"/>
    <w:rsid w:val="00D601A6"/>
    <w:rsid w:val="00D60856"/>
    <w:rsid w:val="00D65BA3"/>
    <w:rsid w:val="00D74A02"/>
    <w:rsid w:val="00D81C5A"/>
    <w:rsid w:val="00D81D7C"/>
    <w:rsid w:val="00D84700"/>
    <w:rsid w:val="00D8501D"/>
    <w:rsid w:val="00D91562"/>
    <w:rsid w:val="00D937C4"/>
    <w:rsid w:val="00D94151"/>
    <w:rsid w:val="00D95FD3"/>
    <w:rsid w:val="00DA5E15"/>
    <w:rsid w:val="00DB0A7E"/>
    <w:rsid w:val="00DB6D28"/>
    <w:rsid w:val="00DB73A0"/>
    <w:rsid w:val="00DC2374"/>
    <w:rsid w:val="00DC27DE"/>
    <w:rsid w:val="00DC496E"/>
    <w:rsid w:val="00DC6E34"/>
    <w:rsid w:val="00DD2F55"/>
    <w:rsid w:val="00DD4A8B"/>
    <w:rsid w:val="00DD53DD"/>
    <w:rsid w:val="00DD7763"/>
    <w:rsid w:val="00DE3C5B"/>
    <w:rsid w:val="00DE748D"/>
    <w:rsid w:val="00DF0834"/>
    <w:rsid w:val="00DF2D0D"/>
    <w:rsid w:val="00DF50A8"/>
    <w:rsid w:val="00E00E6D"/>
    <w:rsid w:val="00E04A07"/>
    <w:rsid w:val="00E061CA"/>
    <w:rsid w:val="00E061E1"/>
    <w:rsid w:val="00E144A2"/>
    <w:rsid w:val="00E16270"/>
    <w:rsid w:val="00E16D75"/>
    <w:rsid w:val="00E17753"/>
    <w:rsid w:val="00E179D0"/>
    <w:rsid w:val="00E213DF"/>
    <w:rsid w:val="00E23F64"/>
    <w:rsid w:val="00E2470B"/>
    <w:rsid w:val="00E25322"/>
    <w:rsid w:val="00E272F9"/>
    <w:rsid w:val="00E31728"/>
    <w:rsid w:val="00E3305C"/>
    <w:rsid w:val="00E33104"/>
    <w:rsid w:val="00E360FC"/>
    <w:rsid w:val="00E41F8B"/>
    <w:rsid w:val="00E51A9F"/>
    <w:rsid w:val="00E51FE2"/>
    <w:rsid w:val="00E617CF"/>
    <w:rsid w:val="00E64914"/>
    <w:rsid w:val="00E707B1"/>
    <w:rsid w:val="00E7190D"/>
    <w:rsid w:val="00E72304"/>
    <w:rsid w:val="00E73269"/>
    <w:rsid w:val="00E873B0"/>
    <w:rsid w:val="00E90BFD"/>
    <w:rsid w:val="00EA0848"/>
    <w:rsid w:val="00EA2D31"/>
    <w:rsid w:val="00EB62E2"/>
    <w:rsid w:val="00EC07C1"/>
    <w:rsid w:val="00EC0F68"/>
    <w:rsid w:val="00EC24C5"/>
    <w:rsid w:val="00EC2B56"/>
    <w:rsid w:val="00EC7C0E"/>
    <w:rsid w:val="00ED06D2"/>
    <w:rsid w:val="00ED06F1"/>
    <w:rsid w:val="00ED7DE3"/>
    <w:rsid w:val="00EE193F"/>
    <w:rsid w:val="00EE263B"/>
    <w:rsid w:val="00EE3BC7"/>
    <w:rsid w:val="00EE58B4"/>
    <w:rsid w:val="00EF3D55"/>
    <w:rsid w:val="00EF5690"/>
    <w:rsid w:val="00EF5774"/>
    <w:rsid w:val="00EF7C42"/>
    <w:rsid w:val="00F07AA3"/>
    <w:rsid w:val="00F140F5"/>
    <w:rsid w:val="00F27AE9"/>
    <w:rsid w:val="00F33F85"/>
    <w:rsid w:val="00F3644C"/>
    <w:rsid w:val="00F42062"/>
    <w:rsid w:val="00F47228"/>
    <w:rsid w:val="00F505BF"/>
    <w:rsid w:val="00F53F0B"/>
    <w:rsid w:val="00F57259"/>
    <w:rsid w:val="00F57DE7"/>
    <w:rsid w:val="00F651FE"/>
    <w:rsid w:val="00F6526D"/>
    <w:rsid w:val="00F6626C"/>
    <w:rsid w:val="00F70075"/>
    <w:rsid w:val="00F71F1E"/>
    <w:rsid w:val="00F807AB"/>
    <w:rsid w:val="00F94BFD"/>
    <w:rsid w:val="00F96146"/>
    <w:rsid w:val="00FA115E"/>
    <w:rsid w:val="00FA3011"/>
    <w:rsid w:val="00FA798A"/>
    <w:rsid w:val="00FB1574"/>
    <w:rsid w:val="00FB408D"/>
    <w:rsid w:val="00FB5790"/>
    <w:rsid w:val="00FB6787"/>
    <w:rsid w:val="00FB67A2"/>
    <w:rsid w:val="00FB77F3"/>
    <w:rsid w:val="00FB79F9"/>
    <w:rsid w:val="00FC0CC7"/>
    <w:rsid w:val="00FC17A9"/>
    <w:rsid w:val="00FD6B4B"/>
    <w:rsid w:val="00FE3680"/>
    <w:rsid w:val="00FF0142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2F0539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A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F0539"/>
  </w:style>
  <w:style w:type="character" w:customStyle="1" w:styleId="do1">
    <w:name w:val="do1"/>
    <w:rsid w:val="002F0539"/>
    <w:rPr>
      <w:b/>
      <w:bCs/>
      <w:sz w:val="26"/>
      <w:szCs w:val="26"/>
    </w:rPr>
  </w:style>
  <w:style w:type="paragraph" w:styleId="Footer">
    <w:name w:val="footer"/>
    <w:basedOn w:val="Normal"/>
    <w:rsid w:val="002F0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539"/>
  </w:style>
  <w:style w:type="character" w:customStyle="1" w:styleId="tal1">
    <w:name w:val="tal1"/>
    <w:basedOn w:val="DefaultParagraphFont"/>
    <w:rsid w:val="002F0539"/>
  </w:style>
  <w:style w:type="paragraph" w:customStyle="1" w:styleId="CharCharCaracterCaracterCharCharCharCharCharChar">
    <w:name w:val="Char Char Caracter Caracter Char Char Char Char Char Char"/>
    <w:basedOn w:val="NormalIndent"/>
    <w:rsid w:val="009132A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9132A6"/>
    <w:pPr>
      <w:ind w:left="720"/>
    </w:pPr>
  </w:style>
  <w:style w:type="paragraph" w:customStyle="1" w:styleId="CharCharCaracterCaracterCharCharCharCharChar">
    <w:name w:val="Char Char Caracter Caracter Char Char Char Char Char"/>
    <w:basedOn w:val="NormalIndent"/>
    <w:rsid w:val="00290C5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3">
    <w:name w:val="Body Text 3"/>
    <w:basedOn w:val="Normal"/>
    <w:rsid w:val="00290C55"/>
    <w:rPr>
      <w:rFonts w:ascii="Arial" w:hAnsi="Arial"/>
      <w:sz w:val="32"/>
      <w:szCs w:val="20"/>
      <w:lang w:eastAsia="en-US"/>
    </w:rPr>
  </w:style>
  <w:style w:type="character" w:styleId="Hyperlink">
    <w:name w:val="Hyperlink"/>
    <w:uiPriority w:val="99"/>
    <w:semiHidden/>
    <w:unhideWhenUsed/>
    <w:rsid w:val="000B5E0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A78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v.ro/ro/guvernul/cabinetul-de-ministri/prim-ministru15730476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F3BE-93D4-43B3-BB92-0F0EDCE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Ministerul Agriculturii</Company>
  <LinksUpToDate>false</LinksUpToDate>
  <CharactersWithSpaces>4680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http://gov.ro/ro/guvernul/cabinetul-de-ministri/prim-ministru1573047626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George</cp:lastModifiedBy>
  <cp:revision>18</cp:revision>
  <cp:lastPrinted>2018-06-26T08:14:00Z</cp:lastPrinted>
  <dcterms:created xsi:type="dcterms:W3CDTF">2019-11-08T11:47:00Z</dcterms:created>
  <dcterms:modified xsi:type="dcterms:W3CDTF">2020-04-14T12:04:00Z</dcterms:modified>
</cp:coreProperties>
</file>